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1374" w14:textId="57C10B79" w:rsidR="00933DC4" w:rsidRPr="00FA517D" w:rsidRDefault="00B4540D" w:rsidP="004554D0">
      <w:pPr>
        <w:rPr>
          <w:rFonts w:ascii="Century Gothic" w:hAnsi="Century Gothic"/>
          <w:b w:val="0"/>
          <w:bCs w:val="0"/>
          <w:color w:val="1F497D" w:themeColor="text2"/>
        </w:rPr>
      </w:pPr>
      <w:r w:rsidRPr="00FA517D">
        <w:rPr>
          <w:b w:val="0"/>
          <w:bCs w:val="0"/>
          <w:color w:val="1F497D" w:themeColor="text2"/>
          <w:lang w:bidi="he-IL"/>
        </w:rPr>
        <w:t xml:space="preserve"> </w:t>
      </w:r>
    </w:p>
    <w:p w14:paraId="2D630A12" w14:textId="3A0622B5" w:rsidR="00776559" w:rsidRPr="00FA517D" w:rsidRDefault="00776559" w:rsidP="004554D0">
      <w:pPr>
        <w:rPr>
          <w:b w:val="0"/>
          <w:bCs w:val="0"/>
          <w:color w:val="1F497D" w:themeColor="text2"/>
        </w:rPr>
      </w:pPr>
    </w:p>
    <w:p w14:paraId="36737713" w14:textId="77905680" w:rsidR="00776559" w:rsidRPr="00FA517D" w:rsidRDefault="00776559" w:rsidP="003B24E1">
      <w:pPr>
        <w:pStyle w:val="Heading2"/>
        <w:rPr>
          <w:bCs w:val="0"/>
          <w:color w:val="1F497D" w:themeColor="text2"/>
          <w:lang w:bidi="he-IL"/>
        </w:rPr>
      </w:pPr>
      <w:r w:rsidRPr="00FA517D">
        <w:rPr>
          <w:bCs w:val="0"/>
          <w:color w:val="1F497D" w:themeColor="text2"/>
          <w:lang w:bidi="he-IL"/>
        </w:rPr>
        <w:t>Corpos Gerentes para o mandato 202</w:t>
      </w:r>
      <w:r w:rsidR="004554D0" w:rsidRPr="00FA517D">
        <w:rPr>
          <w:bCs w:val="0"/>
          <w:color w:val="1F497D" w:themeColor="text2"/>
          <w:lang w:bidi="he-IL"/>
        </w:rPr>
        <w:t>4-2026</w:t>
      </w:r>
      <w:r w:rsidRPr="00FA517D">
        <w:rPr>
          <w:bCs w:val="0"/>
          <w:color w:val="1F497D" w:themeColor="text2"/>
          <w:lang w:bidi="he-IL"/>
        </w:rPr>
        <w:t xml:space="preserve"> </w:t>
      </w:r>
    </w:p>
    <w:p w14:paraId="68BBB56F" w14:textId="357EDF5C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  <w:highlight w:val="yellow"/>
        </w:rPr>
      </w:pPr>
      <w:r w:rsidRPr="00FA517D">
        <w:rPr>
          <w:bCs w:val="0"/>
          <w:color w:val="1F497D" w:themeColor="text2"/>
          <w:sz w:val="24"/>
          <w:szCs w:val="24"/>
          <w:highlight w:val="yellow"/>
        </w:rPr>
        <w:t>202</w:t>
      </w:r>
      <w:r w:rsidR="004554D0" w:rsidRPr="00FA517D">
        <w:rPr>
          <w:bCs w:val="0"/>
          <w:color w:val="1F497D" w:themeColor="text2"/>
          <w:sz w:val="24"/>
          <w:szCs w:val="24"/>
          <w:highlight w:val="yellow"/>
        </w:rPr>
        <w:t>4</w:t>
      </w:r>
      <w:r w:rsidRPr="00FA517D">
        <w:rPr>
          <w:bCs w:val="0"/>
          <w:color w:val="1F497D" w:themeColor="text2"/>
          <w:sz w:val="24"/>
          <w:szCs w:val="24"/>
          <w:highlight w:val="yellow"/>
        </w:rPr>
        <w:t>-2026 Presidente</w:t>
      </w:r>
      <w:r w:rsidR="004554D0" w:rsidRPr="00FA517D">
        <w:rPr>
          <w:bCs w:val="0"/>
          <w:color w:val="1F497D" w:themeColor="text2"/>
          <w:sz w:val="24"/>
          <w:szCs w:val="24"/>
          <w:highlight w:val="yellow"/>
        </w:rPr>
        <w:t>s</w:t>
      </w:r>
      <w:r w:rsidRPr="00FA517D">
        <w:rPr>
          <w:bCs w:val="0"/>
          <w:color w:val="1F497D" w:themeColor="text2"/>
          <w:sz w:val="24"/>
          <w:szCs w:val="24"/>
          <w:highlight w:val="yellow"/>
        </w:rPr>
        <w:t xml:space="preserve"> Honorário</w:t>
      </w:r>
      <w:r w:rsidR="004554D0" w:rsidRPr="00FA517D">
        <w:rPr>
          <w:bCs w:val="0"/>
          <w:color w:val="1F497D" w:themeColor="text2"/>
          <w:sz w:val="24"/>
          <w:szCs w:val="24"/>
          <w:highlight w:val="yellow"/>
        </w:rPr>
        <w:t>s</w:t>
      </w:r>
    </w:p>
    <w:p w14:paraId="042C4FC0" w14:textId="32FC7230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</w:rPr>
        <w:t>EVANILDO C BECHARA</w:t>
      </w:r>
      <w:r w:rsidR="003B24E1" w:rsidRPr="00FA517D">
        <w:rPr>
          <w:b w:val="0"/>
          <w:bCs w:val="0"/>
          <w:color w:val="1F497D" w:themeColor="text2"/>
          <w:sz w:val="24"/>
          <w:szCs w:val="24"/>
        </w:rPr>
        <w:t>,</w:t>
      </w:r>
      <w:r w:rsidR="004554D0" w:rsidRPr="00FA517D">
        <w:rPr>
          <w:b w:val="0"/>
          <w:bCs w:val="0"/>
          <w:color w:val="1F497D" w:themeColor="text2"/>
          <w:sz w:val="24"/>
          <w:szCs w:val="24"/>
        </w:rPr>
        <w:t xml:space="preserve"> patrono 2008-2024</w:t>
      </w:r>
    </w:p>
    <w:p w14:paraId="28383D62" w14:textId="77777777" w:rsidR="004554D0" w:rsidRPr="00FA517D" w:rsidRDefault="004554D0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</w:rPr>
        <w:t>HELENA CHRYSTELLO, Vice-Presidente 2010-2024</w:t>
      </w:r>
    </w:p>
    <w:p w14:paraId="3191DC10" w14:textId="19B579C6" w:rsidR="004554D0" w:rsidRPr="00FA517D" w:rsidRDefault="004554D0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</w:rPr>
        <w:t>JOÃO MALACA CASTELEIRO</w:t>
      </w:r>
      <w:r w:rsidR="003B24E1" w:rsidRPr="00FA517D">
        <w:rPr>
          <w:b w:val="0"/>
          <w:bCs w:val="0"/>
          <w:color w:val="1F497D" w:themeColor="text2"/>
          <w:sz w:val="24"/>
          <w:szCs w:val="24"/>
        </w:rPr>
        <w:t>,</w:t>
      </w:r>
      <w:r w:rsidRPr="00FA517D">
        <w:rPr>
          <w:b w:val="0"/>
          <w:bCs w:val="0"/>
          <w:color w:val="1F497D" w:themeColor="text2"/>
          <w:sz w:val="24"/>
          <w:szCs w:val="24"/>
        </w:rPr>
        <w:t xml:space="preserve"> patrono 2007-2020</w:t>
      </w:r>
    </w:p>
    <w:p w14:paraId="74BD80EA" w14:textId="620D6EB4" w:rsidR="004554D0" w:rsidRPr="00FA517D" w:rsidRDefault="004554D0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</w:rPr>
        <w:t>JOSÉ AUGUSTO SEABRA</w:t>
      </w:r>
      <w:r w:rsidR="003B24E1" w:rsidRPr="00FA517D">
        <w:rPr>
          <w:b w:val="0"/>
          <w:bCs w:val="0"/>
          <w:color w:val="1F497D" w:themeColor="text2"/>
          <w:sz w:val="24"/>
          <w:szCs w:val="24"/>
        </w:rPr>
        <w:t>,</w:t>
      </w:r>
      <w:r w:rsidRPr="00FA517D">
        <w:rPr>
          <w:b w:val="0"/>
          <w:bCs w:val="0"/>
          <w:color w:val="1F497D" w:themeColor="text2"/>
          <w:sz w:val="24"/>
          <w:szCs w:val="24"/>
        </w:rPr>
        <w:t xml:space="preserve"> patrono 2001-2004</w:t>
      </w:r>
    </w:p>
    <w:p w14:paraId="0E4529BD" w14:textId="77777777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  <w:highlight w:val="yellow"/>
        </w:rPr>
        <w:t>PATRONOS</w:t>
      </w:r>
      <w:r w:rsidRPr="00FA517D">
        <w:rPr>
          <w:b w:val="0"/>
          <w:bCs w:val="0"/>
          <w:color w:val="1F497D" w:themeColor="text2"/>
          <w:sz w:val="24"/>
          <w:szCs w:val="24"/>
        </w:rPr>
        <w:t xml:space="preserve"> </w:t>
      </w:r>
    </w:p>
    <w:p w14:paraId="0E5EEFB6" w14:textId="77777777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</w:rPr>
        <w:t>EVANILDO C BECHARA 2008</w:t>
      </w:r>
    </w:p>
    <w:p w14:paraId="19DDE3F5" w14:textId="77777777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  <w:highlight w:val="lightGray"/>
        </w:rPr>
      </w:pPr>
      <w:r w:rsidRPr="00FA517D">
        <w:rPr>
          <w:b w:val="0"/>
          <w:bCs w:val="0"/>
          <w:color w:val="1F497D" w:themeColor="text2"/>
          <w:sz w:val="24"/>
          <w:szCs w:val="24"/>
          <w:highlight w:val="lightGray"/>
        </w:rPr>
        <w:t>EDUÍNO DE JESUS 2022</w:t>
      </w:r>
    </w:p>
    <w:p w14:paraId="5151BE30" w14:textId="77777777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  <w:highlight w:val="lightGray"/>
        </w:rPr>
      </w:pPr>
      <w:r w:rsidRPr="00FA517D">
        <w:rPr>
          <w:b w:val="0"/>
          <w:bCs w:val="0"/>
          <w:color w:val="1F497D" w:themeColor="text2"/>
          <w:sz w:val="24"/>
          <w:szCs w:val="24"/>
          <w:highlight w:val="lightGray"/>
        </w:rPr>
        <w:t>ONÉSIMO T ALMEIDA 2023</w:t>
      </w:r>
    </w:p>
    <w:p w14:paraId="47FA152C" w14:textId="77777777" w:rsidR="00933DC4" w:rsidRPr="00FA517D" w:rsidRDefault="00933DC4" w:rsidP="00C434A5">
      <w:pPr>
        <w:jc w:val="left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  <w:sz w:val="24"/>
          <w:szCs w:val="24"/>
          <w:highlight w:val="lightGray"/>
        </w:rPr>
        <w:t>ÁLAMO OLIVEIRA 2023</w:t>
      </w:r>
    </w:p>
    <w:p w14:paraId="25340AF0" w14:textId="77777777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  <w:highlight w:val="yellow"/>
        </w:rPr>
        <w:t>MESA DA ASSEMBLEIA-GERAL</w:t>
      </w:r>
    </w:p>
    <w:p w14:paraId="58945488" w14:textId="2E73239A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PRESIDENTE - ANA PAULA ANDRADE CONSTÂNCIA, 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114532958</w:t>
      </w:r>
    </w:p>
    <w:p w14:paraId="4D7BB9DA" w14:textId="71C90073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VICE-PRESIDENTE – ALEXANDRE BANHOS </w:t>
      </w:r>
      <w:r w:rsidR="003C434C" w:rsidRPr="00FA517D">
        <w:rPr>
          <w:bCs w:val="0"/>
          <w:color w:val="1F497D" w:themeColor="text2"/>
          <w:sz w:val="24"/>
          <w:szCs w:val="24"/>
        </w:rPr>
        <w:t>NIF 261112112</w:t>
      </w:r>
    </w:p>
    <w:p w14:paraId="77E42B2F" w14:textId="77777777" w:rsidR="004554D0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VOGAIS (SECRETÁRIOS): </w:t>
      </w:r>
    </w:p>
    <w:p w14:paraId="03A07E8D" w14:textId="1BB0A76B" w:rsidR="003C434C" w:rsidRPr="00FA517D" w:rsidRDefault="00FA517D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>
        <w:rPr>
          <w:bCs w:val="0"/>
          <w:color w:val="1F497D" w:themeColor="text2"/>
          <w:sz w:val="24"/>
          <w:szCs w:val="24"/>
        </w:rPr>
        <w:tab/>
      </w:r>
      <w:r w:rsidR="00933DC4" w:rsidRPr="00FA517D">
        <w:rPr>
          <w:bCs w:val="0"/>
          <w:color w:val="1F497D" w:themeColor="text2"/>
          <w:sz w:val="24"/>
          <w:szCs w:val="24"/>
        </w:rPr>
        <w:t xml:space="preserve">HILARINO DA LUZ 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NIF 243137079 </w:t>
      </w:r>
    </w:p>
    <w:p w14:paraId="1E95AEDF" w14:textId="63137AFA" w:rsidR="00933DC4" w:rsidRPr="00FA517D" w:rsidRDefault="00FA517D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>
        <w:rPr>
          <w:bCs w:val="0"/>
          <w:color w:val="1F497D" w:themeColor="text2"/>
          <w:sz w:val="24"/>
          <w:szCs w:val="24"/>
        </w:rPr>
        <w:tab/>
      </w:r>
      <w:r w:rsidR="00933DC4" w:rsidRPr="00FA517D">
        <w:rPr>
          <w:bCs w:val="0"/>
          <w:color w:val="1F497D" w:themeColor="text2"/>
          <w:sz w:val="24"/>
          <w:szCs w:val="24"/>
        </w:rPr>
        <w:t xml:space="preserve">LUÍS M GAIVÃO </w:t>
      </w:r>
      <w:r w:rsidR="003C434C" w:rsidRPr="00FA517D">
        <w:rPr>
          <w:bCs w:val="0"/>
          <w:color w:val="1F497D" w:themeColor="text2"/>
          <w:sz w:val="24"/>
          <w:szCs w:val="24"/>
        </w:rPr>
        <w:t>NIF 115306552</w:t>
      </w:r>
    </w:p>
    <w:p w14:paraId="6F627035" w14:textId="26CDABA3" w:rsidR="00933DC4" w:rsidRPr="00FA517D" w:rsidRDefault="004554D0" w:rsidP="007D6464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>(</w:t>
      </w:r>
      <w:r w:rsidR="00933DC4" w:rsidRPr="00FA517D">
        <w:rPr>
          <w:bCs w:val="0"/>
          <w:color w:val="1F497D" w:themeColor="text2"/>
          <w:sz w:val="24"/>
          <w:szCs w:val="24"/>
        </w:rPr>
        <w:t>SUPLENTE</w:t>
      </w:r>
      <w:r w:rsidRPr="00FA517D">
        <w:rPr>
          <w:bCs w:val="0"/>
          <w:color w:val="1F497D" w:themeColor="text2"/>
          <w:sz w:val="24"/>
          <w:szCs w:val="24"/>
        </w:rPr>
        <w:t>)</w:t>
      </w:r>
      <w:r w:rsidR="007D6464" w:rsidRPr="00FA517D">
        <w:rPr>
          <w:bCs w:val="0"/>
          <w:color w:val="1F497D" w:themeColor="text2"/>
          <w:sz w:val="24"/>
          <w:szCs w:val="24"/>
        </w:rPr>
        <w:t xml:space="preserve"> </w:t>
      </w:r>
      <w:r w:rsidR="00933DC4" w:rsidRPr="00FA517D">
        <w:rPr>
          <w:bCs w:val="0"/>
          <w:color w:val="1F497D" w:themeColor="text2"/>
          <w:sz w:val="24"/>
          <w:szCs w:val="24"/>
        </w:rPr>
        <w:t>JOÃO PAULO CONSTÂNCIA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153232749</w:t>
      </w:r>
    </w:p>
    <w:p w14:paraId="3E713790" w14:textId="77777777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  <w:highlight w:val="yellow"/>
        </w:rPr>
        <w:t>DIREÇÃO</w:t>
      </w:r>
    </w:p>
    <w:p w14:paraId="186D7511" w14:textId="54EF1FC0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>PRESIDENTE - J. CHRYS CHRYSTELLO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218173318</w:t>
      </w:r>
    </w:p>
    <w:p w14:paraId="3A30DA47" w14:textId="77777777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>VICE-PRESIDENTES</w:t>
      </w:r>
    </w:p>
    <w:p w14:paraId="36047C88" w14:textId="4C142017" w:rsidR="004554D0" w:rsidRPr="00FA517D" w:rsidRDefault="00FA517D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>
        <w:rPr>
          <w:bCs w:val="0"/>
          <w:color w:val="1F497D" w:themeColor="text2"/>
          <w:sz w:val="24"/>
          <w:szCs w:val="24"/>
        </w:rPr>
        <w:tab/>
      </w:r>
      <w:r w:rsidR="00933DC4" w:rsidRPr="00FA517D">
        <w:rPr>
          <w:bCs w:val="0"/>
          <w:color w:val="1F497D" w:themeColor="text2"/>
          <w:sz w:val="24"/>
          <w:szCs w:val="24"/>
        </w:rPr>
        <w:t xml:space="preserve"> - </w:t>
      </w:r>
      <w:r w:rsidR="004554D0" w:rsidRPr="00FA517D">
        <w:rPr>
          <w:bCs w:val="0"/>
          <w:color w:val="1F497D" w:themeColor="text2"/>
          <w:sz w:val="24"/>
          <w:szCs w:val="24"/>
        </w:rPr>
        <w:t>ANABELA BRITO DE FREITAS (EX-MIMOSO) NIF 1242130385</w:t>
      </w:r>
    </w:p>
    <w:p w14:paraId="5601919A" w14:textId="597F2C7C" w:rsidR="00933DC4" w:rsidRPr="00FA517D" w:rsidRDefault="00FA517D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>
        <w:rPr>
          <w:bCs w:val="0"/>
          <w:color w:val="1F497D" w:themeColor="text2"/>
          <w:sz w:val="24"/>
          <w:szCs w:val="24"/>
        </w:rPr>
        <w:tab/>
        <w:t xml:space="preserve">- </w:t>
      </w:r>
      <w:r w:rsidR="00933DC4" w:rsidRPr="00FA517D">
        <w:rPr>
          <w:bCs w:val="0"/>
          <w:color w:val="1F497D" w:themeColor="text2"/>
          <w:sz w:val="24"/>
          <w:szCs w:val="24"/>
        </w:rPr>
        <w:t>FRANCISCO FERNANDES MADRUGA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132177994</w:t>
      </w:r>
    </w:p>
    <w:p w14:paraId="5EC0525A" w14:textId="5236CF04" w:rsidR="00FA517D" w:rsidRPr="00FA517D" w:rsidRDefault="00933DC4" w:rsidP="00FA517D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VOGAIS (SECRETÁRIOS) </w:t>
      </w:r>
      <w:r w:rsidR="00FA517D" w:rsidRPr="00FA517D">
        <w:rPr>
          <w:bCs w:val="0"/>
          <w:color w:val="1F497D" w:themeColor="text2"/>
          <w:sz w:val="24"/>
          <w:szCs w:val="24"/>
        </w:rPr>
        <w:t>–</w:t>
      </w:r>
      <w:r w:rsidRPr="00FA517D">
        <w:rPr>
          <w:bCs w:val="0"/>
          <w:color w:val="1F497D" w:themeColor="text2"/>
          <w:sz w:val="24"/>
          <w:szCs w:val="24"/>
        </w:rPr>
        <w:t xml:space="preserve"> </w:t>
      </w:r>
      <w:r w:rsidR="00FA517D" w:rsidRPr="00FA517D">
        <w:rPr>
          <w:bCs w:val="0"/>
          <w:color w:val="1F497D" w:themeColor="text2"/>
          <w:sz w:val="24"/>
          <w:szCs w:val="24"/>
        </w:rPr>
        <w:t xml:space="preserve">ANÍBAL C PIRES NIF 120631369 </w:t>
      </w:r>
    </w:p>
    <w:p w14:paraId="181793CF" w14:textId="44C66D55" w:rsidR="00FA517D" w:rsidRPr="00FA517D" w:rsidRDefault="004554D0" w:rsidP="00FA517D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    (</w:t>
      </w:r>
      <w:r w:rsidR="00933DC4" w:rsidRPr="00FA517D">
        <w:rPr>
          <w:bCs w:val="0"/>
          <w:color w:val="1F497D" w:themeColor="text2"/>
          <w:sz w:val="24"/>
          <w:szCs w:val="24"/>
        </w:rPr>
        <w:t>SUPLENTE</w:t>
      </w:r>
      <w:r w:rsidRPr="00FA517D">
        <w:rPr>
          <w:bCs w:val="0"/>
          <w:color w:val="1F497D" w:themeColor="text2"/>
          <w:sz w:val="24"/>
          <w:szCs w:val="24"/>
        </w:rPr>
        <w:t>S)</w:t>
      </w:r>
      <w:r w:rsidR="00933DC4" w:rsidRPr="00FA517D">
        <w:rPr>
          <w:bCs w:val="0"/>
          <w:color w:val="1F497D" w:themeColor="text2"/>
          <w:sz w:val="24"/>
          <w:szCs w:val="24"/>
        </w:rPr>
        <w:t xml:space="preserve"> </w:t>
      </w:r>
      <w:r w:rsidR="00FA517D" w:rsidRPr="00FA517D">
        <w:rPr>
          <w:bCs w:val="0"/>
          <w:color w:val="1F497D" w:themeColor="text2"/>
          <w:sz w:val="24"/>
          <w:szCs w:val="24"/>
        </w:rPr>
        <w:t>ROLF KEMMLER  NIF 213838214</w:t>
      </w:r>
    </w:p>
    <w:p w14:paraId="12E58D96" w14:textId="3F80F8F1" w:rsidR="00933DC4" w:rsidRPr="00FA517D" w:rsidRDefault="007D6464" w:rsidP="007D6464">
      <w:pPr>
        <w:jc w:val="both"/>
        <w:rPr>
          <w:b w:val="0"/>
          <w:bCs w:val="0"/>
          <w:color w:val="1F497D" w:themeColor="text2"/>
          <w:sz w:val="24"/>
          <w:szCs w:val="24"/>
        </w:rPr>
      </w:pPr>
      <w:r w:rsidRPr="00FA517D">
        <w:rPr>
          <w:b w:val="0"/>
          <w:bCs w:val="0"/>
          <w:color w:val="1F497D" w:themeColor="text2"/>
        </w:rPr>
        <w:t xml:space="preserve">                                                     </w:t>
      </w:r>
      <w:r w:rsidR="00933DC4" w:rsidRPr="00FA517D">
        <w:rPr>
          <w:b w:val="0"/>
          <w:bCs w:val="0"/>
          <w:color w:val="1F497D" w:themeColor="text2"/>
          <w:sz w:val="24"/>
          <w:szCs w:val="24"/>
        </w:rPr>
        <w:t>MARIA JOÃO RUIVO</w:t>
      </w:r>
      <w:r w:rsidR="003C434C" w:rsidRPr="00FA517D">
        <w:rPr>
          <w:b w:val="0"/>
          <w:bCs w:val="0"/>
          <w:color w:val="1F497D" w:themeColor="text2"/>
          <w:sz w:val="24"/>
          <w:szCs w:val="24"/>
        </w:rPr>
        <w:t xml:space="preserve"> NIF 182264890</w:t>
      </w:r>
    </w:p>
    <w:p w14:paraId="607478F6" w14:textId="77777777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  <w:highlight w:val="yellow"/>
        </w:rPr>
        <w:t>CONSELHO FISCAL</w:t>
      </w:r>
    </w:p>
    <w:p w14:paraId="6F51695B" w14:textId="105C6370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>PRESIDENTE – LUCIANO PEREIRA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155046586</w:t>
      </w:r>
    </w:p>
    <w:p w14:paraId="2143A8CB" w14:textId="134DC280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VICE-PRESIDENTE -  </w:t>
      </w:r>
      <w:r w:rsidR="00FA517D" w:rsidRPr="00FA517D">
        <w:rPr>
          <w:bCs w:val="0"/>
          <w:color w:val="1F497D" w:themeColor="text2"/>
          <w:sz w:val="24"/>
          <w:szCs w:val="24"/>
        </w:rPr>
        <w:t>RUI FARIA  NIF 509554520</w:t>
      </w:r>
    </w:p>
    <w:p w14:paraId="3BAF3A67" w14:textId="213A1856" w:rsidR="00933DC4" w:rsidRPr="00FA517D" w:rsidRDefault="00933DC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VOGAIS (SECRETÁRIOS) -  </w:t>
      </w:r>
      <w:r w:rsidR="00FA517D" w:rsidRPr="00FA517D">
        <w:rPr>
          <w:bCs w:val="0"/>
          <w:color w:val="1F497D" w:themeColor="text2"/>
          <w:sz w:val="24"/>
          <w:szCs w:val="24"/>
        </w:rPr>
        <w:t>ROLF KEMMLER NIF 213838214</w:t>
      </w:r>
    </w:p>
    <w:p w14:paraId="08DC9B86" w14:textId="0B5D2B60" w:rsidR="004554D0" w:rsidRPr="00FA517D" w:rsidRDefault="004554D0" w:rsidP="007D6464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ab/>
        <w:t>(</w:t>
      </w:r>
      <w:r w:rsidR="00933DC4" w:rsidRPr="00FA517D">
        <w:rPr>
          <w:bCs w:val="0"/>
          <w:color w:val="1F497D" w:themeColor="text2"/>
          <w:sz w:val="24"/>
          <w:szCs w:val="24"/>
        </w:rPr>
        <w:t>SUPLENTE</w:t>
      </w:r>
      <w:r w:rsidRPr="00FA517D">
        <w:rPr>
          <w:bCs w:val="0"/>
          <w:color w:val="1F497D" w:themeColor="text2"/>
          <w:sz w:val="24"/>
          <w:szCs w:val="24"/>
        </w:rPr>
        <w:t>)</w:t>
      </w:r>
      <w:r w:rsidR="007D6464" w:rsidRPr="00FA517D">
        <w:rPr>
          <w:bCs w:val="0"/>
          <w:color w:val="1F497D" w:themeColor="text2"/>
          <w:sz w:val="24"/>
          <w:szCs w:val="24"/>
        </w:rPr>
        <w:t xml:space="preserve"> </w:t>
      </w:r>
      <w:r w:rsidR="00933DC4" w:rsidRPr="00FA517D">
        <w:rPr>
          <w:bCs w:val="0"/>
          <w:color w:val="1F497D" w:themeColor="text2"/>
          <w:sz w:val="24"/>
          <w:szCs w:val="24"/>
        </w:rPr>
        <w:t xml:space="preserve"> JOÃO PAULO CONSTÂNCIA</w:t>
      </w:r>
      <w:r w:rsidR="003C434C" w:rsidRPr="00FA517D">
        <w:rPr>
          <w:bCs w:val="0"/>
          <w:color w:val="1F497D" w:themeColor="text2"/>
          <w:sz w:val="24"/>
          <w:szCs w:val="24"/>
        </w:rPr>
        <w:t xml:space="preserve"> NIF 153232749</w:t>
      </w:r>
      <w:r w:rsidRPr="00FA517D">
        <w:rPr>
          <w:bCs w:val="0"/>
          <w:color w:val="1F497D" w:themeColor="text2"/>
          <w:sz w:val="24"/>
          <w:szCs w:val="24"/>
        </w:rPr>
        <w:t xml:space="preserve"> </w:t>
      </w:r>
      <w:r w:rsidR="00FA517D" w:rsidRPr="00FA517D">
        <w:rPr>
          <w:bCs w:val="0"/>
          <w:color w:val="1F497D" w:themeColor="text2"/>
          <w:sz w:val="24"/>
          <w:szCs w:val="24"/>
        </w:rPr>
        <w:t>a</w:t>
      </w:r>
    </w:p>
    <w:p w14:paraId="4C606645" w14:textId="75DC5873" w:rsidR="00933DC4" w:rsidRPr="00FA517D" w:rsidRDefault="007D6464" w:rsidP="00C434A5">
      <w:pPr>
        <w:pStyle w:val="Heading3"/>
        <w:jc w:val="left"/>
        <w:rPr>
          <w:bCs w:val="0"/>
          <w:color w:val="1F497D" w:themeColor="text2"/>
          <w:sz w:val="24"/>
          <w:szCs w:val="24"/>
        </w:rPr>
      </w:pPr>
      <w:r w:rsidRPr="00FA517D">
        <w:rPr>
          <w:bCs w:val="0"/>
          <w:color w:val="1F497D" w:themeColor="text2"/>
          <w:sz w:val="24"/>
          <w:szCs w:val="24"/>
        </w:rPr>
        <w:t xml:space="preserve">                           </w:t>
      </w:r>
    </w:p>
    <w:p w14:paraId="294051A4" w14:textId="77777777" w:rsidR="00933DC4" w:rsidRPr="00FA517D" w:rsidRDefault="00933DC4" w:rsidP="004554D0">
      <w:pPr>
        <w:rPr>
          <w:b w:val="0"/>
          <w:bCs w:val="0"/>
          <w:color w:val="1F497D" w:themeColor="text2"/>
        </w:rPr>
      </w:pPr>
    </w:p>
    <w:p w14:paraId="2B20456F" w14:textId="427FF20C" w:rsidR="00776559" w:rsidRPr="00FA517D" w:rsidRDefault="00776559" w:rsidP="004554D0">
      <w:pPr>
        <w:rPr>
          <w:b w:val="0"/>
          <w:bCs w:val="0"/>
          <w:color w:val="1F497D" w:themeColor="text2"/>
        </w:rPr>
      </w:pPr>
      <w:r w:rsidRPr="00FA517D">
        <w:rPr>
          <w:b w:val="0"/>
          <w:bCs w:val="0"/>
          <w:noProof/>
          <w:color w:val="1F497D" w:themeColor="text2"/>
        </w:rPr>
        <w:drawing>
          <wp:inline distT="0" distB="0" distL="0" distR="0" wp14:anchorId="4967BAB6" wp14:editId="2B72AB97">
            <wp:extent cx="395799" cy="444947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cl2_200x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78" cy="48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17D">
        <w:rPr>
          <w:b w:val="0"/>
          <w:bCs w:val="0"/>
          <w:color w:val="1F497D" w:themeColor="text2"/>
        </w:rPr>
        <w:t>J. CHRYS CHRYSTELLO, MA,</w:t>
      </w:r>
      <w:r w:rsidRPr="00FA517D">
        <w:rPr>
          <w:b w:val="0"/>
          <w:bCs w:val="0"/>
          <w:noProof/>
          <w:color w:val="1F497D" w:themeColor="text2"/>
        </w:rPr>
        <w:t xml:space="preserve"> </w:t>
      </w:r>
      <w:r w:rsidRPr="00FA517D">
        <w:rPr>
          <w:b w:val="0"/>
          <w:bCs w:val="0"/>
          <w:noProof/>
          <w:color w:val="1F497D" w:themeColor="text2"/>
        </w:rPr>
        <w:drawing>
          <wp:inline distT="0" distB="0" distL="0" distR="0" wp14:anchorId="692D80AB" wp14:editId="11ADFE89">
            <wp:extent cx="461962" cy="461962"/>
            <wp:effectExtent l="0" t="0" r="0" b="0"/>
            <wp:docPr id="10" name="Picture 10" descr="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ys 2015 10 gracios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37" cy="4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75D" w:rsidRPr="00FA517D">
        <w:rPr>
          <w:b w:val="0"/>
          <w:bCs w:val="0"/>
          <w:noProof/>
          <w:color w:val="1F497D" w:themeColor="text2"/>
        </w:rPr>
        <w:t xml:space="preserve"> </w:t>
      </w:r>
    </w:p>
    <w:p w14:paraId="5415FE20" w14:textId="5B883049" w:rsidR="00FB275D" w:rsidRPr="00FA517D" w:rsidRDefault="00776559" w:rsidP="004554D0">
      <w:pPr>
        <w:rPr>
          <w:b w:val="0"/>
          <w:bCs w:val="0"/>
          <w:color w:val="1F497D" w:themeColor="text2"/>
        </w:rPr>
      </w:pPr>
      <w:r w:rsidRPr="00FA517D">
        <w:rPr>
          <w:b w:val="0"/>
          <w:bCs w:val="0"/>
          <w:color w:val="1F497D" w:themeColor="text2"/>
        </w:rPr>
        <w:t xml:space="preserve"> </w:t>
      </w:r>
      <w:r w:rsidRPr="00FA517D">
        <w:rPr>
          <w:b w:val="0"/>
          <w:bCs w:val="0"/>
          <w:noProof/>
          <w:color w:val="1F497D" w:themeColor="text2"/>
        </w:rPr>
        <w:t>Presidente</w:t>
      </w:r>
      <w:r w:rsidRPr="00FA517D">
        <w:rPr>
          <w:b w:val="0"/>
          <w:bCs w:val="0"/>
          <w:color w:val="1F497D" w:themeColor="text2"/>
        </w:rPr>
        <w:t xml:space="preserve"> da Direção AICL </w:t>
      </w:r>
    </w:p>
    <w:p w14:paraId="4B9A0233" w14:textId="11DF2570" w:rsidR="009035B9" w:rsidRPr="00FA517D" w:rsidRDefault="004554D0" w:rsidP="003B24E1">
      <w:pPr>
        <w:rPr>
          <w:b w:val="0"/>
          <w:bCs w:val="0"/>
          <w:color w:val="1F497D" w:themeColor="text2"/>
        </w:rPr>
      </w:pPr>
      <w:r w:rsidRPr="00FA517D">
        <w:rPr>
          <w:b w:val="0"/>
          <w:bCs w:val="0"/>
          <w:color w:val="1F497D" w:themeColor="text2"/>
        </w:rPr>
        <w:t>23.3.2024</w:t>
      </w:r>
    </w:p>
    <w:p w14:paraId="6E534EFE" w14:textId="77777777" w:rsidR="001B2C89" w:rsidRPr="00FA517D" w:rsidRDefault="001B2C89" w:rsidP="004554D0">
      <w:pPr>
        <w:pStyle w:val="PlainText"/>
        <w:rPr>
          <w:b w:val="0"/>
          <w:bCs w:val="0"/>
          <w:color w:val="1F497D" w:themeColor="text2"/>
        </w:rPr>
      </w:pPr>
    </w:p>
    <w:sectPr w:rsidR="001B2C89" w:rsidRPr="00FA517D" w:rsidSect="00BB3E4E">
      <w:headerReference w:type="default" r:id="rId9"/>
      <w:footerReference w:type="default" r:id="rId10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D430D" w14:textId="77777777" w:rsidR="00090B34" w:rsidRDefault="00090B34" w:rsidP="004554D0">
      <w:r>
        <w:separator/>
      </w:r>
    </w:p>
  </w:endnote>
  <w:endnote w:type="continuationSeparator" w:id="0">
    <w:p w14:paraId="2EC79B61" w14:textId="77777777" w:rsidR="00090B34" w:rsidRDefault="00090B34" w:rsidP="004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DF25" w14:textId="77777777" w:rsidR="001B2C89" w:rsidRDefault="001B2C89" w:rsidP="004554D0">
    <w:pPr>
      <w:pStyle w:val="Footer"/>
    </w:pPr>
    <w:r>
      <w:t>www.lusofonias.net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4783" w14:textId="77777777" w:rsidR="00090B34" w:rsidRDefault="00090B34" w:rsidP="004554D0">
      <w:r>
        <w:separator/>
      </w:r>
    </w:p>
  </w:footnote>
  <w:footnote w:type="continuationSeparator" w:id="0">
    <w:p w14:paraId="2AF56252" w14:textId="77777777" w:rsidR="00090B34" w:rsidRDefault="00090B34" w:rsidP="0045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7707" w14:textId="77777777" w:rsidR="00CD1507" w:rsidRDefault="00732186" w:rsidP="00CD1507">
    <w:pPr>
      <w:pStyle w:val="Default"/>
      <w:rPr>
        <w:sz w:val="16"/>
        <w:szCs w:val="16"/>
      </w:rPr>
    </w:pPr>
    <w:r>
      <w:rPr>
        <w:noProof/>
        <w:lang w:eastAsia="pt-PT"/>
      </w:rPr>
      <w:drawing>
        <wp:inline distT="0" distB="0" distL="0" distR="0" wp14:anchorId="36D50C04" wp14:editId="263AB5D2">
          <wp:extent cx="614362" cy="614362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9" cy="61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07">
      <w:rPr>
        <w:sz w:val="22"/>
        <w:szCs w:val="22"/>
      </w:rPr>
      <w:t xml:space="preserve">AICL – COLÓQUIOS DA LUSOFONIA </w:t>
    </w:r>
    <w:r w:rsidR="00CD1507">
      <w:rPr>
        <w:sz w:val="16"/>
        <w:szCs w:val="16"/>
      </w:rPr>
      <w:t xml:space="preserve">[Associação Internacional dos Colóquios da Lusofonia] </w:t>
    </w:r>
    <w:r w:rsidR="00CD1507">
      <w:rPr>
        <w:noProof/>
        <w:lang w:eastAsia="pt-PT"/>
      </w:rPr>
      <w:drawing>
        <wp:inline distT="0" distB="0" distL="0" distR="0" wp14:anchorId="355DEDE4" wp14:editId="6F7C0AEF">
          <wp:extent cx="540792" cy="546735"/>
          <wp:effectExtent l="0" t="0" r="0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86" cy="5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12129" w14:textId="77777777" w:rsidR="001B2C89" w:rsidRPr="006E5C5E" w:rsidRDefault="00CD1507" w:rsidP="004554D0">
    <w:r>
      <w:t xml:space="preserve">Entidade de utilidade pública por Despacho n.º 2683/2015 de 9/12/2015 da Presidência do Governo Regional dos Açores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1C8D"/>
    <w:multiLevelType w:val="hybridMultilevel"/>
    <w:tmpl w:val="05D0499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F66D3"/>
    <w:multiLevelType w:val="hybridMultilevel"/>
    <w:tmpl w:val="161A53E8"/>
    <w:lvl w:ilvl="0" w:tplc="3BA6B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239100">
    <w:abstractNumId w:val="6"/>
  </w:num>
  <w:num w:numId="2" w16cid:durableId="1478037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688577">
    <w:abstractNumId w:val="8"/>
  </w:num>
  <w:num w:numId="4" w16cid:durableId="1658730493">
    <w:abstractNumId w:val="7"/>
  </w:num>
  <w:num w:numId="5" w16cid:durableId="1726222800">
    <w:abstractNumId w:val="3"/>
  </w:num>
  <w:num w:numId="6" w16cid:durableId="1354115922">
    <w:abstractNumId w:val="1"/>
  </w:num>
  <w:num w:numId="7" w16cid:durableId="242228021">
    <w:abstractNumId w:val="5"/>
  </w:num>
  <w:num w:numId="8" w16cid:durableId="1355040695">
    <w:abstractNumId w:val="4"/>
  </w:num>
  <w:num w:numId="9" w16cid:durableId="4907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zNTU0NzUxsDAzNzdQ0lEKTi0uzszPAykwqQUAiFDKlywAAAA="/>
  </w:docVars>
  <w:rsids>
    <w:rsidRoot w:val="0069787C"/>
    <w:rsid w:val="000162E8"/>
    <w:rsid w:val="000201AC"/>
    <w:rsid w:val="000554D9"/>
    <w:rsid w:val="00074363"/>
    <w:rsid w:val="0007446E"/>
    <w:rsid w:val="00076DE0"/>
    <w:rsid w:val="00090B34"/>
    <w:rsid w:val="0009285C"/>
    <w:rsid w:val="000A2B48"/>
    <w:rsid w:val="000D0950"/>
    <w:rsid w:val="000F22AF"/>
    <w:rsid w:val="0016408B"/>
    <w:rsid w:val="00172FDF"/>
    <w:rsid w:val="00190B9C"/>
    <w:rsid w:val="001A5956"/>
    <w:rsid w:val="001B2C89"/>
    <w:rsid w:val="001B5012"/>
    <w:rsid w:val="001C2689"/>
    <w:rsid w:val="001D4522"/>
    <w:rsid w:val="001E7487"/>
    <w:rsid w:val="00201D28"/>
    <w:rsid w:val="0021727E"/>
    <w:rsid w:val="00231BB0"/>
    <w:rsid w:val="002608F9"/>
    <w:rsid w:val="002625D3"/>
    <w:rsid w:val="00275049"/>
    <w:rsid w:val="00275774"/>
    <w:rsid w:val="002761CF"/>
    <w:rsid w:val="00280788"/>
    <w:rsid w:val="00283E05"/>
    <w:rsid w:val="0028672F"/>
    <w:rsid w:val="00311F8B"/>
    <w:rsid w:val="0033354C"/>
    <w:rsid w:val="00346A42"/>
    <w:rsid w:val="00372559"/>
    <w:rsid w:val="00374165"/>
    <w:rsid w:val="00383430"/>
    <w:rsid w:val="00396004"/>
    <w:rsid w:val="003B24E1"/>
    <w:rsid w:val="003B4FD8"/>
    <w:rsid w:val="003C434C"/>
    <w:rsid w:val="003D1495"/>
    <w:rsid w:val="003D344A"/>
    <w:rsid w:val="004171D3"/>
    <w:rsid w:val="0042102C"/>
    <w:rsid w:val="004554D0"/>
    <w:rsid w:val="00474E64"/>
    <w:rsid w:val="004810AE"/>
    <w:rsid w:val="00483863"/>
    <w:rsid w:val="0048477B"/>
    <w:rsid w:val="004A6F65"/>
    <w:rsid w:val="004B3467"/>
    <w:rsid w:val="004B559B"/>
    <w:rsid w:val="004C7471"/>
    <w:rsid w:val="00500D7D"/>
    <w:rsid w:val="00524B91"/>
    <w:rsid w:val="00541E7A"/>
    <w:rsid w:val="0057465F"/>
    <w:rsid w:val="00587EAF"/>
    <w:rsid w:val="0059172F"/>
    <w:rsid w:val="005C08DF"/>
    <w:rsid w:val="005D6FA0"/>
    <w:rsid w:val="005E3908"/>
    <w:rsid w:val="005F00BF"/>
    <w:rsid w:val="005F5EEC"/>
    <w:rsid w:val="00615B13"/>
    <w:rsid w:val="00617669"/>
    <w:rsid w:val="0062362B"/>
    <w:rsid w:val="006242CB"/>
    <w:rsid w:val="0062662D"/>
    <w:rsid w:val="0062701C"/>
    <w:rsid w:val="0063143C"/>
    <w:rsid w:val="00651C91"/>
    <w:rsid w:val="00652521"/>
    <w:rsid w:val="00653102"/>
    <w:rsid w:val="006654A6"/>
    <w:rsid w:val="006707B0"/>
    <w:rsid w:val="006726F5"/>
    <w:rsid w:val="00680095"/>
    <w:rsid w:val="0069787C"/>
    <w:rsid w:val="006C6E5A"/>
    <w:rsid w:val="006D5071"/>
    <w:rsid w:val="006E5C5E"/>
    <w:rsid w:val="00732186"/>
    <w:rsid w:val="0073220F"/>
    <w:rsid w:val="007636F7"/>
    <w:rsid w:val="0077114B"/>
    <w:rsid w:val="00776244"/>
    <w:rsid w:val="00776559"/>
    <w:rsid w:val="007814E4"/>
    <w:rsid w:val="00793B71"/>
    <w:rsid w:val="007C77A8"/>
    <w:rsid w:val="007D4577"/>
    <w:rsid w:val="007D6464"/>
    <w:rsid w:val="00807905"/>
    <w:rsid w:val="00845BF9"/>
    <w:rsid w:val="00846A4D"/>
    <w:rsid w:val="00861769"/>
    <w:rsid w:val="008765B0"/>
    <w:rsid w:val="00876F87"/>
    <w:rsid w:val="008F00F9"/>
    <w:rsid w:val="008F1ED0"/>
    <w:rsid w:val="008F6DDE"/>
    <w:rsid w:val="009035B9"/>
    <w:rsid w:val="009332AB"/>
    <w:rsid w:val="00933DC4"/>
    <w:rsid w:val="00935486"/>
    <w:rsid w:val="00941DA6"/>
    <w:rsid w:val="0096725D"/>
    <w:rsid w:val="009709C7"/>
    <w:rsid w:val="00971BC9"/>
    <w:rsid w:val="009737E5"/>
    <w:rsid w:val="009A1E43"/>
    <w:rsid w:val="009B662A"/>
    <w:rsid w:val="009B7CBA"/>
    <w:rsid w:val="009D353C"/>
    <w:rsid w:val="009D4CCA"/>
    <w:rsid w:val="009F0BB9"/>
    <w:rsid w:val="00A27B47"/>
    <w:rsid w:val="00A27E6B"/>
    <w:rsid w:val="00A32381"/>
    <w:rsid w:val="00A3508F"/>
    <w:rsid w:val="00A5186E"/>
    <w:rsid w:val="00AC7B9A"/>
    <w:rsid w:val="00AE4226"/>
    <w:rsid w:val="00AF4791"/>
    <w:rsid w:val="00AF5A60"/>
    <w:rsid w:val="00B3062F"/>
    <w:rsid w:val="00B361DA"/>
    <w:rsid w:val="00B4540D"/>
    <w:rsid w:val="00B66EB6"/>
    <w:rsid w:val="00BB3E4E"/>
    <w:rsid w:val="00BB59B3"/>
    <w:rsid w:val="00BC1B31"/>
    <w:rsid w:val="00BD09A8"/>
    <w:rsid w:val="00C16B3A"/>
    <w:rsid w:val="00C434A5"/>
    <w:rsid w:val="00C52DA1"/>
    <w:rsid w:val="00C70D4C"/>
    <w:rsid w:val="00C96079"/>
    <w:rsid w:val="00CA4213"/>
    <w:rsid w:val="00CA5087"/>
    <w:rsid w:val="00CB76A3"/>
    <w:rsid w:val="00CC3604"/>
    <w:rsid w:val="00CD1507"/>
    <w:rsid w:val="00CF41B6"/>
    <w:rsid w:val="00D4761F"/>
    <w:rsid w:val="00D6092B"/>
    <w:rsid w:val="00D610C3"/>
    <w:rsid w:val="00D97452"/>
    <w:rsid w:val="00DA5B56"/>
    <w:rsid w:val="00DA6480"/>
    <w:rsid w:val="00DB7DED"/>
    <w:rsid w:val="00DC342B"/>
    <w:rsid w:val="00DC5555"/>
    <w:rsid w:val="00DE3A8C"/>
    <w:rsid w:val="00DF1EFF"/>
    <w:rsid w:val="00E04156"/>
    <w:rsid w:val="00E52861"/>
    <w:rsid w:val="00E6110F"/>
    <w:rsid w:val="00E7687F"/>
    <w:rsid w:val="00EA16C0"/>
    <w:rsid w:val="00EC0C59"/>
    <w:rsid w:val="00EC5230"/>
    <w:rsid w:val="00ED3095"/>
    <w:rsid w:val="00ED31A8"/>
    <w:rsid w:val="00EF71D7"/>
    <w:rsid w:val="00F4029B"/>
    <w:rsid w:val="00F41749"/>
    <w:rsid w:val="00F470AF"/>
    <w:rsid w:val="00F83F17"/>
    <w:rsid w:val="00FA517D"/>
    <w:rsid w:val="00FB275D"/>
    <w:rsid w:val="00FB492A"/>
    <w:rsid w:val="00FE5512"/>
    <w:rsid w:val="00FF30D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0AE78"/>
  <w15:docId w15:val="{5EF1C35B-6266-4B31-AB51-7D05F6D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5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  <w:jc w:val="center"/>
    </w:pPr>
    <w:rPr>
      <w:rFonts w:ascii="Aptos Narrow" w:hAnsi="Aptos Narrow" w:cs="Arial"/>
      <w:b/>
      <w:bCs/>
      <w:sz w:val="16"/>
      <w:szCs w:val="16"/>
      <w:lang w:val="pt-PT" w:eastAsia="pt-PT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 w:val="0"/>
      <w:bCs w:val="0"/>
      <w:i/>
      <w:iCs/>
      <w:caps/>
      <w:sz w:val="52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 w:val="0"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554D0"/>
    <w:pPr>
      <w:keepNext/>
      <w:widowControl w:val="0"/>
      <w:ind w:left="540" w:hanging="114"/>
      <w:outlineLvl w:val="2"/>
    </w:pPr>
    <w:rPr>
      <w:rFonts w:asciiTheme="minorHAnsi" w:hAnsiTheme="minorHAnsi" w:cstheme="minorHAnsi"/>
      <w:b w:val="0"/>
      <w:color w:val="FF0000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 w:val="0"/>
      <w:bCs w:val="0"/>
      <w:szCs w:val="28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 w:val="0"/>
      <w:bCs w:val="0"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qFormat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 w:val="0"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rPr>
      <w:rFonts w:ascii="AntiquaLightSSK" w:hAnsi="AntiquaLightSSK" w:cs="Times New Roman"/>
      <w:b w:val="0"/>
      <w:bCs w:val="0"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 w:val="0"/>
      <w:bCs w:val="0"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  <w:ind w:left="0"/>
    </w:pPr>
    <w:rPr>
      <w:rFonts w:ascii="Tahoma" w:hAnsi="Tahoma"/>
      <w:lang w:val="fr-FR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pPr>
      <w:ind w:left="0"/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table" w:styleId="TableGrid">
    <w:name w:val="Table Grid"/>
    <w:basedOn w:val="TableNormal"/>
    <w:uiPriority w:val="39"/>
    <w:rsid w:val="008F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8F6DDE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0" w:firstLine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732186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732186"/>
    <w:rPr>
      <w:rFonts w:ascii="Tahoma" w:hAnsi="Tahoma" w:cs="Tahoma"/>
      <w:sz w:val="16"/>
      <w:szCs w:val="16"/>
      <w:lang w:val="pt-PT" w:eastAsia="pt-PT"/>
    </w:rPr>
  </w:style>
  <w:style w:type="character" w:customStyle="1" w:styleId="PlainTextChar">
    <w:name w:val="Plain Text Char"/>
    <w:link w:val="PlainText"/>
    <w:uiPriority w:val="99"/>
    <w:rsid w:val="00DC5555"/>
    <w:rPr>
      <w:rFonts w:ascii="Courier New" w:hAnsi="Courier New" w:cs="Courier New"/>
      <w:lang w:val="pt-PT"/>
    </w:rPr>
  </w:style>
  <w:style w:type="paragraph" w:customStyle="1" w:styleId="Default">
    <w:name w:val="Default"/>
    <w:rsid w:val="00CD15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4554D0"/>
    <w:rPr>
      <w:rFonts w:asciiTheme="minorHAnsi" w:hAnsiTheme="minorHAnsi" w:cstheme="minorHAnsi"/>
      <w:b/>
      <w:color w:val="FF0000"/>
      <w:sz w:val="16"/>
      <w:szCs w:val="16"/>
      <w:lang w:val="pt-PT" w:eastAsia="pt-PT"/>
    </w:rPr>
  </w:style>
  <w:style w:type="paragraph" w:styleId="ListParagraph">
    <w:name w:val="List Paragraph"/>
    <w:basedOn w:val="Normal"/>
    <w:uiPriority w:val="34"/>
    <w:qFormat/>
    <w:rsid w:val="004B3467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0"/>
      <w:contextualSpacing/>
    </w:pPr>
    <w:rPr>
      <w:lang w:eastAsia="en-AU"/>
    </w:rPr>
  </w:style>
  <w:style w:type="character" w:styleId="IntenseReference">
    <w:name w:val="Intense Reference"/>
    <w:uiPriority w:val="32"/>
    <w:qFormat/>
    <w:rsid w:val="004B3467"/>
    <w:rPr>
      <w:b/>
      <w:smallCaps/>
      <w:color w:val="C0504D"/>
      <w:spacing w:val="5"/>
      <w:u w:val="single"/>
    </w:rPr>
  </w:style>
  <w:style w:type="character" w:customStyle="1" w:styleId="FooterChar">
    <w:name w:val="Footer Char"/>
    <w:basedOn w:val="DefaultParagraphFont"/>
    <w:link w:val="Footer"/>
    <w:rsid w:val="00776559"/>
    <w:rPr>
      <w:rFonts w:ascii="Tahoma" w:hAnsi="Tahoma" w:cs="Arial"/>
      <w:color w:val="000000"/>
      <w:sz w:val="18"/>
      <w:szCs w:val="18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CL\AppData\Roaming\Microsoft\Templates\samples\other\AICL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AICL A4.dotx</Template>
  <TotalTime>204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1258</CharactersWithSpaces>
  <SharedDoc>false</SharedDoc>
  <HLinks>
    <vt:vector size="42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http://www.lusofonias.net/encontros 2012 Lagoa/index.htm</vt:lpwstr>
      </vt:variant>
      <vt:variant>
        <vt:lpwstr/>
      </vt:variant>
      <vt:variant>
        <vt:i4>524294</vt:i4>
      </vt:variant>
      <vt:variant>
        <vt:i4>15</vt:i4>
      </vt:variant>
      <vt:variant>
        <vt:i4>0</vt:i4>
      </vt:variant>
      <vt:variant>
        <vt:i4>5</vt:i4>
      </vt:variant>
      <vt:variant>
        <vt:lpwstr>http://lusofonia2002.com.sapo.pt/</vt:lpwstr>
      </vt:variant>
      <vt:variant>
        <vt:lpwstr/>
      </vt:variant>
      <vt:variant>
        <vt:i4>5898345</vt:i4>
      </vt:variant>
      <vt:variant>
        <vt:i4>12</vt:i4>
      </vt:variant>
      <vt:variant>
        <vt:i4>0</vt:i4>
      </vt:variant>
      <vt:variant>
        <vt:i4>5</vt:i4>
      </vt:variant>
      <vt:variant>
        <vt:lpwstr>mailto:LUSOFONIA-AICL-subscribe@yahoogroups.com</vt:lpwstr>
      </vt:variant>
      <vt:variant>
        <vt:lpwstr/>
      </vt:variant>
      <vt:variant>
        <vt:i4>6357015</vt:i4>
      </vt:variant>
      <vt:variant>
        <vt:i4>9</vt:i4>
      </vt:variant>
      <vt:variant>
        <vt:i4>0</vt:i4>
      </vt:variant>
      <vt:variant>
        <vt:i4>5</vt:i4>
      </vt:variant>
      <vt:variant>
        <vt:lpwstr>mailto:LUSOFONIA-AICL@yahoogroups.com</vt:lpwstr>
      </vt:variant>
      <vt:variant>
        <vt:lpwstr/>
      </vt:variant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http://coloquioslusofonia.blogspot.com/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mailto:lusofoniazores@gmail.com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mailto:lusofonia.aicl@gmail.com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AICL</dc:creator>
  <cp:lastModifiedBy>Chrys Chrystello</cp:lastModifiedBy>
  <cp:revision>34</cp:revision>
  <cp:lastPrinted>2023-04-13T10:13:00Z</cp:lastPrinted>
  <dcterms:created xsi:type="dcterms:W3CDTF">2022-11-06T17:58:00Z</dcterms:created>
  <dcterms:modified xsi:type="dcterms:W3CDTF">2025-01-16T21:01:00Z</dcterms:modified>
</cp:coreProperties>
</file>