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44978" w14:textId="77777777" w:rsidR="00B560DA" w:rsidRPr="00B560DA" w:rsidRDefault="00B560DA" w:rsidP="00B560DA">
      <w:pPr>
        <w:spacing w:after="0" w:line="240" w:lineRule="auto"/>
        <w:rPr>
          <w:rFonts w:ascii="Times New Roman" w:eastAsia="Times New Roman" w:hAnsi="Times New Roman" w:cs="Times New Roman"/>
          <w:sz w:val="24"/>
          <w:szCs w:val="24"/>
          <w:lang w:eastAsia="pt-PT"/>
        </w:rPr>
      </w:pPr>
      <w:r w:rsidRPr="00B560DA">
        <w:rPr>
          <w:rFonts w:ascii="Broadway" w:eastAsia="Times New Roman" w:hAnsi="Broadway" w:cs="Times New Roman"/>
          <w:b/>
          <w:bCs/>
          <w:color w:val="FF0000"/>
          <w:sz w:val="48"/>
          <w:szCs w:val="48"/>
          <w:lang w:eastAsia="pt-PT"/>
        </w:rPr>
        <w:t xml:space="preserve">31º colóquio da lusofonia </w:t>
      </w:r>
      <w:r w:rsidRPr="00B560DA">
        <w:rPr>
          <w:rFonts w:ascii="Broadway" w:eastAsia="Times New Roman" w:hAnsi="Broadway" w:cs="Times New Roman"/>
          <w:b/>
          <w:bCs/>
          <w:color w:val="FF0000"/>
          <w:sz w:val="27"/>
          <w:szCs w:val="27"/>
          <w:lang w:eastAsia="pt-PT"/>
        </w:rPr>
        <w:t>  abr 2019 Belmonte</w:t>
      </w:r>
      <w:r w:rsidRPr="00B560DA">
        <w:rPr>
          <w:rFonts w:ascii="Times New Roman" w:eastAsia="Times New Roman" w:hAnsi="Times New Roman" w:cs="Times New Roman"/>
          <w:color w:val="FF0000"/>
          <w:sz w:val="48"/>
          <w:szCs w:val="48"/>
          <w:lang w:eastAsia="pt-PT"/>
        </w:rPr>
        <w:t xml:space="preserve"> </w:t>
      </w:r>
      <w:r w:rsidRPr="00B560DA">
        <w:rPr>
          <w:rFonts w:ascii="Times New Roman" w:eastAsia="Times New Roman" w:hAnsi="Times New Roman" w:cs="Times New Roman"/>
          <w:color w:val="FF0000"/>
          <w:sz w:val="20"/>
          <w:szCs w:val="20"/>
          <w:lang w:eastAsia="pt-PT"/>
        </w:rPr>
        <w:t xml:space="preserve">rota cultural </w:t>
      </w:r>
    </w:p>
    <w:p w14:paraId="120383A5" w14:textId="77777777" w:rsidR="00B560DA" w:rsidRPr="00B560DA" w:rsidRDefault="00B560DA" w:rsidP="00B560DA">
      <w:pPr>
        <w:spacing w:after="0" w:line="240" w:lineRule="auto"/>
        <w:rPr>
          <w:rFonts w:ascii="Times New Roman" w:eastAsia="Times New Roman" w:hAnsi="Times New Roman" w:cs="Times New Roman"/>
          <w:color w:val="000000"/>
          <w:sz w:val="27"/>
          <w:szCs w:val="27"/>
          <w:lang w:eastAsia="pt-PT"/>
        </w:rPr>
      </w:pPr>
      <w:hyperlink r:id="rId4" w:history="1">
        <w:r w:rsidRPr="00B560DA">
          <w:rPr>
            <w:rFonts w:ascii="Times New Roman" w:eastAsia="Times New Roman" w:hAnsi="Times New Roman" w:cs="Times New Roman"/>
            <w:b/>
            <w:bCs/>
            <w:color w:val="0000FF"/>
            <w:sz w:val="36"/>
            <w:szCs w:val="36"/>
            <w:u w:val="single"/>
            <w:lang w:eastAsia="pt-PT"/>
          </w:rPr>
          <w:t>exposição de PINTURA</w:t>
        </w:r>
      </w:hyperlink>
      <w:r w:rsidRPr="00B560DA">
        <w:rPr>
          <w:rFonts w:ascii="Times New Roman" w:eastAsia="Times New Roman" w:hAnsi="Times New Roman" w:cs="Times New Roman"/>
          <w:b/>
          <w:bCs/>
          <w:color w:val="000000"/>
          <w:sz w:val="36"/>
          <w:szCs w:val="36"/>
          <w:lang w:eastAsia="pt-PT"/>
        </w:rPr>
        <w:t xml:space="preserve"> de</w:t>
      </w:r>
      <w:bookmarkStart w:id="0" w:name="_Hlk529130254"/>
      <w:r w:rsidRPr="00B560DA">
        <w:rPr>
          <w:rFonts w:ascii="Times New Roman" w:eastAsia="Times New Roman" w:hAnsi="Times New Roman" w:cs="Times New Roman"/>
          <w:color w:val="000000"/>
          <w:sz w:val="27"/>
          <w:szCs w:val="27"/>
          <w:lang w:eastAsia="pt-PT"/>
        </w:rPr>
        <w:t>.</w:t>
      </w:r>
      <w:r w:rsidRPr="00B560DA">
        <w:rPr>
          <w:rFonts w:ascii="Times New Roman" w:eastAsia="Times New Roman" w:hAnsi="Times New Roman" w:cs="Times New Roman"/>
          <w:color w:val="000000"/>
          <w:sz w:val="14"/>
          <w:szCs w:val="14"/>
          <w:lang w:eastAsia="pt-PT"/>
        </w:rPr>
        <w:t xml:space="preserve">  </w:t>
      </w:r>
      <w:r w:rsidRPr="00B560DA">
        <w:rPr>
          <w:rFonts w:ascii="Times New Roman" w:eastAsia="Times New Roman" w:hAnsi="Times New Roman" w:cs="Times New Roman"/>
          <w:color w:val="000000"/>
          <w:sz w:val="27"/>
          <w:szCs w:val="27"/>
          <w:lang w:eastAsia="pt-PT"/>
        </w:rPr>
        <w:t xml:space="preserve">LOTUS DE JADE TCHUM (SUSANA FALCÃO): Nhu Lien Tchum Falcão </w:t>
      </w:r>
      <w:bookmarkEnd w:id="0"/>
      <w:proofErr w:type="spellStart"/>
      <w:r w:rsidRPr="00B560DA">
        <w:rPr>
          <w:rFonts w:ascii="MS Gothic" w:eastAsia="MS Gothic" w:hAnsi="MS Gothic" w:cs="Times New Roman" w:hint="eastAsia"/>
          <w:color w:val="000000"/>
          <w:sz w:val="27"/>
          <w:szCs w:val="27"/>
          <w:lang w:val="en-US" w:eastAsia="pt-PT"/>
        </w:rPr>
        <w:t>鍾玉蓮</w:t>
      </w:r>
      <w:r w:rsidRPr="00B560DA">
        <w:rPr>
          <w:rFonts w:ascii="Times New Roman" w:eastAsia="Times New Roman" w:hAnsi="Times New Roman" w:cs="Times New Roman"/>
          <w:color w:val="000000"/>
          <w:sz w:val="27"/>
          <w:szCs w:val="27"/>
          <w:lang w:eastAsia="pt-PT"/>
        </w:rPr>
        <w:t>TIMOR</w:t>
      </w:r>
      <w:proofErr w:type="spellEnd"/>
      <w:r w:rsidRPr="00B560DA">
        <w:rPr>
          <w:rFonts w:ascii="Times New Roman" w:eastAsia="Times New Roman" w:hAnsi="Times New Roman" w:cs="Times New Roman"/>
          <w:color w:val="000000"/>
          <w:sz w:val="27"/>
          <w:szCs w:val="27"/>
          <w:lang w:eastAsia="pt-PT"/>
        </w:rPr>
        <w:t>, PINTORA, CONVIDADA CMB</w:t>
      </w:r>
    </w:p>
    <w:p w14:paraId="11423093" w14:textId="756B87C4" w:rsid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noProof/>
          <w:sz w:val="24"/>
          <w:szCs w:val="24"/>
          <w:lang w:eastAsia="pt-PT"/>
        </w:rPr>
        <w:drawing>
          <wp:inline distT="0" distB="0" distL="0" distR="0" wp14:anchorId="35288587" wp14:editId="6E976D5F">
            <wp:extent cx="1752600" cy="1752600"/>
            <wp:effectExtent l="0" t="0" r="0" b="0"/>
            <wp:docPr id="28" name="Picture 28" descr="Lotus De Jade Tchum's Profile Photo, Image may contain: 1 person, child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tus De Jade Tchum's Profile Photo, Image may contain: 1 person, child and close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424BD3D7" wp14:editId="720AC288">
            <wp:extent cx="2562225" cy="1704975"/>
            <wp:effectExtent l="0" t="0" r="9525" b="9525"/>
            <wp:docPr id="27" name="Picture 27"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may contain: 2 people, people smiling, people stand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21D5DD09" wp14:editId="248D5F0A">
            <wp:extent cx="3571875" cy="1714500"/>
            <wp:effectExtent l="0" t="0" r="9525" b="0"/>
            <wp:docPr id="26" name="Picture 26" descr="Image may contain: 3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may contain: 3 people, indo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1875" cy="1714500"/>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394453C7" wp14:editId="62188749">
            <wp:extent cx="2844827" cy="1709420"/>
            <wp:effectExtent l="0" t="0" r="0" b="5080"/>
            <wp:docPr id="13" name="Picture 13" descr="D:\My Docs\A AICL colóquios\old colloquia\31coloquio2019 belmonte 2019\31 coloquio Belmonte 2019web\29 belmonte 2018 27mar (16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y Docs\A AICL colóquios\old colloquia\31coloquio2019 belmonte 2019\31 coloquio Belmonte 2019web\29 belmonte 2018 27mar (166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800" cy="1722023"/>
                    </a:xfrm>
                    <a:prstGeom prst="rect">
                      <a:avLst/>
                    </a:prstGeom>
                    <a:noFill/>
                    <a:ln>
                      <a:noFill/>
                    </a:ln>
                  </pic:spPr>
                </pic:pic>
              </a:graphicData>
            </a:graphic>
          </wp:inline>
        </w:drawing>
      </w:r>
    </w:p>
    <w:p w14:paraId="2BDE1EF1" w14:textId="0381B2AA"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noProof/>
          <w:sz w:val="24"/>
          <w:szCs w:val="24"/>
          <w:lang w:eastAsia="pt-PT"/>
        </w:rPr>
        <w:drawing>
          <wp:inline distT="0" distB="0" distL="0" distR="0" wp14:anchorId="5C5F026A" wp14:editId="43EC73E0">
            <wp:extent cx="4010025" cy="3009900"/>
            <wp:effectExtent l="0" t="0" r="9525" b="0"/>
            <wp:docPr id="11" name="Picture 11" descr="29 belmonte 2018 27mar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 descr="29 belmonte 2018 27mar (1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0025" cy="3009900"/>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61262A45" wp14:editId="1030875D">
            <wp:extent cx="403860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21AFCE52" wp14:editId="4281D6CD">
            <wp:extent cx="3580099" cy="294195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6194" cy="2971616"/>
                    </a:xfrm>
                    <a:prstGeom prst="rect">
                      <a:avLst/>
                    </a:prstGeom>
                    <a:noFill/>
                    <a:ln>
                      <a:noFill/>
                    </a:ln>
                  </pic:spPr>
                </pic:pic>
              </a:graphicData>
            </a:graphic>
          </wp:inline>
        </w:drawing>
      </w:r>
    </w:p>
    <w:p w14:paraId="109C712F" w14:textId="77777777" w:rsidR="00B560DA" w:rsidRPr="00B560DA" w:rsidRDefault="00B560DA" w:rsidP="00B560DA">
      <w:pPr>
        <w:spacing w:after="0" w:line="240" w:lineRule="auto"/>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29º BELMONTE 2018</w:t>
      </w:r>
    </w:p>
    <w:p w14:paraId="39A6C7AE" w14:textId="140025E8"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noProof/>
          <w:sz w:val="24"/>
          <w:szCs w:val="24"/>
          <w:lang w:eastAsia="pt-PT"/>
        </w:rPr>
        <w:drawing>
          <wp:inline distT="0" distB="0" distL="0" distR="0" wp14:anchorId="505035BC" wp14:editId="3F2F7C84">
            <wp:extent cx="2628900" cy="2067594"/>
            <wp:effectExtent l="0" t="0" r="0" b="8890"/>
            <wp:docPr id="17" name="Picture 17" descr="D:\My Docs\A AICL colóquios\old colloquia\31coloquio2019 belmonte 2019\31 coloquio Belmonte 2019web\29 belmonte 2018 27mar (1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y Docs\A AICL colóquios\old colloquia\31coloquio2019 belmonte 2019\31 coloquio Belmonte 2019web\29 belmonte 2018 27mar (166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181" cy="2074107"/>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5F42EF0B" wp14:editId="37F1DFFA">
            <wp:extent cx="2990850" cy="2200959"/>
            <wp:effectExtent l="0" t="0" r="0" b="8890"/>
            <wp:docPr id="16" name="Picture 16" descr="D:\My Docs\A AICL colóquios\old colloquia\31coloquio2019 belmonte 2019\31 coloquio Belmonte 2019web\29 belmonte 2018 27mar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y Docs\A AICL colóquios\old colloquia\31coloquio2019 belmonte 2019\31 coloquio Belmonte 2019web\29 belmonte 2018 27mar (1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676" cy="2208190"/>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1F1D5877" wp14:editId="0A3A7DE4">
            <wp:extent cx="2962275" cy="2213992"/>
            <wp:effectExtent l="0" t="0" r="0" b="0"/>
            <wp:docPr id="15" name="Picture 15" descr="D:\My Docs\A AICL colóquios\old colloquia\31coloquio2019 belmonte 2019\31 coloquio Belmonte 2019web\29 belmonte 2018 27mar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 Docs\A AICL colóquios\old colloquia\31coloquio2019 belmonte 2019\31 coloquio Belmonte 2019web\29 belmonte 2018 27mar (1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8462" cy="2218616"/>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64BAF232" wp14:editId="057A2FF5">
            <wp:extent cx="2933700" cy="220432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3460" cy="2226687"/>
                    </a:xfrm>
                    <a:prstGeom prst="rect">
                      <a:avLst/>
                    </a:prstGeom>
                    <a:noFill/>
                    <a:ln>
                      <a:noFill/>
                    </a:ln>
                  </pic:spPr>
                </pic:pic>
              </a:graphicData>
            </a:graphic>
          </wp:inline>
        </w:drawing>
      </w:r>
    </w:p>
    <w:p w14:paraId="4E4724F1" w14:textId="652213F6" w:rsidR="00B560DA" w:rsidRPr="00B560DA" w:rsidRDefault="00B560DA" w:rsidP="00B560DA">
      <w:pPr>
        <w:spacing w:after="0" w:line="240" w:lineRule="auto"/>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29º BELMONTE 2018</w:t>
      </w:r>
    </w:p>
    <w:p w14:paraId="063C2121" w14:textId="69A68ADC"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noProof/>
          <w:sz w:val="24"/>
          <w:szCs w:val="24"/>
          <w:lang w:eastAsia="pt-PT"/>
        </w:rPr>
        <w:lastRenderedPageBreak/>
        <w:drawing>
          <wp:inline distT="0" distB="0" distL="0" distR="0" wp14:anchorId="4BCFA90F" wp14:editId="78957585">
            <wp:extent cx="3105150" cy="1898165"/>
            <wp:effectExtent l="0" t="0" r="0" b="6985"/>
            <wp:docPr id="25" name="Picture 25" descr="D:\My Docs\A AICL colóquios\old colloquia\31coloquio2019 belmonte 2019\31 coloquio Belmonte 2019web\29 belmonte 2018 27ma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y Docs\A AICL colóquios\old colloquia\31coloquio2019 belmonte 2019\31 coloquio Belmonte 2019web\29 belmonte 2018 27mar (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5331" cy="1904388"/>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18CA5DB0" wp14:editId="2678F1D8">
            <wp:extent cx="2628900" cy="1971675"/>
            <wp:effectExtent l="0" t="0" r="0" b="9525"/>
            <wp:docPr id="24" name="Picture 24" descr="D:\My Docs\A AICL colóquios\old colloquia\31coloquio2019 belmonte 2019\31 coloquio Belmonte 2019web\29 belmonte 2018 27ma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y Docs\A AICL colóquios\old colloquia\31coloquio2019 belmonte 2019\31 coloquio Belmonte 2019web\29 belmonte 2018 27mar (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08E2BB32" wp14:editId="7D342AD4">
            <wp:extent cx="2733675" cy="1990725"/>
            <wp:effectExtent l="0" t="0" r="9525" b="9525"/>
            <wp:docPr id="22" name="Picture 22" descr="D:\My Docs\A AICL colóquios\old colloquia\31coloquio2019 belmonte 2019\31 coloquio Belmonte 2019web\29 belmonte 2018 27mar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Docs\A AICL colóquios\old colloquia\31coloquio2019 belmonte 2019\31 coloquio Belmonte 2019web\29 belmonte 2018 27mar (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1990725"/>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352A1A20" wp14:editId="2B390F4C">
            <wp:extent cx="1838325" cy="3019425"/>
            <wp:effectExtent l="0" t="0" r="9525" b="9525"/>
            <wp:docPr id="8" name="Picture 8" descr="Image may co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may contain: outdoo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3019425"/>
                    </a:xfrm>
                    <a:prstGeom prst="rect">
                      <a:avLst/>
                    </a:prstGeom>
                    <a:noFill/>
                    <a:ln>
                      <a:noFill/>
                    </a:ln>
                  </pic:spPr>
                </pic:pic>
              </a:graphicData>
            </a:graphic>
          </wp:inline>
        </w:drawing>
      </w:r>
      <w:bookmarkStart w:id="1" w:name="_GoBack"/>
      <w:bookmarkEnd w:id="1"/>
    </w:p>
    <w:p w14:paraId="1A611D60" w14:textId="3E52469B"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p>
    <w:p w14:paraId="070E9827"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b/>
          <w:bCs/>
          <w:sz w:val="24"/>
          <w:szCs w:val="24"/>
          <w:lang w:eastAsia="pt-PT"/>
        </w:rPr>
        <w:t> </w:t>
      </w:r>
    </w:p>
    <w:p w14:paraId="55EFC537"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b/>
          <w:bCs/>
          <w:sz w:val="24"/>
          <w:szCs w:val="24"/>
          <w:lang w:eastAsia="pt-PT"/>
        </w:rPr>
        <w:t xml:space="preserve">Tchum Nhu Lien </w:t>
      </w:r>
      <w:proofErr w:type="spellStart"/>
      <w:r w:rsidRPr="00B560DA">
        <w:rPr>
          <w:rFonts w:ascii="MS Gothic" w:eastAsia="MS Gothic" w:hAnsi="MS Gothic" w:cs="Times New Roman" w:hint="eastAsia"/>
          <w:b/>
          <w:bCs/>
          <w:sz w:val="24"/>
          <w:szCs w:val="24"/>
          <w:lang w:eastAsia="pt-PT"/>
        </w:rPr>
        <w:t>鍾玉蓮</w:t>
      </w:r>
      <w:proofErr w:type="spellEnd"/>
      <w:r w:rsidRPr="00B560DA">
        <w:rPr>
          <w:rFonts w:ascii="Times New Roman" w:eastAsia="Times New Roman" w:hAnsi="Times New Roman" w:cs="Times New Roman"/>
          <w:b/>
          <w:bCs/>
          <w:sz w:val="24"/>
          <w:szCs w:val="24"/>
          <w:lang w:eastAsia="pt-PT"/>
        </w:rPr>
        <w:t xml:space="preserve"> (</w:t>
      </w:r>
      <w:r w:rsidRPr="00B560DA">
        <w:rPr>
          <w:rFonts w:ascii="Times New Roman" w:eastAsia="Times New Roman" w:hAnsi="Times New Roman" w:cs="Times New Roman"/>
          <w:sz w:val="24"/>
          <w:szCs w:val="24"/>
          <w:lang w:eastAsia="pt-PT"/>
        </w:rPr>
        <w:t xml:space="preserve">Lótus de Jade Tchum aliás Susana de Gouvêa Falcão) nasceu em Bobonaro, Timor. </w:t>
      </w:r>
    </w:p>
    <w:p w14:paraId="6A6DBFE5"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Criada no seio de uma família tradicional chinesa, oriunda de Cantão, foi privilegiada por uma educação de princípios fundamentalmente chineses a par com as culturas portuguesa e timorense.</w:t>
      </w:r>
    </w:p>
    <w:p w14:paraId="0F67AA22"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Ainda antes de frequentar a escola, aos cinco anos, iniciou-se em caligrafia chinesa com o seu pai, professor de formação. Aos oito anos de idade iniciou a aprendizagem de pintura artística (aguarela e pintura tradicional chinesa). </w:t>
      </w:r>
    </w:p>
    <w:p w14:paraId="16F68A15"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Apesar do gosto e notória paixão, nunca se dedicou exclusivamente à pintura, em virtude da vida itinerante que levou durante anos; só em 1975, fixando residência definitiva em Lamas, Miranda do Corvo, teve a possibilidade de o conseguir. </w:t>
      </w:r>
    </w:p>
    <w:p w14:paraId="0B1C1628"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A quietude proporcionada desde então permitiu-lhe dedicar o tempo devido à sua arte. </w:t>
      </w:r>
    </w:p>
    <w:p w14:paraId="4F8ABDCB"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Aqui, a sua sensibilidade oriental logo encontrou motivos e inspiração, e os trabalhos começaram a fluir naturalmente, refletindo a sua maneira muito própria de ver o mundo que a todos nos rodeia. </w:t>
      </w:r>
    </w:p>
    <w:p w14:paraId="189FF69B"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A sua sensibilidade única transporta as imagens da sua terra natal para a sua terra de adoção, conjugando-as num harmonioso conjunto.</w:t>
      </w:r>
    </w:p>
    <w:p w14:paraId="4BC45453"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Foi em 1988, que, a convite da Câmara Municipal da Lousã, expôs pela primeira vez as suas obras. </w:t>
      </w:r>
    </w:p>
    <w:p w14:paraId="45E3E0F3"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Desde então até ao presente, tem apresentado inúmeras exposições, tanto em território nacional como no estrangeiro, ganhando por onde passa cada vez mais admiradores da sua técnica e sensibilidade. </w:t>
      </w:r>
    </w:p>
    <w:p w14:paraId="52399A3A"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A sua arte tem vindo a sensibilizar o gosto ocidental para a arte oriental, usando para tal a sua particular mestria e evidente talento.</w:t>
      </w:r>
    </w:p>
    <w:p w14:paraId="06DE75A5"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É notória a evolução sofrida ao longo destes vinte anos de exposição do seu talento artístico, não só pelo natural aperfeiçoamento da técnica que o passar do tempo obriga, mas pelo estudo e curiosidade que a leva a buscar e apreender diferentes influências, diferentes estilos, diferentes correntes artísticas. </w:t>
      </w:r>
    </w:p>
    <w:p w14:paraId="1F53F4DD"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xml:space="preserve">A sua obra reflete predominantemente a técnica da pintura tradicional chinesa – uso exclusivo de materiais importados da China (pincéis papéis e tintas) sobre papel de arroz. </w:t>
      </w:r>
    </w:p>
    <w:p w14:paraId="72E5856B"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Nos últimos tempos, tem alargado o seu leque técnico, utilizando frequentemente aguarela, acrílico e óleo.</w:t>
      </w:r>
    </w:p>
    <w:p w14:paraId="6A3C507B"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Tchum Nhu Lien procura, para além de pintura, outras formas de tocar quem a rodeia.  No ano de 2010, participou na fundação da ADRAS (Associação Didática e Recreativa Arte e Saber da Lousã) da qual é atualmente Presidente da Direção; esta Associação cultural visa proporcionar a toda a população inúmeras atividades culturais: aulas (pintura, línguas, música, Tai Chi Chuan), palestras, Clubes de leitura, os mais diversos Workshops, colaboração com as atividades locais promovidas pela Ação Social da Câmara, intercâmbio com as outras Associações, etc..</w:t>
      </w:r>
    </w:p>
    <w:p w14:paraId="26E86D34"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NOTA DO EDITOR - Conheci-a nas montanhas de Bobonaro (out.-dez 1973) por ser casada com o major Falcão (hoje coronel na reserva) e – à data – meu comandante no EC5 (Esquadrão de Cavalaria 5). É uma pintora de aguarelas de renome e convidei-a para partilhar momentos de há 45 anos em Bobonaro onde esteve também o Dr José Bárbara Branco, médico da mesma unidade.</w:t>
      </w:r>
    </w:p>
    <w:p w14:paraId="3DB23AA8"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w:t>
      </w:r>
    </w:p>
    <w:p w14:paraId="20305BE5" w14:textId="680A2E7E"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noProof/>
          <w:sz w:val="24"/>
          <w:szCs w:val="24"/>
          <w:lang w:eastAsia="pt-PT"/>
        </w:rPr>
        <w:lastRenderedPageBreak/>
        <w:drawing>
          <wp:inline distT="0" distB="0" distL="0" distR="0" wp14:anchorId="7A422C64" wp14:editId="7997E85F">
            <wp:extent cx="3820642" cy="2981325"/>
            <wp:effectExtent l="0" t="0" r="8890" b="0"/>
            <wp:docPr id="20" name="Picture 20" descr="Image may contai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may contain: sky and 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6541" cy="2985928"/>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4694BD0E" wp14:editId="66415B71">
            <wp:extent cx="4117604" cy="3094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4422" cy="3115147"/>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6465CA12" wp14:editId="1FFEA8CA">
            <wp:extent cx="2162175" cy="3103038"/>
            <wp:effectExtent l="0" t="0" r="0" b="2540"/>
            <wp:docPr id="19" name="Picture 19" descr="Image may contain: plan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may contain: plant and out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6868" cy="3124125"/>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02E3E84F" wp14:editId="7C53D10C">
            <wp:extent cx="2266950" cy="302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3028950"/>
                    </a:xfrm>
                    <a:prstGeom prst="rect">
                      <a:avLst/>
                    </a:prstGeom>
                    <a:noFill/>
                    <a:ln>
                      <a:noFill/>
                    </a:ln>
                  </pic:spPr>
                </pic:pic>
              </a:graphicData>
            </a:graphic>
          </wp:inline>
        </w:drawing>
      </w:r>
    </w:p>
    <w:p w14:paraId="798125E8"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p>
    <w:p w14:paraId="6A981E2E" w14:textId="77777777" w:rsidR="00B560DA" w:rsidRPr="00B560DA" w:rsidRDefault="00B560DA" w:rsidP="00B560DA">
      <w:pPr>
        <w:spacing w:after="0" w:line="240" w:lineRule="auto"/>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29º BELMONTE 2018</w:t>
      </w:r>
    </w:p>
    <w:p w14:paraId="68CAAFF0"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noProof/>
          <w:sz w:val="24"/>
          <w:szCs w:val="24"/>
          <w:lang w:eastAsia="pt-PT"/>
        </w:rPr>
        <w:drawing>
          <wp:inline distT="0" distB="0" distL="0" distR="0" wp14:anchorId="37FD9AB0" wp14:editId="17242975">
            <wp:extent cx="2990850" cy="433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4333875"/>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615726F9" wp14:editId="677F0482">
            <wp:extent cx="3648075" cy="4343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8075" cy="4343400"/>
                    </a:xfrm>
                    <a:prstGeom prst="rect">
                      <a:avLst/>
                    </a:prstGeom>
                    <a:noFill/>
                    <a:ln>
                      <a:noFill/>
                    </a:ln>
                  </pic:spPr>
                </pic:pic>
              </a:graphicData>
            </a:graphic>
          </wp:inline>
        </w:drawing>
      </w:r>
      <w:r w:rsidRPr="00B560DA">
        <w:rPr>
          <w:rFonts w:ascii="Times New Roman" w:eastAsia="Times New Roman" w:hAnsi="Times New Roman" w:cs="Times New Roman"/>
          <w:noProof/>
          <w:sz w:val="24"/>
          <w:szCs w:val="24"/>
          <w:lang w:eastAsia="pt-PT"/>
        </w:rPr>
        <w:drawing>
          <wp:inline distT="0" distB="0" distL="0" distR="0" wp14:anchorId="0EDCD834" wp14:editId="495F08B9">
            <wp:extent cx="5572125" cy="433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4333875"/>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xml:space="preserve">  </w:t>
      </w:r>
    </w:p>
    <w:p w14:paraId="42CC733D"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w:t>
      </w:r>
    </w:p>
    <w:p w14:paraId="386DB7F6"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noProof/>
          <w:sz w:val="24"/>
          <w:szCs w:val="24"/>
          <w:lang w:eastAsia="pt-PT"/>
        </w:rPr>
        <w:lastRenderedPageBreak/>
        <w:drawing>
          <wp:inline distT="0" distB="0" distL="0" distR="0" wp14:anchorId="5DDE8622" wp14:editId="3CCCB9E4">
            <wp:extent cx="3152775" cy="448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4486275"/>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15043D1E" wp14:editId="5EA960D8">
            <wp:extent cx="2876550" cy="450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4505325"/>
                    </a:xfrm>
                    <a:prstGeom prst="rect">
                      <a:avLst/>
                    </a:prstGeom>
                    <a:noFill/>
                    <a:ln>
                      <a:noFill/>
                    </a:ln>
                  </pic:spPr>
                </pic:pic>
              </a:graphicData>
            </a:graphic>
          </wp:inline>
        </w:drawing>
      </w:r>
      <w:r w:rsidRPr="00B560DA">
        <w:rPr>
          <w:rFonts w:ascii="Times New Roman" w:eastAsia="Times New Roman" w:hAnsi="Times New Roman" w:cs="Times New Roman"/>
          <w:sz w:val="24"/>
          <w:szCs w:val="24"/>
          <w:lang w:eastAsia="pt-PT"/>
        </w:rPr>
        <w:t> </w:t>
      </w:r>
      <w:r w:rsidRPr="00B560DA">
        <w:rPr>
          <w:rFonts w:ascii="Times New Roman" w:eastAsia="Times New Roman" w:hAnsi="Times New Roman" w:cs="Times New Roman"/>
          <w:noProof/>
          <w:sz w:val="24"/>
          <w:szCs w:val="24"/>
          <w:lang w:eastAsia="pt-PT"/>
        </w:rPr>
        <w:drawing>
          <wp:inline distT="0" distB="0" distL="0" distR="0" wp14:anchorId="22F51A1C" wp14:editId="2FF75D45">
            <wp:extent cx="5731510" cy="43033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6437392C"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w:t>
      </w:r>
    </w:p>
    <w:p w14:paraId="359940E6"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eastAsia="pt-PT"/>
        </w:rPr>
        <w:t>Exposições mais recentes</w:t>
      </w:r>
    </w:p>
    <w:p w14:paraId="535B9151"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proofErr w:type="spellStart"/>
      <w:r w:rsidRPr="00B560DA">
        <w:rPr>
          <w:rFonts w:ascii="Times New Roman" w:eastAsia="Times New Roman" w:hAnsi="Times New Roman" w:cs="Times New Roman"/>
          <w:sz w:val="20"/>
          <w:szCs w:val="20"/>
          <w:lang w:val="en-US" w:eastAsia="pt-PT"/>
        </w:rPr>
        <w:t>Nacionais</w:t>
      </w:r>
      <w:proofErr w:type="spellEnd"/>
    </w:p>
    <w:p w14:paraId="7AE2C17D"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2006, 2007, 2008, 2009: pintura </w:t>
      </w:r>
      <w:proofErr w:type="spellStart"/>
      <w:r w:rsidRPr="00B560DA">
        <w:rPr>
          <w:rFonts w:ascii="Times New Roman" w:eastAsia="Times New Roman" w:hAnsi="Times New Roman" w:cs="Times New Roman"/>
          <w:sz w:val="20"/>
          <w:szCs w:val="20"/>
          <w:lang w:val="en-US" w:eastAsia="pt-PT"/>
        </w:rPr>
        <w:t>ao</w:t>
      </w:r>
      <w:proofErr w:type="spellEnd"/>
      <w:r w:rsidRPr="00B560DA">
        <w:rPr>
          <w:rFonts w:ascii="Times New Roman" w:eastAsia="Times New Roman" w:hAnsi="Times New Roman" w:cs="Times New Roman"/>
          <w:sz w:val="20"/>
          <w:szCs w:val="20"/>
          <w:lang w:val="en-US" w:eastAsia="pt-PT"/>
        </w:rPr>
        <w:t xml:space="preserve"> vivo – Brigada de </w:t>
      </w:r>
      <w:proofErr w:type="spellStart"/>
      <w:r w:rsidRPr="00B560DA">
        <w:rPr>
          <w:rFonts w:ascii="Times New Roman" w:eastAsia="Times New Roman" w:hAnsi="Times New Roman" w:cs="Times New Roman"/>
          <w:sz w:val="20"/>
          <w:szCs w:val="20"/>
          <w:lang w:val="en-US" w:eastAsia="pt-PT"/>
        </w:rPr>
        <w:t>Intervenção</w:t>
      </w:r>
      <w:proofErr w:type="spellEnd"/>
      <w:r w:rsidRPr="00B560DA">
        <w:rPr>
          <w:rFonts w:ascii="Times New Roman" w:eastAsia="Times New Roman" w:hAnsi="Times New Roman" w:cs="Times New Roman"/>
          <w:sz w:val="20"/>
          <w:szCs w:val="20"/>
          <w:lang w:val="en-US" w:eastAsia="pt-PT"/>
        </w:rPr>
        <w:t xml:space="preserve"> de Coimbra</w:t>
      </w:r>
    </w:p>
    <w:p w14:paraId="6825DC48"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2006: </w:t>
      </w:r>
      <w:proofErr w:type="spellStart"/>
      <w:r w:rsidRPr="00B560DA">
        <w:rPr>
          <w:rFonts w:ascii="Times New Roman" w:eastAsia="Times New Roman" w:hAnsi="Times New Roman" w:cs="Times New Roman"/>
          <w:sz w:val="20"/>
          <w:szCs w:val="20"/>
          <w:lang w:val="en-US" w:eastAsia="pt-PT"/>
        </w:rPr>
        <w:t>Biblioteca</w:t>
      </w:r>
      <w:proofErr w:type="spellEnd"/>
      <w:r w:rsidRPr="00B560DA">
        <w:rPr>
          <w:rFonts w:ascii="Times New Roman" w:eastAsia="Times New Roman" w:hAnsi="Times New Roman" w:cs="Times New Roman"/>
          <w:sz w:val="20"/>
          <w:szCs w:val="20"/>
          <w:lang w:val="en-US" w:eastAsia="pt-PT"/>
        </w:rPr>
        <w:t xml:space="preserve"> Municipal de Tomar</w:t>
      </w:r>
    </w:p>
    <w:p w14:paraId="0F80AA60"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2006: Casino da Figueira da Foz</w:t>
      </w:r>
    </w:p>
    <w:p w14:paraId="5614CDC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2007: </w:t>
      </w:r>
      <w:proofErr w:type="spellStart"/>
      <w:r w:rsidRPr="00B560DA">
        <w:rPr>
          <w:rFonts w:ascii="Times New Roman" w:eastAsia="Times New Roman" w:hAnsi="Times New Roman" w:cs="Times New Roman"/>
          <w:sz w:val="20"/>
          <w:szCs w:val="20"/>
          <w:lang w:val="en-US" w:eastAsia="pt-PT"/>
        </w:rPr>
        <w:t>Exposição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Humanitária</w:t>
      </w:r>
      <w:proofErr w:type="spellEnd"/>
      <w:r w:rsidRPr="00B560DA">
        <w:rPr>
          <w:rFonts w:ascii="Times New Roman" w:eastAsia="Times New Roman" w:hAnsi="Times New Roman" w:cs="Times New Roman"/>
          <w:sz w:val="20"/>
          <w:szCs w:val="20"/>
          <w:lang w:val="en-US" w:eastAsia="pt-PT"/>
        </w:rPr>
        <w:t xml:space="preserve"> – </w:t>
      </w:r>
      <w:proofErr w:type="spellStart"/>
      <w:r w:rsidRPr="00B560DA">
        <w:rPr>
          <w:rFonts w:ascii="Times New Roman" w:eastAsia="Times New Roman" w:hAnsi="Times New Roman" w:cs="Times New Roman"/>
          <w:sz w:val="20"/>
          <w:szCs w:val="20"/>
          <w:lang w:val="en-US" w:eastAsia="pt-PT"/>
        </w:rPr>
        <w:t>Bombeiros</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Voluntários</w:t>
      </w:r>
      <w:proofErr w:type="spellEnd"/>
      <w:r w:rsidRPr="00B560DA">
        <w:rPr>
          <w:rFonts w:ascii="Times New Roman" w:eastAsia="Times New Roman" w:hAnsi="Times New Roman" w:cs="Times New Roman"/>
          <w:sz w:val="20"/>
          <w:szCs w:val="20"/>
          <w:lang w:val="en-US" w:eastAsia="pt-PT"/>
        </w:rPr>
        <w:t xml:space="preserve"> de Coimbra (</w:t>
      </w:r>
      <w:proofErr w:type="spellStart"/>
      <w:r w:rsidRPr="00B560DA">
        <w:rPr>
          <w:rFonts w:ascii="Times New Roman" w:eastAsia="Times New Roman" w:hAnsi="Times New Roman" w:cs="Times New Roman"/>
          <w:sz w:val="20"/>
          <w:szCs w:val="20"/>
          <w:lang w:val="en-US" w:eastAsia="pt-PT"/>
        </w:rPr>
        <w:t>contribuição</w:t>
      </w:r>
      <w:proofErr w:type="spellEnd"/>
      <w:r w:rsidRPr="00B560DA">
        <w:rPr>
          <w:rFonts w:ascii="Times New Roman" w:eastAsia="Times New Roman" w:hAnsi="Times New Roman" w:cs="Times New Roman"/>
          <w:sz w:val="20"/>
          <w:szCs w:val="20"/>
          <w:lang w:val="en-US" w:eastAsia="pt-PT"/>
        </w:rPr>
        <w:t xml:space="preserve"> de um </w:t>
      </w:r>
      <w:proofErr w:type="spellStart"/>
      <w:r w:rsidRPr="00B560DA">
        <w:rPr>
          <w:rFonts w:ascii="Times New Roman" w:eastAsia="Times New Roman" w:hAnsi="Times New Roman" w:cs="Times New Roman"/>
          <w:sz w:val="20"/>
          <w:szCs w:val="20"/>
          <w:lang w:val="en-US" w:eastAsia="pt-PT"/>
        </w:rPr>
        <w:t>quadro</w:t>
      </w:r>
      <w:proofErr w:type="spellEnd"/>
      <w:r w:rsidRPr="00B560DA">
        <w:rPr>
          <w:rFonts w:ascii="Times New Roman" w:eastAsia="Times New Roman" w:hAnsi="Times New Roman" w:cs="Times New Roman"/>
          <w:sz w:val="20"/>
          <w:szCs w:val="20"/>
          <w:lang w:val="en-US" w:eastAsia="pt-PT"/>
        </w:rPr>
        <w:t xml:space="preserve"> para a causa)</w:t>
      </w:r>
    </w:p>
    <w:p w14:paraId="7727789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2007: </w:t>
      </w:r>
      <w:proofErr w:type="spellStart"/>
      <w:r w:rsidRPr="00B560DA">
        <w:rPr>
          <w:rFonts w:ascii="Times New Roman" w:eastAsia="Times New Roman" w:hAnsi="Times New Roman" w:cs="Times New Roman"/>
          <w:sz w:val="20"/>
          <w:szCs w:val="20"/>
          <w:lang w:val="en-US" w:eastAsia="pt-PT"/>
        </w:rPr>
        <w:t>Exposição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comemorativa</w:t>
      </w:r>
      <w:proofErr w:type="spellEnd"/>
      <w:r w:rsidRPr="00B560DA">
        <w:rPr>
          <w:rFonts w:ascii="Times New Roman" w:eastAsia="Times New Roman" w:hAnsi="Times New Roman" w:cs="Times New Roman"/>
          <w:sz w:val="20"/>
          <w:szCs w:val="20"/>
          <w:lang w:val="en-US" w:eastAsia="pt-PT"/>
        </w:rPr>
        <w:t xml:space="preserve"> dos 100 </w:t>
      </w:r>
      <w:proofErr w:type="spellStart"/>
      <w:r w:rsidRPr="00B560DA">
        <w:rPr>
          <w:rFonts w:ascii="Times New Roman" w:eastAsia="Times New Roman" w:hAnsi="Times New Roman" w:cs="Times New Roman"/>
          <w:sz w:val="20"/>
          <w:szCs w:val="20"/>
          <w:lang w:val="en-US" w:eastAsia="pt-PT"/>
        </w:rPr>
        <w:t>Anos</w:t>
      </w:r>
      <w:proofErr w:type="spellEnd"/>
      <w:r w:rsidRPr="00B560DA">
        <w:rPr>
          <w:rFonts w:ascii="Times New Roman" w:eastAsia="Times New Roman" w:hAnsi="Times New Roman" w:cs="Times New Roman"/>
          <w:sz w:val="20"/>
          <w:szCs w:val="20"/>
          <w:lang w:val="en-US" w:eastAsia="pt-PT"/>
        </w:rPr>
        <w:t xml:space="preserve"> do </w:t>
      </w:r>
      <w:proofErr w:type="spellStart"/>
      <w:r w:rsidRPr="00B560DA">
        <w:rPr>
          <w:rFonts w:ascii="Times New Roman" w:eastAsia="Times New Roman" w:hAnsi="Times New Roman" w:cs="Times New Roman"/>
          <w:sz w:val="20"/>
          <w:szCs w:val="20"/>
          <w:lang w:val="en-US" w:eastAsia="pt-PT"/>
        </w:rPr>
        <w:t>Ramal</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Lousã</w:t>
      </w:r>
      <w:proofErr w:type="spellEnd"/>
    </w:p>
    <w:p w14:paraId="404A8AF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2008: “20 </w:t>
      </w:r>
      <w:proofErr w:type="spellStart"/>
      <w:r w:rsidRPr="00B560DA">
        <w:rPr>
          <w:rFonts w:ascii="Times New Roman" w:eastAsia="Times New Roman" w:hAnsi="Times New Roman" w:cs="Times New Roman"/>
          <w:sz w:val="20"/>
          <w:szCs w:val="20"/>
          <w:lang w:val="en-US" w:eastAsia="pt-PT"/>
        </w:rPr>
        <w:t>anos</w:t>
      </w:r>
      <w:proofErr w:type="spellEnd"/>
      <w:r w:rsidRPr="00B560DA">
        <w:rPr>
          <w:rFonts w:ascii="Times New Roman" w:eastAsia="Times New Roman" w:hAnsi="Times New Roman" w:cs="Times New Roman"/>
          <w:sz w:val="20"/>
          <w:szCs w:val="20"/>
          <w:lang w:val="en-US" w:eastAsia="pt-PT"/>
        </w:rPr>
        <w:t xml:space="preserve"> depois…”, </w:t>
      </w:r>
      <w:proofErr w:type="spellStart"/>
      <w:r w:rsidRPr="00B560DA">
        <w:rPr>
          <w:rFonts w:ascii="Times New Roman" w:eastAsia="Times New Roman" w:hAnsi="Times New Roman" w:cs="Times New Roman"/>
          <w:sz w:val="20"/>
          <w:szCs w:val="20"/>
          <w:lang w:val="en-US" w:eastAsia="pt-PT"/>
        </w:rPr>
        <w:t>Lousã</w:t>
      </w:r>
      <w:proofErr w:type="spellEnd"/>
    </w:p>
    <w:p w14:paraId="06C198C6"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2008: Clube de Comunicação Social</w:t>
      </w:r>
    </w:p>
    <w:p w14:paraId="4C0E8725"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2009: II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S. João da Madeira</w:t>
      </w:r>
    </w:p>
    <w:p w14:paraId="64637E8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2009: </w:t>
      </w:r>
      <w:proofErr w:type="spellStart"/>
      <w:r w:rsidRPr="00B560DA">
        <w:rPr>
          <w:rFonts w:ascii="Times New Roman" w:eastAsia="Times New Roman" w:hAnsi="Times New Roman" w:cs="Times New Roman"/>
          <w:sz w:val="20"/>
          <w:szCs w:val="20"/>
          <w:lang w:val="en-US" w:eastAsia="pt-PT"/>
        </w:rPr>
        <w:t>Câmara</w:t>
      </w:r>
      <w:proofErr w:type="spellEnd"/>
      <w:r w:rsidRPr="00B560DA">
        <w:rPr>
          <w:rFonts w:ascii="Times New Roman" w:eastAsia="Times New Roman" w:hAnsi="Times New Roman" w:cs="Times New Roman"/>
          <w:sz w:val="20"/>
          <w:szCs w:val="20"/>
          <w:lang w:val="en-US" w:eastAsia="pt-PT"/>
        </w:rPr>
        <w:t xml:space="preserve"> Municipal de </w:t>
      </w:r>
      <w:proofErr w:type="spellStart"/>
      <w:r w:rsidRPr="00B560DA">
        <w:rPr>
          <w:rFonts w:ascii="Times New Roman" w:eastAsia="Times New Roman" w:hAnsi="Times New Roman" w:cs="Times New Roman"/>
          <w:sz w:val="20"/>
          <w:szCs w:val="20"/>
          <w:lang w:val="en-US" w:eastAsia="pt-PT"/>
        </w:rPr>
        <w:t>Cantanhede</w:t>
      </w:r>
      <w:proofErr w:type="spellEnd"/>
      <w:r w:rsidRPr="00B560DA">
        <w:rPr>
          <w:rFonts w:ascii="Times New Roman" w:eastAsia="Times New Roman" w:hAnsi="Times New Roman" w:cs="Times New Roman"/>
          <w:sz w:val="20"/>
          <w:szCs w:val="20"/>
          <w:lang w:val="en-US" w:eastAsia="pt-PT"/>
        </w:rPr>
        <w:t xml:space="preserve"> </w:t>
      </w:r>
    </w:p>
    <w:p w14:paraId="57F97341"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Clube de </w:t>
      </w:r>
      <w:proofErr w:type="spellStart"/>
      <w:r w:rsidRPr="00B560DA">
        <w:rPr>
          <w:rFonts w:ascii="Times New Roman" w:eastAsia="Times New Roman" w:hAnsi="Times New Roman" w:cs="Times New Roman"/>
          <w:sz w:val="20"/>
          <w:szCs w:val="20"/>
          <w:lang w:val="en-US" w:eastAsia="pt-PT"/>
        </w:rPr>
        <w:t>Oficiais</w:t>
      </w:r>
      <w:proofErr w:type="spellEnd"/>
      <w:r w:rsidRPr="00B560DA">
        <w:rPr>
          <w:rFonts w:ascii="Times New Roman" w:eastAsia="Times New Roman" w:hAnsi="Times New Roman" w:cs="Times New Roman"/>
          <w:sz w:val="20"/>
          <w:szCs w:val="20"/>
          <w:lang w:val="en-US" w:eastAsia="pt-PT"/>
        </w:rPr>
        <w:t xml:space="preserve"> de Coimbra</w:t>
      </w:r>
    </w:p>
    <w:p w14:paraId="17C774A2"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“Arte Timorense” – </w:t>
      </w:r>
      <w:proofErr w:type="spellStart"/>
      <w:r w:rsidRPr="00B560DA">
        <w:rPr>
          <w:rFonts w:ascii="Times New Roman" w:eastAsia="Times New Roman" w:hAnsi="Times New Roman" w:cs="Times New Roman"/>
          <w:sz w:val="20"/>
          <w:szCs w:val="20"/>
          <w:lang w:val="en-US" w:eastAsia="pt-PT"/>
        </w:rPr>
        <w:t>Museu</w:t>
      </w:r>
      <w:proofErr w:type="spellEnd"/>
      <w:r w:rsidRPr="00B560DA">
        <w:rPr>
          <w:rFonts w:ascii="Times New Roman" w:eastAsia="Times New Roman" w:hAnsi="Times New Roman" w:cs="Times New Roman"/>
          <w:sz w:val="20"/>
          <w:szCs w:val="20"/>
          <w:lang w:val="en-US" w:eastAsia="pt-PT"/>
        </w:rPr>
        <w:t xml:space="preserve"> do </w:t>
      </w:r>
      <w:proofErr w:type="spellStart"/>
      <w:r w:rsidRPr="00B560DA">
        <w:rPr>
          <w:rFonts w:ascii="Times New Roman" w:eastAsia="Times New Roman" w:hAnsi="Times New Roman" w:cs="Times New Roman"/>
          <w:sz w:val="20"/>
          <w:szCs w:val="20"/>
          <w:lang w:val="en-US" w:eastAsia="pt-PT"/>
        </w:rPr>
        <w:t>Oriente</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Lisboa</w:t>
      </w:r>
      <w:proofErr w:type="spellEnd"/>
    </w:p>
    <w:p w14:paraId="59D23388"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Solar dos </w:t>
      </w:r>
      <w:proofErr w:type="spellStart"/>
      <w:r w:rsidRPr="00B560DA">
        <w:rPr>
          <w:rFonts w:ascii="Times New Roman" w:eastAsia="Times New Roman" w:hAnsi="Times New Roman" w:cs="Times New Roman"/>
          <w:sz w:val="20"/>
          <w:szCs w:val="20"/>
          <w:lang w:val="en-US" w:eastAsia="pt-PT"/>
        </w:rPr>
        <w:t>Cerveiras</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Mesquitela</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Celorico</w:t>
      </w:r>
      <w:proofErr w:type="spellEnd"/>
      <w:r w:rsidRPr="00B560DA">
        <w:rPr>
          <w:rFonts w:ascii="Times New Roman" w:eastAsia="Times New Roman" w:hAnsi="Times New Roman" w:cs="Times New Roman"/>
          <w:sz w:val="20"/>
          <w:szCs w:val="20"/>
          <w:lang w:val="en-US" w:eastAsia="pt-PT"/>
        </w:rPr>
        <w:t xml:space="preserve"> da Beira</w:t>
      </w:r>
    </w:p>
    <w:p w14:paraId="700FC996"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w:t>
      </w:r>
      <w:proofErr w:type="spellStart"/>
      <w:r w:rsidRPr="00B560DA">
        <w:rPr>
          <w:rFonts w:ascii="Times New Roman" w:eastAsia="Times New Roman" w:hAnsi="Times New Roman" w:cs="Times New Roman"/>
          <w:sz w:val="20"/>
          <w:szCs w:val="20"/>
          <w:lang w:val="en-US" w:eastAsia="pt-PT"/>
        </w:rPr>
        <w:t>Câmara</w:t>
      </w:r>
      <w:proofErr w:type="spellEnd"/>
      <w:r w:rsidRPr="00B560DA">
        <w:rPr>
          <w:rFonts w:ascii="Times New Roman" w:eastAsia="Times New Roman" w:hAnsi="Times New Roman" w:cs="Times New Roman"/>
          <w:sz w:val="20"/>
          <w:szCs w:val="20"/>
          <w:lang w:val="en-US" w:eastAsia="pt-PT"/>
        </w:rPr>
        <w:t xml:space="preserve"> Municipal de </w:t>
      </w:r>
      <w:proofErr w:type="spellStart"/>
      <w:r w:rsidRPr="00B560DA">
        <w:rPr>
          <w:rFonts w:ascii="Times New Roman" w:eastAsia="Times New Roman" w:hAnsi="Times New Roman" w:cs="Times New Roman"/>
          <w:sz w:val="20"/>
          <w:szCs w:val="20"/>
          <w:lang w:val="en-US" w:eastAsia="pt-PT"/>
        </w:rPr>
        <w:t>Odivelas</w:t>
      </w:r>
      <w:proofErr w:type="spellEnd"/>
      <w:r w:rsidRPr="00B560DA">
        <w:rPr>
          <w:rFonts w:ascii="Times New Roman" w:eastAsia="Times New Roman" w:hAnsi="Times New Roman" w:cs="Times New Roman"/>
          <w:sz w:val="20"/>
          <w:szCs w:val="20"/>
          <w:lang w:val="en-US" w:eastAsia="pt-PT"/>
        </w:rPr>
        <w:t>.</w:t>
      </w:r>
    </w:p>
    <w:p w14:paraId="28B56FE3"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 </w:t>
      </w:r>
      <w:proofErr w:type="spellStart"/>
      <w:r w:rsidRPr="00B560DA">
        <w:rPr>
          <w:rFonts w:ascii="Times New Roman" w:eastAsia="Times New Roman" w:hAnsi="Times New Roman" w:cs="Times New Roman"/>
          <w:sz w:val="20"/>
          <w:szCs w:val="20"/>
          <w:lang w:val="en-US" w:eastAsia="pt-PT"/>
        </w:rPr>
        <w:t>Câmara</w:t>
      </w:r>
      <w:proofErr w:type="spellEnd"/>
      <w:r w:rsidRPr="00B560DA">
        <w:rPr>
          <w:rFonts w:ascii="Times New Roman" w:eastAsia="Times New Roman" w:hAnsi="Times New Roman" w:cs="Times New Roman"/>
          <w:sz w:val="20"/>
          <w:szCs w:val="20"/>
          <w:lang w:val="en-US" w:eastAsia="pt-PT"/>
        </w:rPr>
        <w:t xml:space="preserve"> Municipal da </w:t>
      </w:r>
      <w:proofErr w:type="spellStart"/>
      <w:r w:rsidRPr="00B560DA">
        <w:rPr>
          <w:rFonts w:ascii="Times New Roman" w:eastAsia="Times New Roman" w:hAnsi="Times New Roman" w:cs="Times New Roman"/>
          <w:sz w:val="20"/>
          <w:szCs w:val="20"/>
          <w:lang w:val="en-US" w:eastAsia="pt-PT"/>
        </w:rPr>
        <w:t>Pampilhosa</w:t>
      </w:r>
      <w:proofErr w:type="spellEnd"/>
      <w:r w:rsidRPr="00B560DA">
        <w:rPr>
          <w:rFonts w:ascii="Times New Roman" w:eastAsia="Times New Roman" w:hAnsi="Times New Roman" w:cs="Times New Roman"/>
          <w:sz w:val="20"/>
          <w:szCs w:val="20"/>
          <w:lang w:val="en-US" w:eastAsia="pt-PT"/>
        </w:rPr>
        <w:t xml:space="preserve"> da Serra.</w:t>
      </w:r>
    </w:p>
    <w:p w14:paraId="53921C9F"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2011 _ Solar dos </w:t>
      </w:r>
      <w:proofErr w:type="spellStart"/>
      <w:r w:rsidRPr="00B560DA">
        <w:rPr>
          <w:rFonts w:ascii="Times New Roman" w:eastAsia="Times New Roman" w:hAnsi="Times New Roman" w:cs="Times New Roman"/>
          <w:sz w:val="20"/>
          <w:szCs w:val="20"/>
          <w:lang w:val="en-US" w:eastAsia="pt-PT"/>
        </w:rPr>
        <w:t>Cerveiras</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Celorico</w:t>
      </w:r>
      <w:proofErr w:type="spellEnd"/>
      <w:r w:rsidRPr="00B560DA">
        <w:rPr>
          <w:rFonts w:ascii="Times New Roman" w:eastAsia="Times New Roman" w:hAnsi="Times New Roman" w:cs="Times New Roman"/>
          <w:sz w:val="20"/>
          <w:szCs w:val="20"/>
          <w:lang w:val="en-US" w:eastAsia="pt-PT"/>
        </w:rPr>
        <w:t xml:space="preserve"> da Beira.</w:t>
      </w:r>
    </w:p>
    <w:p w14:paraId="2760F2B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2011-- </w:t>
      </w:r>
      <w:proofErr w:type="spellStart"/>
      <w:r w:rsidRPr="00B560DA">
        <w:rPr>
          <w:rFonts w:ascii="Times New Roman" w:eastAsia="Times New Roman" w:hAnsi="Times New Roman" w:cs="Times New Roman"/>
          <w:sz w:val="20"/>
          <w:szCs w:val="20"/>
          <w:lang w:val="en-US" w:eastAsia="pt-PT"/>
        </w:rPr>
        <w:t>Galeria</w:t>
      </w:r>
      <w:proofErr w:type="spellEnd"/>
      <w:r w:rsidRPr="00B560DA">
        <w:rPr>
          <w:rFonts w:ascii="Times New Roman" w:eastAsia="Times New Roman" w:hAnsi="Times New Roman" w:cs="Times New Roman"/>
          <w:sz w:val="20"/>
          <w:szCs w:val="20"/>
          <w:lang w:val="en-US" w:eastAsia="pt-PT"/>
        </w:rPr>
        <w:t xml:space="preserve"> Mata do </w:t>
      </w:r>
      <w:proofErr w:type="spellStart"/>
      <w:r w:rsidRPr="00B560DA">
        <w:rPr>
          <w:rFonts w:ascii="Times New Roman" w:eastAsia="Times New Roman" w:hAnsi="Times New Roman" w:cs="Times New Roman"/>
          <w:sz w:val="20"/>
          <w:szCs w:val="20"/>
          <w:lang w:val="en-US" w:eastAsia="pt-PT"/>
        </w:rPr>
        <w:t>Buçaco</w:t>
      </w:r>
      <w:proofErr w:type="spellEnd"/>
      <w:r w:rsidRPr="00B560DA">
        <w:rPr>
          <w:rFonts w:ascii="Times New Roman" w:eastAsia="Times New Roman" w:hAnsi="Times New Roman" w:cs="Times New Roman"/>
          <w:sz w:val="20"/>
          <w:szCs w:val="20"/>
          <w:lang w:val="en-US" w:eastAsia="pt-PT"/>
        </w:rPr>
        <w:t>.</w:t>
      </w:r>
    </w:p>
    <w:p w14:paraId="4D4BAF4B"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2011-- Sete </w:t>
      </w:r>
      <w:proofErr w:type="spellStart"/>
      <w:r w:rsidRPr="00B560DA">
        <w:rPr>
          <w:rFonts w:ascii="Times New Roman" w:eastAsia="Times New Roman" w:hAnsi="Times New Roman" w:cs="Times New Roman"/>
          <w:sz w:val="20"/>
          <w:szCs w:val="20"/>
          <w:lang w:val="en-US" w:eastAsia="pt-PT"/>
        </w:rPr>
        <w:t>fontes</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Cantanhede</w:t>
      </w:r>
      <w:proofErr w:type="spellEnd"/>
      <w:r w:rsidRPr="00B560DA">
        <w:rPr>
          <w:rFonts w:ascii="Times New Roman" w:eastAsia="Times New Roman" w:hAnsi="Times New Roman" w:cs="Times New Roman"/>
          <w:sz w:val="20"/>
          <w:szCs w:val="20"/>
          <w:lang w:val="en-US" w:eastAsia="pt-PT"/>
        </w:rPr>
        <w:t>.</w:t>
      </w:r>
    </w:p>
    <w:p w14:paraId="6B90AA28"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2012 – </w:t>
      </w:r>
      <w:proofErr w:type="spellStart"/>
      <w:r w:rsidRPr="00B560DA">
        <w:rPr>
          <w:rFonts w:ascii="Times New Roman" w:eastAsia="Times New Roman" w:hAnsi="Times New Roman" w:cs="Times New Roman"/>
          <w:sz w:val="20"/>
          <w:szCs w:val="20"/>
          <w:lang w:val="en-US" w:eastAsia="pt-PT"/>
        </w:rPr>
        <w:t>Lousã</w:t>
      </w:r>
      <w:proofErr w:type="spellEnd"/>
      <w:r w:rsidRPr="00B560DA">
        <w:rPr>
          <w:rFonts w:ascii="Times New Roman" w:eastAsia="Times New Roman" w:hAnsi="Times New Roman" w:cs="Times New Roman"/>
          <w:sz w:val="20"/>
          <w:szCs w:val="20"/>
          <w:lang w:val="en-US" w:eastAsia="pt-PT"/>
        </w:rPr>
        <w:t>.</w:t>
      </w:r>
    </w:p>
    <w:p w14:paraId="27DCBF8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2012 – </w:t>
      </w:r>
      <w:proofErr w:type="spellStart"/>
      <w:r w:rsidRPr="00B560DA">
        <w:rPr>
          <w:rFonts w:ascii="Times New Roman" w:eastAsia="Times New Roman" w:hAnsi="Times New Roman" w:cs="Times New Roman"/>
          <w:sz w:val="20"/>
          <w:szCs w:val="20"/>
          <w:lang w:val="en-US" w:eastAsia="pt-PT"/>
        </w:rPr>
        <w:t>Câmara</w:t>
      </w:r>
      <w:proofErr w:type="spellEnd"/>
      <w:r w:rsidRPr="00B560DA">
        <w:rPr>
          <w:rFonts w:ascii="Times New Roman" w:eastAsia="Times New Roman" w:hAnsi="Times New Roman" w:cs="Times New Roman"/>
          <w:sz w:val="20"/>
          <w:szCs w:val="20"/>
          <w:lang w:val="en-US" w:eastAsia="pt-PT"/>
        </w:rPr>
        <w:t xml:space="preserve"> Municipal de </w:t>
      </w:r>
      <w:proofErr w:type="spellStart"/>
      <w:r w:rsidRPr="00B560DA">
        <w:rPr>
          <w:rFonts w:ascii="Times New Roman" w:eastAsia="Times New Roman" w:hAnsi="Times New Roman" w:cs="Times New Roman"/>
          <w:sz w:val="20"/>
          <w:szCs w:val="20"/>
          <w:lang w:val="en-US" w:eastAsia="pt-PT"/>
        </w:rPr>
        <w:t>Odivelas</w:t>
      </w:r>
      <w:proofErr w:type="spellEnd"/>
      <w:r w:rsidRPr="00B560DA">
        <w:rPr>
          <w:rFonts w:ascii="Times New Roman" w:eastAsia="Times New Roman" w:hAnsi="Times New Roman" w:cs="Times New Roman"/>
          <w:sz w:val="20"/>
          <w:szCs w:val="20"/>
          <w:lang w:val="en-US" w:eastAsia="pt-PT"/>
        </w:rPr>
        <w:t>.</w:t>
      </w:r>
    </w:p>
    <w:p w14:paraId="5AACC01D"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2013 – </w:t>
      </w:r>
      <w:proofErr w:type="spellStart"/>
      <w:r w:rsidRPr="00B560DA">
        <w:rPr>
          <w:rFonts w:ascii="Times New Roman" w:eastAsia="Times New Roman" w:hAnsi="Times New Roman" w:cs="Times New Roman"/>
          <w:sz w:val="20"/>
          <w:szCs w:val="20"/>
          <w:lang w:val="en-US" w:eastAsia="pt-PT"/>
        </w:rPr>
        <w:t>Câmara</w:t>
      </w:r>
      <w:proofErr w:type="spellEnd"/>
      <w:r w:rsidRPr="00B560DA">
        <w:rPr>
          <w:rFonts w:ascii="Times New Roman" w:eastAsia="Times New Roman" w:hAnsi="Times New Roman" w:cs="Times New Roman"/>
          <w:sz w:val="20"/>
          <w:szCs w:val="20"/>
          <w:lang w:val="en-US" w:eastAsia="pt-PT"/>
        </w:rPr>
        <w:t xml:space="preserve"> Municipal de </w:t>
      </w:r>
      <w:proofErr w:type="spellStart"/>
      <w:r w:rsidRPr="00B560DA">
        <w:rPr>
          <w:rFonts w:ascii="Times New Roman" w:eastAsia="Times New Roman" w:hAnsi="Times New Roman" w:cs="Times New Roman"/>
          <w:sz w:val="20"/>
          <w:szCs w:val="20"/>
          <w:lang w:val="en-US" w:eastAsia="pt-PT"/>
        </w:rPr>
        <w:t>Odivelas</w:t>
      </w:r>
      <w:proofErr w:type="spellEnd"/>
      <w:r w:rsidRPr="00B560DA">
        <w:rPr>
          <w:rFonts w:ascii="Times New Roman" w:eastAsia="Times New Roman" w:hAnsi="Times New Roman" w:cs="Times New Roman"/>
          <w:sz w:val="20"/>
          <w:szCs w:val="20"/>
          <w:lang w:val="en-US" w:eastAsia="pt-PT"/>
        </w:rPr>
        <w:t>.</w:t>
      </w:r>
    </w:p>
    <w:p w14:paraId="3052EE1B"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2013 – Casino de Estoril</w:t>
      </w:r>
    </w:p>
    <w:p w14:paraId="788545EA"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2014 – </w:t>
      </w:r>
      <w:proofErr w:type="spellStart"/>
      <w:r w:rsidRPr="00B560DA">
        <w:rPr>
          <w:rFonts w:ascii="Times New Roman" w:eastAsia="Times New Roman" w:hAnsi="Times New Roman" w:cs="Times New Roman"/>
          <w:sz w:val="20"/>
          <w:szCs w:val="20"/>
          <w:lang w:val="en-US" w:eastAsia="pt-PT"/>
        </w:rPr>
        <w:t>Aguarela</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cinco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continente</w:t>
      </w:r>
      <w:proofErr w:type="spellEnd"/>
      <w:r w:rsidRPr="00B560DA">
        <w:rPr>
          <w:rFonts w:ascii="Times New Roman" w:eastAsia="Times New Roman" w:hAnsi="Times New Roman" w:cs="Times New Roman"/>
          <w:sz w:val="20"/>
          <w:szCs w:val="20"/>
          <w:lang w:val="en-US" w:eastAsia="pt-PT"/>
        </w:rPr>
        <w:t>.</w:t>
      </w:r>
    </w:p>
    <w:p w14:paraId="2BD8267C"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2015 – </w:t>
      </w:r>
      <w:proofErr w:type="spellStart"/>
      <w:r w:rsidRPr="00B560DA">
        <w:rPr>
          <w:rFonts w:ascii="Times New Roman" w:eastAsia="Times New Roman" w:hAnsi="Times New Roman" w:cs="Times New Roman"/>
          <w:sz w:val="20"/>
          <w:szCs w:val="20"/>
          <w:lang w:val="en-US" w:eastAsia="pt-PT"/>
        </w:rPr>
        <w:t>Exposição</w:t>
      </w:r>
      <w:proofErr w:type="spellEnd"/>
      <w:r w:rsidRPr="00B560DA">
        <w:rPr>
          <w:rFonts w:ascii="Times New Roman" w:eastAsia="Times New Roman" w:hAnsi="Times New Roman" w:cs="Times New Roman"/>
          <w:sz w:val="20"/>
          <w:szCs w:val="20"/>
          <w:lang w:val="en-US" w:eastAsia="pt-PT"/>
        </w:rPr>
        <w:t xml:space="preserve"> na Casa de </w:t>
      </w:r>
      <w:proofErr w:type="spellStart"/>
      <w:r w:rsidRPr="00B560DA">
        <w:rPr>
          <w:rFonts w:ascii="Times New Roman" w:eastAsia="Times New Roman" w:hAnsi="Times New Roman" w:cs="Times New Roman"/>
          <w:sz w:val="20"/>
          <w:szCs w:val="20"/>
          <w:lang w:val="en-US" w:eastAsia="pt-PT"/>
        </w:rPr>
        <w:t>Cultura</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Trofa</w:t>
      </w:r>
      <w:proofErr w:type="spellEnd"/>
      <w:r w:rsidRPr="00B560DA">
        <w:rPr>
          <w:rFonts w:ascii="Times New Roman" w:eastAsia="Times New Roman" w:hAnsi="Times New Roman" w:cs="Times New Roman"/>
          <w:sz w:val="20"/>
          <w:szCs w:val="20"/>
          <w:lang w:val="en-US" w:eastAsia="pt-PT"/>
        </w:rPr>
        <w:t>.</w:t>
      </w:r>
    </w:p>
    <w:p w14:paraId="1E491BEB"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2015 -- Festa de </w:t>
      </w:r>
      <w:proofErr w:type="spellStart"/>
      <w:r w:rsidRPr="00B560DA">
        <w:rPr>
          <w:rFonts w:ascii="Times New Roman" w:eastAsia="Times New Roman" w:hAnsi="Times New Roman" w:cs="Times New Roman"/>
          <w:sz w:val="20"/>
          <w:szCs w:val="20"/>
          <w:lang w:val="en-US" w:eastAsia="pt-PT"/>
        </w:rPr>
        <w:t>Lusofonia</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Lisboa</w:t>
      </w:r>
      <w:proofErr w:type="spellEnd"/>
      <w:r w:rsidRPr="00B560DA">
        <w:rPr>
          <w:rFonts w:ascii="Times New Roman" w:eastAsia="Times New Roman" w:hAnsi="Times New Roman" w:cs="Times New Roman"/>
          <w:sz w:val="20"/>
          <w:szCs w:val="20"/>
          <w:lang w:val="en-US" w:eastAsia="pt-PT"/>
        </w:rPr>
        <w:t>.</w:t>
      </w:r>
    </w:p>
    <w:p w14:paraId="75C0DB0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2015 – Expo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Mortágua</w:t>
      </w:r>
      <w:proofErr w:type="spellEnd"/>
      <w:r w:rsidRPr="00B560DA">
        <w:rPr>
          <w:rFonts w:ascii="Times New Roman" w:eastAsia="Times New Roman" w:hAnsi="Times New Roman" w:cs="Times New Roman"/>
          <w:sz w:val="20"/>
          <w:szCs w:val="20"/>
          <w:lang w:val="en-US" w:eastAsia="pt-PT"/>
        </w:rPr>
        <w:t>. Org. CM.</w:t>
      </w:r>
    </w:p>
    <w:p w14:paraId="029FF237"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2015 – </w:t>
      </w:r>
      <w:proofErr w:type="spellStart"/>
      <w:r w:rsidRPr="00B560DA">
        <w:rPr>
          <w:rFonts w:ascii="Times New Roman" w:eastAsia="Times New Roman" w:hAnsi="Times New Roman" w:cs="Times New Roman"/>
          <w:sz w:val="20"/>
          <w:szCs w:val="20"/>
          <w:lang w:val="en-US" w:eastAsia="pt-PT"/>
        </w:rPr>
        <w:t>Góis</w:t>
      </w:r>
      <w:proofErr w:type="spellEnd"/>
      <w:r w:rsidRPr="00B560DA">
        <w:rPr>
          <w:rFonts w:ascii="Times New Roman" w:eastAsia="Times New Roman" w:hAnsi="Times New Roman" w:cs="Times New Roman"/>
          <w:sz w:val="20"/>
          <w:szCs w:val="20"/>
          <w:lang w:val="en-US" w:eastAsia="pt-PT"/>
        </w:rPr>
        <w:t xml:space="preserve"> - </w:t>
      </w:r>
      <w:proofErr w:type="spellStart"/>
      <w:r w:rsidRPr="00B560DA">
        <w:rPr>
          <w:rFonts w:ascii="Times New Roman" w:eastAsia="Times New Roman" w:hAnsi="Times New Roman" w:cs="Times New Roman"/>
          <w:sz w:val="20"/>
          <w:szCs w:val="20"/>
          <w:lang w:val="en-US" w:eastAsia="pt-PT"/>
        </w:rPr>
        <w:t>OrosoArte</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Góis</w:t>
      </w:r>
      <w:proofErr w:type="spellEnd"/>
      <w:r w:rsidRPr="00B560DA">
        <w:rPr>
          <w:rFonts w:ascii="Times New Roman" w:eastAsia="Times New Roman" w:hAnsi="Times New Roman" w:cs="Times New Roman"/>
          <w:sz w:val="20"/>
          <w:szCs w:val="20"/>
          <w:lang w:val="en-US" w:eastAsia="pt-PT"/>
        </w:rPr>
        <w:t>.</w:t>
      </w:r>
    </w:p>
    <w:p w14:paraId="4D1BEAE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lastRenderedPageBreak/>
        <w:t xml:space="preserve">2016 – </w:t>
      </w:r>
      <w:proofErr w:type="spellStart"/>
      <w:r w:rsidRPr="00B560DA">
        <w:rPr>
          <w:rFonts w:ascii="Times New Roman" w:eastAsia="Times New Roman" w:hAnsi="Times New Roman" w:cs="Times New Roman"/>
          <w:sz w:val="20"/>
          <w:szCs w:val="20"/>
          <w:lang w:val="en-US" w:eastAsia="pt-PT"/>
        </w:rPr>
        <w:t>Biblioteca</w:t>
      </w:r>
      <w:proofErr w:type="spellEnd"/>
      <w:r w:rsidRPr="00B560DA">
        <w:rPr>
          <w:rFonts w:ascii="Times New Roman" w:eastAsia="Times New Roman" w:hAnsi="Times New Roman" w:cs="Times New Roman"/>
          <w:sz w:val="20"/>
          <w:szCs w:val="20"/>
          <w:lang w:val="en-US" w:eastAsia="pt-PT"/>
        </w:rPr>
        <w:t xml:space="preserve"> Municipal de </w:t>
      </w:r>
      <w:proofErr w:type="spellStart"/>
      <w:r w:rsidRPr="00B560DA">
        <w:rPr>
          <w:rFonts w:ascii="Times New Roman" w:eastAsia="Times New Roman" w:hAnsi="Times New Roman" w:cs="Times New Roman"/>
          <w:sz w:val="20"/>
          <w:szCs w:val="20"/>
          <w:lang w:val="en-US" w:eastAsia="pt-PT"/>
        </w:rPr>
        <w:t>Pampilhosa</w:t>
      </w:r>
      <w:proofErr w:type="spellEnd"/>
      <w:r w:rsidRPr="00B560DA">
        <w:rPr>
          <w:rFonts w:ascii="Times New Roman" w:eastAsia="Times New Roman" w:hAnsi="Times New Roman" w:cs="Times New Roman"/>
          <w:sz w:val="20"/>
          <w:szCs w:val="20"/>
          <w:lang w:val="en-US" w:eastAsia="pt-PT"/>
        </w:rPr>
        <w:t xml:space="preserve"> da Serra.</w:t>
      </w:r>
    </w:p>
    <w:p w14:paraId="430F0E8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2016 – </w:t>
      </w:r>
      <w:proofErr w:type="spellStart"/>
      <w:r w:rsidRPr="00B560DA">
        <w:rPr>
          <w:rFonts w:ascii="Times New Roman" w:eastAsia="Times New Roman" w:hAnsi="Times New Roman" w:cs="Times New Roman"/>
          <w:sz w:val="20"/>
          <w:szCs w:val="20"/>
          <w:lang w:val="en-US" w:eastAsia="pt-PT"/>
        </w:rPr>
        <w:t>Góis</w:t>
      </w:r>
      <w:proofErr w:type="spellEnd"/>
      <w:r w:rsidRPr="00B560DA">
        <w:rPr>
          <w:rFonts w:ascii="Times New Roman" w:eastAsia="Times New Roman" w:hAnsi="Times New Roman" w:cs="Times New Roman"/>
          <w:sz w:val="20"/>
          <w:szCs w:val="20"/>
          <w:lang w:val="en-US" w:eastAsia="pt-PT"/>
        </w:rPr>
        <w:t xml:space="preserve"> Arte.</w:t>
      </w:r>
    </w:p>
    <w:p w14:paraId="33AD8938"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2016 – Casa da Arte – Miranda do Corvo.</w:t>
      </w:r>
    </w:p>
    <w:p w14:paraId="2375EEF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2017.—</w:t>
      </w:r>
      <w:proofErr w:type="spellStart"/>
      <w:r w:rsidRPr="00B560DA">
        <w:rPr>
          <w:rFonts w:ascii="Times New Roman" w:eastAsia="Times New Roman" w:hAnsi="Times New Roman" w:cs="Times New Roman"/>
          <w:sz w:val="20"/>
          <w:szCs w:val="20"/>
          <w:lang w:val="en-US" w:eastAsia="pt-PT"/>
        </w:rPr>
        <w:t>Goís-Oroso</w:t>
      </w:r>
      <w:proofErr w:type="spellEnd"/>
      <w:r w:rsidRPr="00B560DA">
        <w:rPr>
          <w:rFonts w:ascii="Times New Roman" w:eastAsia="Times New Roman" w:hAnsi="Times New Roman" w:cs="Times New Roman"/>
          <w:sz w:val="20"/>
          <w:szCs w:val="20"/>
          <w:lang w:val="en-US" w:eastAsia="pt-PT"/>
        </w:rPr>
        <w:t xml:space="preserve"> Arte.</w:t>
      </w:r>
    </w:p>
    <w:p w14:paraId="7E5CD6A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2017.—CAE Figueira da Foz.</w:t>
      </w:r>
    </w:p>
    <w:p w14:paraId="4AA4114C"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2017.—Casa da ARTE. Miranda do Corvo. </w:t>
      </w:r>
    </w:p>
    <w:p w14:paraId="13386CD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eastAsia="pt-PT"/>
        </w:rPr>
        <w:t>Internacionais</w:t>
      </w:r>
    </w:p>
    <w:p w14:paraId="76B48B4F"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2003, 2004, 2005, 2006, 2007, </w:t>
      </w:r>
      <w:proofErr w:type="spellStart"/>
      <w:r w:rsidRPr="00B560DA">
        <w:rPr>
          <w:rFonts w:ascii="Times New Roman" w:eastAsia="Times New Roman" w:hAnsi="Times New Roman" w:cs="Times New Roman"/>
          <w:sz w:val="20"/>
          <w:szCs w:val="20"/>
          <w:lang w:val="en-US" w:eastAsia="pt-PT"/>
        </w:rPr>
        <w:t>2008:2009Salão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w:t>
      </w:r>
    </w:p>
    <w:p w14:paraId="075144AC"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2007, 2008: </w:t>
      </w:r>
      <w:proofErr w:type="spellStart"/>
      <w:r w:rsidRPr="00B560DA">
        <w:rPr>
          <w:rFonts w:ascii="Times New Roman" w:eastAsia="Times New Roman" w:hAnsi="Times New Roman" w:cs="Times New Roman"/>
          <w:sz w:val="20"/>
          <w:szCs w:val="20"/>
          <w:lang w:val="en-US" w:eastAsia="pt-PT"/>
        </w:rPr>
        <w:t>Bélgica</w:t>
      </w:r>
      <w:proofErr w:type="spellEnd"/>
    </w:p>
    <w:p w14:paraId="53C42E69"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2008: </w:t>
      </w:r>
      <w:proofErr w:type="spellStart"/>
      <w:r w:rsidRPr="00B560DA">
        <w:rPr>
          <w:rFonts w:ascii="Times New Roman" w:eastAsia="Times New Roman" w:hAnsi="Times New Roman" w:cs="Times New Roman"/>
          <w:sz w:val="20"/>
          <w:szCs w:val="20"/>
          <w:lang w:val="en-US" w:eastAsia="pt-PT"/>
        </w:rPr>
        <w:t>Apresentação</w:t>
      </w:r>
      <w:proofErr w:type="spellEnd"/>
      <w:r w:rsidRPr="00B560DA">
        <w:rPr>
          <w:rFonts w:ascii="Times New Roman" w:eastAsia="Times New Roman" w:hAnsi="Times New Roman" w:cs="Times New Roman"/>
          <w:sz w:val="20"/>
          <w:szCs w:val="20"/>
          <w:lang w:val="en-US" w:eastAsia="pt-PT"/>
        </w:rPr>
        <w:t xml:space="preserve"> do “</w:t>
      </w:r>
      <w:proofErr w:type="spellStart"/>
      <w:r w:rsidRPr="00B560DA">
        <w:rPr>
          <w:rFonts w:ascii="Times New Roman" w:eastAsia="Times New Roman" w:hAnsi="Times New Roman" w:cs="Times New Roman"/>
          <w:sz w:val="20"/>
          <w:szCs w:val="20"/>
          <w:lang w:val="en-US" w:eastAsia="pt-PT"/>
        </w:rPr>
        <w:t>Estudo</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Nossa</w:t>
      </w:r>
      <w:proofErr w:type="spellEnd"/>
      <w:r w:rsidRPr="00B560DA">
        <w:rPr>
          <w:rFonts w:ascii="Times New Roman" w:eastAsia="Times New Roman" w:hAnsi="Times New Roman" w:cs="Times New Roman"/>
          <w:sz w:val="20"/>
          <w:szCs w:val="20"/>
          <w:lang w:val="en-US" w:eastAsia="pt-PT"/>
        </w:rPr>
        <w:t xml:space="preserve"> Senhora da Conceição de </w:t>
      </w:r>
      <w:proofErr w:type="spellStart"/>
      <w:r w:rsidRPr="00B560DA">
        <w:rPr>
          <w:rFonts w:ascii="Times New Roman" w:eastAsia="Times New Roman" w:hAnsi="Times New Roman" w:cs="Times New Roman"/>
          <w:sz w:val="20"/>
          <w:szCs w:val="20"/>
          <w:lang w:val="en-US" w:eastAsia="pt-PT"/>
        </w:rPr>
        <w:t>Velásquez</w:t>
      </w:r>
      <w:proofErr w:type="spellEnd"/>
      <w:r w:rsidRPr="00B560DA">
        <w:rPr>
          <w:rFonts w:ascii="Times New Roman" w:eastAsia="Times New Roman" w:hAnsi="Times New Roman" w:cs="Times New Roman"/>
          <w:sz w:val="20"/>
          <w:szCs w:val="20"/>
          <w:lang w:val="en-US" w:eastAsia="pt-PT"/>
        </w:rPr>
        <w:t>”, Madrid</w:t>
      </w:r>
    </w:p>
    <w:p w14:paraId="2835474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2008: </w:t>
      </w:r>
      <w:proofErr w:type="spellStart"/>
      <w:r w:rsidRPr="00B560DA">
        <w:rPr>
          <w:rFonts w:ascii="Times New Roman" w:eastAsia="Times New Roman" w:hAnsi="Times New Roman" w:cs="Times New Roman"/>
          <w:sz w:val="20"/>
          <w:szCs w:val="20"/>
          <w:lang w:val="en-US" w:eastAsia="pt-PT"/>
        </w:rPr>
        <w:t>apresentação</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aguarelas</w:t>
      </w:r>
      <w:proofErr w:type="spellEnd"/>
      <w:r w:rsidRPr="00B560DA">
        <w:rPr>
          <w:rFonts w:ascii="Times New Roman" w:eastAsia="Times New Roman" w:hAnsi="Times New Roman" w:cs="Times New Roman"/>
          <w:sz w:val="20"/>
          <w:szCs w:val="20"/>
          <w:lang w:val="en-US" w:eastAsia="pt-PT"/>
        </w:rPr>
        <w:t xml:space="preserve">, Falkirk, </w:t>
      </w:r>
      <w:proofErr w:type="spellStart"/>
      <w:r w:rsidRPr="00B560DA">
        <w:rPr>
          <w:rFonts w:ascii="Times New Roman" w:eastAsia="Times New Roman" w:hAnsi="Times New Roman" w:cs="Times New Roman"/>
          <w:sz w:val="20"/>
          <w:szCs w:val="20"/>
          <w:lang w:val="en-US" w:eastAsia="pt-PT"/>
        </w:rPr>
        <w:t>Escócia</w:t>
      </w:r>
      <w:proofErr w:type="spellEnd"/>
    </w:p>
    <w:p w14:paraId="1EFBBC5E"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2008, 2009: </w:t>
      </w:r>
      <w:proofErr w:type="spellStart"/>
      <w:r w:rsidRPr="00B560DA">
        <w:rPr>
          <w:rFonts w:ascii="Times New Roman" w:eastAsia="Times New Roman" w:hAnsi="Times New Roman" w:cs="Times New Roman"/>
          <w:sz w:val="20"/>
          <w:szCs w:val="20"/>
          <w:lang w:val="en-US" w:eastAsia="pt-PT"/>
        </w:rPr>
        <w:t>Holanda</w:t>
      </w:r>
      <w:proofErr w:type="spellEnd"/>
    </w:p>
    <w:p w14:paraId="3A76329F"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2009: Santiago de Compostela</w:t>
      </w:r>
    </w:p>
    <w:p w14:paraId="6380DABF"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w:t>
      </w:r>
    </w:p>
    <w:p w14:paraId="6154BB2F"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2011. </w:t>
      </w:r>
      <w:proofErr w:type="spellStart"/>
      <w:r w:rsidRPr="00B560DA">
        <w:rPr>
          <w:rFonts w:ascii="Times New Roman" w:eastAsia="Times New Roman" w:hAnsi="Times New Roman" w:cs="Times New Roman"/>
          <w:sz w:val="20"/>
          <w:szCs w:val="20"/>
          <w:lang w:val="en-US" w:eastAsia="pt-PT"/>
        </w:rPr>
        <w:t>Fiarte</w:t>
      </w:r>
      <w:proofErr w:type="spellEnd"/>
      <w:r w:rsidRPr="00B560DA">
        <w:rPr>
          <w:rFonts w:ascii="Times New Roman" w:eastAsia="Times New Roman" w:hAnsi="Times New Roman" w:cs="Times New Roman"/>
          <w:sz w:val="20"/>
          <w:szCs w:val="20"/>
          <w:lang w:val="en-US" w:eastAsia="pt-PT"/>
        </w:rPr>
        <w:t xml:space="preserve"> Feira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Artes. Coimbra, Portugal</w:t>
      </w:r>
    </w:p>
    <w:p w14:paraId="0A9DE633"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2012.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 (</w:t>
      </w:r>
      <w:proofErr w:type="spellStart"/>
      <w:r w:rsidRPr="00B560DA">
        <w:rPr>
          <w:rFonts w:ascii="Times New Roman" w:eastAsia="Times New Roman" w:hAnsi="Times New Roman" w:cs="Times New Roman"/>
          <w:sz w:val="20"/>
          <w:szCs w:val="20"/>
          <w:lang w:val="en-US" w:eastAsia="pt-PT"/>
        </w:rPr>
        <w:t>França</w:t>
      </w:r>
      <w:proofErr w:type="spellEnd"/>
      <w:r w:rsidRPr="00B560DA">
        <w:rPr>
          <w:rFonts w:ascii="Times New Roman" w:eastAsia="Times New Roman" w:hAnsi="Times New Roman" w:cs="Times New Roman"/>
          <w:sz w:val="20"/>
          <w:szCs w:val="20"/>
          <w:lang w:val="en-US" w:eastAsia="pt-PT"/>
        </w:rPr>
        <w:t>)</w:t>
      </w:r>
    </w:p>
    <w:p w14:paraId="6694EA1F"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2013.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 (</w:t>
      </w:r>
      <w:proofErr w:type="spellStart"/>
      <w:r w:rsidRPr="00B560DA">
        <w:rPr>
          <w:rFonts w:ascii="Times New Roman" w:eastAsia="Times New Roman" w:hAnsi="Times New Roman" w:cs="Times New Roman"/>
          <w:sz w:val="20"/>
          <w:szCs w:val="20"/>
          <w:lang w:val="en-US" w:eastAsia="pt-PT"/>
        </w:rPr>
        <w:t>França</w:t>
      </w:r>
      <w:proofErr w:type="spellEnd"/>
      <w:r w:rsidRPr="00B560DA">
        <w:rPr>
          <w:rFonts w:ascii="Times New Roman" w:eastAsia="Times New Roman" w:hAnsi="Times New Roman" w:cs="Times New Roman"/>
          <w:sz w:val="20"/>
          <w:szCs w:val="20"/>
          <w:lang w:val="en-US" w:eastAsia="pt-PT"/>
        </w:rPr>
        <w:t xml:space="preserve">) Expo Itinerante </w:t>
      </w:r>
    </w:p>
    <w:p w14:paraId="79E69EEB"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2014.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 (</w:t>
      </w:r>
      <w:proofErr w:type="spellStart"/>
      <w:r w:rsidRPr="00B560DA">
        <w:rPr>
          <w:rFonts w:ascii="Times New Roman" w:eastAsia="Times New Roman" w:hAnsi="Times New Roman" w:cs="Times New Roman"/>
          <w:sz w:val="20"/>
          <w:szCs w:val="20"/>
          <w:lang w:val="en-US" w:eastAsia="pt-PT"/>
        </w:rPr>
        <w:t>França</w:t>
      </w:r>
      <w:proofErr w:type="spellEnd"/>
      <w:r w:rsidRPr="00B560DA">
        <w:rPr>
          <w:rFonts w:ascii="Times New Roman" w:eastAsia="Times New Roman" w:hAnsi="Times New Roman" w:cs="Times New Roman"/>
          <w:sz w:val="20"/>
          <w:szCs w:val="20"/>
          <w:lang w:val="en-US" w:eastAsia="pt-PT"/>
        </w:rPr>
        <w:t>)</w:t>
      </w:r>
    </w:p>
    <w:p w14:paraId="1F6BA0A6"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2016, Expo Dia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Mulher</w:t>
      </w:r>
      <w:proofErr w:type="spellEnd"/>
      <w:r w:rsidRPr="00B560DA">
        <w:rPr>
          <w:rFonts w:ascii="Times New Roman" w:eastAsia="Times New Roman" w:hAnsi="Times New Roman" w:cs="Times New Roman"/>
          <w:sz w:val="20"/>
          <w:szCs w:val="20"/>
          <w:lang w:val="en-US" w:eastAsia="pt-PT"/>
        </w:rPr>
        <w:t>. Macau</w:t>
      </w:r>
    </w:p>
    <w:p w14:paraId="7EFEBCC5"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2017. </w:t>
      </w:r>
      <w:proofErr w:type="spellStart"/>
      <w:r w:rsidRPr="00B560DA">
        <w:rPr>
          <w:rFonts w:ascii="Times New Roman" w:eastAsia="Times New Roman" w:hAnsi="Times New Roman" w:cs="Times New Roman"/>
          <w:sz w:val="20"/>
          <w:szCs w:val="20"/>
          <w:lang w:val="en-US" w:eastAsia="pt-PT"/>
        </w:rPr>
        <w:t>Oroso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Galiza</w:t>
      </w:r>
      <w:proofErr w:type="spellEnd"/>
      <w:r w:rsidRPr="00B560DA">
        <w:rPr>
          <w:rFonts w:ascii="Times New Roman" w:eastAsia="Times New Roman" w:hAnsi="Times New Roman" w:cs="Times New Roman"/>
          <w:sz w:val="20"/>
          <w:szCs w:val="20"/>
          <w:lang w:val="en-US" w:eastAsia="pt-PT"/>
        </w:rPr>
        <w:t xml:space="preserve"> (Espanha)</w:t>
      </w:r>
    </w:p>
    <w:p w14:paraId="0D9CC1D0"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2017. Expo </w:t>
      </w:r>
      <w:proofErr w:type="spellStart"/>
      <w:r w:rsidRPr="00B560DA">
        <w:rPr>
          <w:rFonts w:ascii="Times New Roman" w:eastAsia="Times New Roman" w:hAnsi="Times New Roman" w:cs="Times New Roman"/>
          <w:sz w:val="20"/>
          <w:szCs w:val="20"/>
          <w:lang w:val="en-US" w:eastAsia="pt-PT"/>
        </w:rPr>
        <w:t>Lusófona</w:t>
      </w:r>
      <w:proofErr w:type="spellEnd"/>
      <w:r w:rsidRPr="00B560DA">
        <w:rPr>
          <w:rFonts w:ascii="Times New Roman" w:eastAsia="Times New Roman" w:hAnsi="Times New Roman" w:cs="Times New Roman"/>
          <w:sz w:val="20"/>
          <w:szCs w:val="20"/>
          <w:lang w:val="en-US" w:eastAsia="pt-PT"/>
        </w:rPr>
        <w:t>, Macau.</w:t>
      </w:r>
    </w:p>
    <w:p w14:paraId="51C3FFEF"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proofErr w:type="spellStart"/>
      <w:r w:rsidRPr="00B560DA">
        <w:rPr>
          <w:rFonts w:ascii="Times New Roman" w:eastAsia="Times New Roman" w:hAnsi="Times New Roman" w:cs="Times New Roman"/>
          <w:sz w:val="20"/>
          <w:szCs w:val="20"/>
          <w:lang w:val="en-US" w:eastAsia="pt-PT"/>
        </w:rPr>
        <w:t>Prémios</w:t>
      </w:r>
      <w:proofErr w:type="spellEnd"/>
      <w:r w:rsidRPr="00B560DA">
        <w:rPr>
          <w:rFonts w:ascii="Times New Roman" w:eastAsia="Times New Roman" w:hAnsi="Times New Roman" w:cs="Times New Roman"/>
          <w:sz w:val="20"/>
          <w:szCs w:val="20"/>
          <w:lang w:val="en-US" w:eastAsia="pt-PT"/>
        </w:rPr>
        <w:t xml:space="preserve"> e outros </w:t>
      </w:r>
      <w:proofErr w:type="spellStart"/>
      <w:r w:rsidRPr="00B560DA">
        <w:rPr>
          <w:rFonts w:ascii="Times New Roman" w:eastAsia="Times New Roman" w:hAnsi="Times New Roman" w:cs="Times New Roman"/>
          <w:sz w:val="20"/>
          <w:szCs w:val="20"/>
          <w:lang w:val="en-US" w:eastAsia="pt-PT"/>
        </w:rPr>
        <w:t>reconhecimentos</w:t>
      </w:r>
      <w:proofErr w:type="spellEnd"/>
    </w:p>
    <w:p w14:paraId="673E569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2005: 3.º </w:t>
      </w:r>
      <w:proofErr w:type="spellStart"/>
      <w:r w:rsidRPr="00B560DA">
        <w:rPr>
          <w:rFonts w:ascii="Times New Roman" w:eastAsia="Times New Roman" w:hAnsi="Times New Roman" w:cs="Times New Roman"/>
          <w:sz w:val="20"/>
          <w:szCs w:val="20"/>
          <w:lang w:val="en-US" w:eastAsia="pt-PT"/>
        </w:rPr>
        <w:t>Prémio</w:t>
      </w:r>
      <w:proofErr w:type="spellEnd"/>
      <w:r w:rsidRPr="00B560DA">
        <w:rPr>
          <w:rFonts w:ascii="Times New Roman" w:eastAsia="Times New Roman" w:hAnsi="Times New Roman" w:cs="Times New Roman"/>
          <w:sz w:val="20"/>
          <w:szCs w:val="20"/>
          <w:lang w:val="en-US" w:eastAsia="pt-PT"/>
        </w:rPr>
        <w:t xml:space="preserve"> no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 </w:t>
      </w:r>
      <w:proofErr w:type="spellStart"/>
      <w:r w:rsidRPr="00B560DA">
        <w:rPr>
          <w:rFonts w:ascii="Times New Roman" w:eastAsia="Times New Roman" w:hAnsi="Times New Roman" w:cs="Times New Roman"/>
          <w:sz w:val="20"/>
          <w:szCs w:val="20"/>
          <w:lang w:val="en-US" w:eastAsia="pt-PT"/>
        </w:rPr>
        <w:t>França</w:t>
      </w:r>
      <w:proofErr w:type="spellEnd"/>
      <w:r w:rsidRPr="00B560DA">
        <w:rPr>
          <w:rFonts w:ascii="Times New Roman" w:eastAsia="Times New Roman" w:hAnsi="Times New Roman" w:cs="Times New Roman"/>
          <w:sz w:val="20"/>
          <w:szCs w:val="20"/>
          <w:lang w:val="en-US" w:eastAsia="pt-PT"/>
        </w:rPr>
        <w:t xml:space="preserve"> – Façade </w:t>
      </w:r>
      <w:proofErr w:type="spellStart"/>
      <w:r w:rsidRPr="00B560DA">
        <w:rPr>
          <w:rFonts w:ascii="Times New Roman" w:eastAsia="Times New Roman" w:hAnsi="Times New Roman" w:cs="Times New Roman"/>
          <w:sz w:val="20"/>
          <w:szCs w:val="20"/>
          <w:lang w:val="en-US" w:eastAsia="pt-PT"/>
        </w:rPr>
        <w:t>Atlantique</w:t>
      </w:r>
      <w:proofErr w:type="spellEnd"/>
    </w:p>
    <w:p w14:paraId="5D8C550A"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2009: </w:t>
      </w:r>
      <w:proofErr w:type="spellStart"/>
      <w:r w:rsidRPr="00B560DA">
        <w:rPr>
          <w:rFonts w:ascii="Times New Roman" w:eastAsia="Times New Roman" w:hAnsi="Times New Roman" w:cs="Times New Roman"/>
          <w:sz w:val="20"/>
          <w:szCs w:val="20"/>
          <w:lang w:val="en-US" w:eastAsia="pt-PT"/>
        </w:rPr>
        <w:t>Medalha</w:t>
      </w:r>
      <w:proofErr w:type="spellEnd"/>
      <w:r w:rsidRPr="00B560DA">
        <w:rPr>
          <w:rFonts w:ascii="Times New Roman" w:eastAsia="Times New Roman" w:hAnsi="Times New Roman" w:cs="Times New Roman"/>
          <w:sz w:val="20"/>
          <w:szCs w:val="20"/>
          <w:lang w:val="en-US" w:eastAsia="pt-PT"/>
        </w:rPr>
        <w:t xml:space="preserve"> de bronze no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 </w:t>
      </w:r>
      <w:proofErr w:type="spellStart"/>
      <w:r w:rsidRPr="00B560DA">
        <w:rPr>
          <w:rFonts w:ascii="Times New Roman" w:eastAsia="Times New Roman" w:hAnsi="Times New Roman" w:cs="Times New Roman"/>
          <w:sz w:val="20"/>
          <w:szCs w:val="20"/>
          <w:lang w:val="en-US" w:eastAsia="pt-PT"/>
        </w:rPr>
        <w:t>França</w:t>
      </w:r>
      <w:proofErr w:type="spellEnd"/>
    </w:p>
    <w:p w14:paraId="6BA74256"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w:t>
      </w:r>
      <w:proofErr w:type="spellStart"/>
      <w:r w:rsidRPr="00B560DA">
        <w:rPr>
          <w:rFonts w:ascii="Times New Roman" w:eastAsia="Times New Roman" w:hAnsi="Times New Roman" w:cs="Times New Roman"/>
          <w:sz w:val="20"/>
          <w:szCs w:val="20"/>
          <w:lang w:val="en-US" w:eastAsia="pt-PT"/>
        </w:rPr>
        <w:t>Medalha</w:t>
      </w:r>
      <w:proofErr w:type="spellEnd"/>
      <w:r w:rsidRPr="00B560DA">
        <w:rPr>
          <w:rFonts w:ascii="Times New Roman" w:eastAsia="Times New Roman" w:hAnsi="Times New Roman" w:cs="Times New Roman"/>
          <w:sz w:val="20"/>
          <w:szCs w:val="20"/>
          <w:lang w:val="en-US" w:eastAsia="pt-PT"/>
        </w:rPr>
        <w:t xml:space="preserve"> de bronze no </w:t>
      </w:r>
      <w:proofErr w:type="spellStart"/>
      <w:r w:rsidRPr="00B560DA">
        <w:rPr>
          <w:rFonts w:ascii="Times New Roman" w:eastAsia="Times New Roman" w:hAnsi="Times New Roman" w:cs="Times New Roman"/>
          <w:sz w:val="20"/>
          <w:szCs w:val="20"/>
          <w:lang w:val="en-US" w:eastAsia="pt-PT"/>
        </w:rPr>
        <w:t>Salão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de Nantes. </w:t>
      </w:r>
      <w:proofErr w:type="spellStart"/>
      <w:r w:rsidRPr="00B560DA">
        <w:rPr>
          <w:rFonts w:ascii="Times New Roman" w:eastAsia="Times New Roman" w:hAnsi="Times New Roman" w:cs="Times New Roman"/>
          <w:sz w:val="20"/>
          <w:szCs w:val="20"/>
          <w:lang w:val="en-US" w:eastAsia="pt-PT"/>
        </w:rPr>
        <w:t>França</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GANFA</w:t>
      </w:r>
      <w:proofErr w:type="spellEnd"/>
      <w:r w:rsidRPr="00B560DA">
        <w:rPr>
          <w:rFonts w:ascii="Times New Roman" w:eastAsia="Times New Roman" w:hAnsi="Times New Roman" w:cs="Times New Roman"/>
          <w:sz w:val="20"/>
          <w:szCs w:val="20"/>
          <w:lang w:val="en-US" w:eastAsia="pt-PT"/>
        </w:rPr>
        <w:t xml:space="preserve"> 2010</w:t>
      </w:r>
    </w:p>
    <w:p w14:paraId="0AA8D80E"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2014: </w:t>
      </w:r>
      <w:proofErr w:type="spellStart"/>
      <w:r w:rsidRPr="00B560DA">
        <w:rPr>
          <w:rFonts w:ascii="Times New Roman" w:eastAsia="Times New Roman" w:hAnsi="Times New Roman" w:cs="Times New Roman"/>
          <w:sz w:val="20"/>
          <w:szCs w:val="20"/>
          <w:lang w:val="en-US" w:eastAsia="pt-PT"/>
        </w:rPr>
        <w:t>Prémio</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concurso</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Aguarela</w:t>
      </w:r>
      <w:proofErr w:type="spellEnd"/>
      <w:r w:rsidRPr="00B560DA">
        <w:rPr>
          <w:rFonts w:ascii="Times New Roman" w:eastAsia="Times New Roman" w:hAnsi="Times New Roman" w:cs="Times New Roman"/>
          <w:sz w:val="20"/>
          <w:szCs w:val="20"/>
          <w:lang w:val="en-US" w:eastAsia="pt-PT"/>
        </w:rPr>
        <w:t xml:space="preserve"> de </w:t>
      </w:r>
      <w:proofErr w:type="spellStart"/>
      <w:r w:rsidRPr="00B560DA">
        <w:rPr>
          <w:rFonts w:ascii="Times New Roman" w:eastAsia="Times New Roman" w:hAnsi="Times New Roman" w:cs="Times New Roman"/>
          <w:sz w:val="20"/>
          <w:szCs w:val="20"/>
          <w:lang w:val="en-US" w:eastAsia="pt-PT"/>
        </w:rPr>
        <w:t>cinco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continente</w:t>
      </w:r>
      <w:proofErr w:type="spellEnd"/>
      <w:r w:rsidRPr="00B560DA">
        <w:rPr>
          <w:rFonts w:ascii="Times New Roman" w:eastAsia="Times New Roman" w:hAnsi="Times New Roman" w:cs="Times New Roman"/>
          <w:sz w:val="20"/>
          <w:szCs w:val="20"/>
          <w:lang w:val="en-US" w:eastAsia="pt-PT"/>
        </w:rPr>
        <w:t xml:space="preserve">” Formosa (Taiwan </w:t>
      </w:r>
      <w:proofErr w:type="spellStart"/>
      <w:r w:rsidRPr="00B560DA">
        <w:rPr>
          <w:rFonts w:ascii="Times New Roman" w:eastAsia="Times New Roman" w:hAnsi="Times New Roman" w:cs="Times New Roman"/>
          <w:sz w:val="20"/>
          <w:szCs w:val="20"/>
          <w:lang w:val="en-US" w:eastAsia="pt-PT"/>
        </w:rPr>
        <w:t>R.O.C</w:t>
      </w:r>
      <w:proofErr w:type="spellEnd"/>
      <w:r w:rsidRPr="00B560DA">
        <w:rPr>
          <w:rFonts w:ascii="Times New Roman" w:eastAsia="Times New Roman" w:hAnsi="Times New Roman" w:cs="Times New Roman"/>
          <w:sz w:val="20"/>
          <w:szCs w:val="20"/>
          <w:lang w:val="en-US" w:eastAsia="pt-PT"/>
        </w:rPr>
        <w:t>)</w:t>
      </w:r>
    </w:p>
    <w:p w14:paraId="0A75397A"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proofErr w:type="spellStart"/>
      <w:r w:rsidRPr="00B560DA">
        <w:rPr>
          <w:rFonts w:ascii="Times New Roman" w:eastAsia="Times New Roman" w:hAnsi="Times New Roman" w:cs="Times New Roman"/>
          <w:sz w:val="20"/>
          <w:szCs w:val="20"/>
          <w:lang w:val="en-US" w:eastAsia="pt-PT"/>
        </w:rPr>
        <w:t>Outras</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atividades</w:t>
      </w:r>
      <w:proofErr w:type="spellEnd"/>
    </w:p>
    <w:p w14:paraId="4E2AAD20"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1999-2010: </w:t>
      </w:r>
      <w:proofErr w:type="spellStart"/>
      <w:r w:rsidRPr="00B560DA">
        <w:rPr>
          <w:rFonts w:ascii="Times New Roman" w:eastAsia="Times New Roman" w:hAnsi="Times New Roman" w:cs="Times New Roman"/>
          <w:sz w:val="20"/>
          <w:szCs w:val="20"/>
          <w:lang w:val="en-US" w:eastAsia="pt-PT"/>
        </w:rPr>
        <w:t>presidente</w:t>
      </w:r>
      <w:proofErr w:type="spellEnd"/>
      <w:r w:rsidRPr="00B560DA">
        <w:rPr>
          <w:rFonts w:ascii="Times New Roman" w:eastAsia="Times New Roman" w:hAnsi="Times New Roman" w:cs="Times New Roman"/>
          <w:sz w:val="20"/>
          <w:szCs w:val="20"/>
          <w:lang w:val="en-US" w:eastAsia="pt-PT"/>
        </w:rPr>
        <w:t xml:space="preserve"> da Assembleia-</w:t>
      </w:r>
      <w:proofErr w:type="spellStart"/>
      <w:r w:rsidRPr="00B560DA">
        <w:rPr>
          <w:rFonts w:ascii="Times New Roman" w:eastAsia="Times New Roman" w:hAnsi="Times New Roman" w:cs="Times New Roman"/>
          <w:sz w:val="20"/>
          <w:szCs w:val="20"/>
          <w:lang w:val="en-US" w:eastAsia="pt-PT"/>
        </w:rPr>
        <w:t>Geral</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Cooperativa</w:t>
      </w:r>
      <w:proofErr w:type="spellEnd"/>
      <w:r w:rsidRPr="00B560DA">
        <w:rPr>
          <w:rFonts w:ascii="Times New Roman" w:eastAsia="Times New Roman" w:hAnsi="Times New Roman" w:cs="Times New Roman"/>
          <w:sz w:val="20"/>
          <w:szCs w:val="20"/>
          <w:lang w:val="en-US" w:eastAsia="pt-PT"/>
        </w:rPr>
        <w:t xml:space="preserve"> Arte-Via, </w:t>
      </w:r>
      <w:proofErr w:type="spellStart"/>
      <w:r w:rsidRPr="00B560DA">
        <w:rPr>
          <w:rFonts w:ascii="Times New Roman" w:eastAsia="Times New Roman" w:hAnsi="Times New Roman" w:cs="Times New Roman"/>
          <w:sz w:val="20"/>
          <w:szCs w:val="20"/>
          <w:lang w:val="en-US" w:eastAsia="pt-PT"/>
        </w:rPr>
        <w:t>tendo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sido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homenageada</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pelo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seu</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empenho</w:t>
      </w:r>
      <w:proofErr w:type="spellEnd"/>
      <w:r w:rsidRPr="00B560DA">
        <w:rPr>
          <w:rFonts w:ascii="Times New Roman" w:eastAsia="Times New Roman" w:hAnsi="Times New Roman" w:cs="Times New Roman"/>
          <w:sz w:val="20"/>
          <w:szCs w:val="20"/>
          <w:lang w:val="en-US" w:eastAsia="pt-PT"/>
        </w:rPr>
        <w:t xml:space="preserve"> no </w:t>
      </w:r>
      <w:proofErr w:type="spellStart"/>
      <w:r w:rsidRPr="00B560DA">
        <w:rPr>
          <w:rFonts w:ascii="Times New Roman" w:eastAsia="Times New Roman" w:hAnsi="Times New Roman" w:cs="Times New Roman"/>
          <w:sz w:val="20"/>
          <w:szCs w:val="20"/>
          <w:lang w:val="en-US" w:eastAsia="pt-PT"/>
        </w:rPr>
        <w:t>desenvolvimento</w:t>
      </w:r>
      <w:proofErr w:type="spellEnd"/>
      <w:r w:rsidRPr="00B560DA">
        <w:rPr>
          <w:rFonts w:ascii="Times New Roman" w:eastAsia="Times New Roman" w:hAnsi="Times New Roman" w:cs="Times New Roman"/>
          <w:sz w:val="20"/>
          <w:szCs w:val="20"/>
          <w:lang w:val="en-US" w:eastAsia="pt-PT"/>
        </w:rPr>
        <w:t xml:space="preserve"> dessa </w:t>
      </w:r>
      <w:proofErr w:type="spellStart"/>
      <w:r w:rsidRPr="00B560DA">
        <w:rPr>
          <w:rFonts w:ascii="Times New Roman" w:eastAsia="Times New Roman" w:hAnsi="Times New Roman" w:cs="Times New Roman"/>
          <w:sz w:val="20"/>
          <w:szCs w:val="20"/>
          <w:lang w:val="en-US" w:eastAsia="pt-PT"/>
        </w:rPr>
        <w:t>instituição</w:t>
      </w:r>
      <w:proofErr w:type="spellEnd"/>
      <w:r w:rsidRPr="00B560DA">
        <w:rPr>
          <w:rFonts w:ascii="Times New Roman" w:eastAsia="Times New Roman" w:hAnsi="Times New Roman" w:cs="Times New Roman"/>
          <w:sz w:val="20"/>
          <w:szCs w:val="20"/>
          <w:lang w:val="en-US" w:eastAsia="pt-PT"/>
        </w:rPr>
        <w:t xml:space="preserve">, no dia </w:t>
      </w:r>
      <w:proofErr w:type="spellStart"/>
      <w:r w:rsidRPr="00B560DA">
        <w:rPr>
          <w:rFonts w:ascii="Times New Roman" w:eastAsia="Times New Roman" w:hAnsi="Times New Roman" w:cs="Times New Roman"/>
          <w:sz w:val="20"/>
          <w:szCs w:val="20"/>
          <w:lang w:val="en-US" w:eastAsia="pt-PT"/>
        </w:rPr>
        <w:t>Internacional</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Mulher</w:t>
      </w:r>
      <w:proofErr w:type="spellEnd"/>
      <w:r w:rsidRPr="00B560DA">
        <w:rPr>
          <w:rFonts w:ascii="Times New Roman" w:eastAsia="Times New Roman" w:hAnsi="Times New Roman" w:cs="Times New Roman"/>
          <w:sz w:val="20"/>
          <w:szCs w:val="20"/>
          <w:lang w:val="en-US" w:eastAsia="pt-PT"/>
        </w:rPr>
        <w:t xml:space="preserve"> (8 de </w:t>
      </w:r>
      <w:proofErr w:type="spellStart"/>
      <w:r w:rsidRPr="00B560DA">
        <w:rPr>
          <w:rFonts w:ascii="Times New Roman" w:eastAsia="Times New Roman" w:hAnsi="Times New Roman" w:cs="Times New Roman"/>
          <w:sz w:val="20"/>
          <w:szCs w:val="20"/>
          <w:lang w:val="en-US" w:eastAsia="pt-PT"/>
        </w:rPr>
        <w:t>março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em</w:t>
      </w:r>
      <w:proofErr w:type="spellEnd"/>
      <w:r w:rsidRPr="00B560DA">
        <w:rPr>
          <w:rFonts w:ascii="Times New Roman" w:eastAsia="Times New Roman" w:hAnsi="Times New Roman" w:cs="Times New Roman"/>
          <w:sz w:val="20"/>
          <w:szCs w:val="20"/>
          <w:lang w:val="en-US" w:eastAsia="pt-PT"/>
        </w:rPr>
        <w:t xml:space="preserve"> 2007</w:t>
      </w:r>
    </w:p>
    <w:p w14:paraId="56407A1E"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2000-2010: </w:t>
      </w:r>
      <w:proofErr w:type="spellStart"/>
      <w:r w:rsidRPr="00B560DA">
        <w:rPr>
          <w:rFonts w:ascii="Times New Roman" w:eastAsia="Times New Roman" w:hAnsi="Times New Roman" w:cs="Times New Roman"/>
          <w:sz w:val="20"/>
          <w:szCs w:val="20"/>
          <w:lang w:val="en-US" w:eastAsia="pt-PT"/>
        </w:rPr>
        <w:t>professora</w:t>
      </w:r>
      <w:proofErr w:type="spellEnd"/>
      <w:r w:rsidRPr="00B560DA">
        <w:rPr>
          <w:rFonts w:ascii="Times New Roman" w:eastAsia="Times New Roman" w:hAnsi="Times New Roman" w:cs="Times New Roman"/>
          <w:sz w:val="20"/>
          <w:szCs w:val="20"/>
          <w:lang w:val="en-US" w:eastAsia="pt-PT"/>
        </w:rPr>
        <w:t xml:space="preserve"> de Pintura na Universidade </w:t>
      </w:r>
      <w:proofErr w:type="spellStart"/>
      <w:r w:rsidRPr="00B560DA">
        <w:rPr>
          <w:rFonts w:ascii="Times New Roman" w:eastAsia="Times New Roman" w:hAnsi="Times New Roman" w:cs="Times New Roman"/>
          <w:sz w:val="20"/>
          <w:szCs w:val="20"/>
          <w:lang w:val="en-US" w:eastAsia="pt-PT"/>
        </w:rPr>
        <w:t>Autodidata</w:t>
      </w:r>
      <w:proofErr w:type="spellEnd"/>
      <w:r w:rsidRPr="00B560DA">
        <w:rPr>
          <w:rFonts w:ascii="Times New Roman" w:eastAsia="Times New Roman" w:hAnsi="Times New Roman" w:cs="Times New Roman"/>
          <w:sz w:val="20"/>
          <w:szCs w:val="20"/>
          <w:lang w:val="en-US" w:eastAsia="pt-PT"/>
        </w:rPr>
        <w:t xml:space="preserve"> para a 3.ª Idade da </w:t>
      </w:r>
      <w:proofErr w:type="spellStart"/>
      <w:r w:rsidRPr="00B560DA">
        <w:rPr>
          <w:rFonts w:ascii="Times New Roman" w:eastAsia="Times New Roman" w:hAnsi="Times New Roman" w:cs="Times New Roman"/>
          <w:sz w:val="20"/>
          <w:szCs w:val="20"/>
          <w:lang w:val="en-US" w:eastAsia="pt-PT"/>
        </w:rPr>
        <w:t>Lousã</w:t>
      </w:r>
      <w:proofErr w:type="spellEnd"/>
    </w:p>
    <w:p w14:paraId="0299B468"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2008: </w:t>
      </w:r>
      <w:proofErr w:type="spellStart"/>
      <w:r w:rsidRPr="00B560DA">
        <w:rPr>
          <w:rFonts w:ascii="Times New Roman" w:eastAsia="Times New Roman" w:hAnsi="Times New Roman" w:cs="Times New Roman"/>
          <w:sz w:val="20"/>
          <w:szCs w:val="20"/>
          <w:lang w:val="en-US" w:eastAsia="pt-PT"/>
        </w:rPr>
        <w:t>colaboração</w:t>
      </w:r>
      <w:proofErr w:type="spellEnd"/>
      <w:r w:rsidRPr="00B560DA">
        <w:rPr>
          <w:rFonts w:ascii="Times New Roman" w:eastAsia="Times New Roman" w:hAnsi="Times New Roman" w:cs="Times New Roman"/>
          <w:sz w:val="20"/>
          <w:szCs w:val="20"/>
          <w:lang w:val="en-US" w:eastAsia="pt-PT"/>
        </w:rPr>
        <w:t xml:space="preserve"> na </w:t>
      </w:r>
      <w:proofErr w:type="spellStart"/>
      <w:r w:rsidRPr="00B560DA">
        <w:rPr>
          <w:rFonts w:ascii="Times New Roman" w:eastAsia="Times New Roman" w:hAnsi="Times New Roman" w:cs="Times New Roman"/>
          <w:sz w:val="20"/>
          <w:szCs w:val="20"/>
          <w:lang w:val="en-US" w:eastAsia="pt-PT"/>
        </w:rPr>
        <w:t>execução</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integração</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cromática</w:t>
      </w:r>
      <w:proofErr w:type="spellEnd"/>
      <w:r w:rsidRPr="00B560DA">
        <w:rPr>
          <w:rFonts w:ascii="Times New Roman" w:eastAsia="Times New Roman" w:hAnsi="Times New Roman" w:cs="Times New Roman"/>
          <w:sz w:val="20"/>
          <w:szCs w:val="20"/>
          <w:lang w:val="en-US" w:eastAsia="pt-PT"/>
        </w:rPr>
        <w:t xml:space="preserve"> no </w:t>
      </w:r>
      <w:proofErr w:type="spellStart"/>
      <w:r w:rsidRPr="00B560DA">
        <w:rPr>
          <w:rFonts w:ascii="Times New Roman" w:eastAsia="Times New Roman" w:hAnsi="Times New Roman" w:cs="Times New Roman"/>
          <w:sz w:val="20"/>
          <w:szCs w:val="20"/>
          <w:lang w:val="en-US" w:eastAsia="pt-PT"/>
        </w:rPr>
        <w:t>restauro</w:t>
      </w:r>
      <w:proofErr w:type="spellEnd"/>
      <w:r w:rsidRPr="00B560DA">
        <w:rPr>
          <w:rFonts w:ascii="Times New Roman" w:eastAsia="Times New Roman" w:hAnsi="Times New Roman" w:cs="Times New Roman"/>
          <w:sz w:val="20"/>
          <w:szCs w:val="20"/>
          <w:lang w:val="en-US" w:eastAsia="pt-PT"/>
        </w:rPr>
        <w:t xml:space="preserve"> do </w:t>
      </w:r>
      <w:proofErr w:type="spellStart"/>
      <w:r w:rsidRPr="00B560DA">
        <w:rPr>
          <w:rFonts w:ascii="Times New Roman" w:eastAsia="Times New Roman" w:hAnsi="Times New Roman" w:cs="Times New Roman"/>
          <w:sz w:val="20"/>
          <w:szCs w:val="20"/>
          <w:lang w:val="en-US" w:eastAsia="pt-PT"/>
        </w:rPr>
        <w:t>retábulo</w:t>
      </w:r>
      <w:proofErr w:type="spellEnd"/>
      <w:r w:rsidRPr="00B560DA">
        <w:rPr>
          <w:rFonts w:ascii="Times New Roman" w:eastAsia="Times New Roman" w:hAnsi="Times New Roman" w:cs="Times New Roman"/>
          <w:sz w:val="20"/>
          <w:szCs w:val="20"/>
          <w:lang w:val="en-US" w:eastAsia="pt-PT"/>
        </w:rPr>
        <w:t xml:space="preserve"> e pinturas </w:t>
      </w:r>
      <w:proofErr w:type="spellStart"/>
      <w:r w:rsidRPr="00B560DA">
        <w:rPr>
          <w:rFonts w:ascii="Times New Roman" w:eastAsia="Times New Roman" w:hAnsi="Times New Roman" w:cs="Times New Roman"/>
          <w:sz w:val="20"/>
          <w:szCs w:val="20"/>
          <w:lang w:val="en-US" w:eastAsia="pt-PT"/>
        </w:rPr>
        <w:t>murais</w:t>
      </w:r>
      <w:proofErr w:type="spellEnd"/>
      <w:r w:rsidRPr="00B560DA">
        <w:rPr>
          <w:rFonts w:ascii="Times New Roman" w:eastAsia="Times New Roman" w:hAnsi="Times New Roman" w:cs="Times New Roman"/>
          <w:sz w:val="20"/>
          <w:szCs w:val="20"/>
          <w:lang w:val="en-US" w:eastAsia="pt-PT"/>
        </w:rPr>
        <w:t xml:space="preserve"> no </w:t>
      </w:r>
      <w:proofErr w:type="spellStart"/>
      <w:r w:rsidRPr="00B560DA">
        <w:rPr>
          <w:rFonts w:ascii="Times New Roman" w:eastAsia="Times New Roman" w:hAnsi="Times New Roman" w:cs="Times New Roman"/>
          <w:sz w:val="20"/>
          <w:szCs w:val="20"/>
          <w:lang w:val="en-US" w:eastAsia="pt-PT"/>
        </w:rPr>
        <w:t>teto</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capela</w:t>
      </w:r>
      <w:proofErr w:type="spellEnd"/>
      <w:r w:rsidRPr="00B560DA">
        <w:rPr>
          <w:rFonts w:ascii="Times New Roman" w:eastAsia="Times New Roman" w:hAnsi="Times New Roman" w:cs="Times New Roman"/>
          <w:sz w:val="20"/>
          <w:szCs w:val="20"/>
          <w:lang w:val="en-US" w:eastAsia="pt-PT"/>
        </w:rPr>
        <w:t xml:space="preserve">-mor da Igreja </w:t>
      </w:r>
      <w:proofErr w:type="spellStart"/>
      <w:r w:rsidRPr="00B560DA">
        <w:rPr>
          <w:rFonts w:ascii="Times New Roman" w:eastAsia="Times New Roman" w:hAnsi="Times New Roman" w:cs="Times New Roman"/>
          <w:sz w:val="20"/>
          <w:szCs w:val="20"/>
          <w:lang w:val="en-US" w:eastAsia="pt-PT"/>
        </w:rPr>
        <w:t>Paroquial</w:t>
      </w:r>
      <w:proofErr w:type="spellEnd"/>
      <w:r w:rsidRPr="00B560DA">
        <w:rPr>
          <w:rFonts w:ascii="Times New Roman" w:eastAsia="Times New Roman" w:hAnsi="Times New Roman" w:cs="Times New Roman"/>
          <w:sz w:val="20"/>
          <w:szCs w:val="20"/>
          <w:lang w:val="en-US" w:eastAsia="pt-PT"/>
        </w:rPr>
        <w:t xml:space="preserve"> de Lamas, Miranda do Corvo</w:t>
      </w:r>
    </w:p>
    <w:p w14:paraId="5DAAB5A6"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0"/>
          <w:szCs w:val="20"/>
          <w:lang w:val="en-US" w:eastAsia="pt-PT"/>
        </w:rPr>
        <w:t xml:space="preserve">2010 – </w:t>
      </w:r>
      <w:proofErr w:type="spellStart"/>
      <w:r w:rsidRPr="00B560DA">
        <w:rPr>
          <w:rFonts w:ascii="Times New Roman" w:eastAsia="Times New Roman" w:hAnsi="Times New Roman" w:cs="Times New Roman"/>
          <w:sz w:val="20"/>
          <w:szCs w:val="20"/>
          <w:lang w:val="en-US" w:eastAsia="pt-PT"/>
        </w:rPr>
        <w:t>Presente</w:t>
      </w:r>
      <w:proofErr w:type="spellEnd"/>
      <w:r w:rsidRPr="00B560DA">
        <w:rPr>
          <w:rFonts w:ascii="Times New Roman" w:eastAsia="Times New Roman" w:hAnsi="Times New Roman" w:cs="Times New Roman"/>
          <w:sz w:val="20"/>
          <w:szCs w:val="20"/>
          <w:lang w:val="en-US" w:eastAsia="pt-PT"/>
        </w:rPr>
        <w:t xml:space="preserve">:          -- </w:t>
      </w:r>
      <w:proofErr w:type="spellStart"/>
      <w:r w:rsidRPr="00B560DA">
        <w:rPr>
          <w:rFonts w:ascii="Times New Roman" w:eastAsia="Times New Roman" w:hAnsi="Times New Roman" w:cs="Times New Roman"/>
          <w:sz w:val="20"/>
          <w:szCs w:val="20"/>
          <w:lang w:val="en-US" w:eastAsia="pt-PT"/>
        </w:rPr>
        <w:t>Presidente</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Direção</w:t>
      </w:r>
      <w:proofErr w:type="spellEnd"/>
      <w:r w:rsidRPr="00B560DA">
        <w:rPr>
          <w:rFonts w:ascii="Times New Roman" w:eastAsia="Times New Roman" w:hAnsi="Times New Roman" w:cs="Times New Roman"/>
          <w:sz w:val="20"/>
          <w:szCs w:val="20"/>
          <w:lang w:val="en-US" w:eastAsia="pt-PT"/>
        </w:rPr>
        <w:t xml:space="preserve"> da </w:t>
      </w:r>
      <w:proofErr w:type="spellStart"/>
      <w:r w:rsidRPr="00B560DA">
        <w:rPr>
          <w:rFonts w:ascii="Times New Roman" w:eastAsia="Times New Roman" w:hAnsi="Times New Roman" w:cs="Times New Roman"/>
          <w:sz w:val="20"/>
          <w:szCs w:val="20"/>
          <w:lang w:val="en-US" w:eastAsia="pt-PT"/>
        </w:rPr>
        <w:t>ADRAS</w:t>
      </w:r>
      <w:proofErr w:type="spellEnd"/>
      <w:r w:rsidRPr="00B560DA">
        <w:rPr>
          <w:rFonts w:ascii="Times New Roman" w:eastAsia="Times New Roman" w:hAnsi="Times New Roman" w:cs="Times New Roman"/>
          <w:sz w:val="20"/>
          <w:szCs w:val="20"/>
          <w:lang w:val="en-US" w:eastAsia="pt-PT"/>
        </w:rPr>
        <w:t xml:space="preserve">. Associação </w:t>
      </w:r>
      <w:proofErr w:type="spellStart"/>
      <w:r w:rsidRPr="00B560DA">
        <w:rPr>
          <w:rFonts w:ascii="Times New Roman" w:eastAsia="Times New Roman" w:hAnsi="Times New Roman" w:cs="Times New Roman"/>
          <w:sz w:val="20"/>
          <w:szCs w:val="20"/>
          <w:lang w:val="en-US" w:eastAsia="pt-PT"/>
        </w:rPr>
        <w:t>Didática</w:t>
      </w:r>
      <w:proofErr w:type="spellEnd"/>
      <w:r w:rsidRPr="00B560DA">
        <w:rPr>
          <w:rFonts w:ascii="Times New Roman" w:eastAsia="Times New Roman" w:hAnsi="Times New Roman" w:cs="Times New Roman"/>
          <w:sz w:val="20"/>
          <w:szCs w:val="20"/>
          <w:lang w:val="en-US" w:eastAsia="pt-PT"/>
        </w:rPr>
        <w:t xml:space="preserve"> e </w:t>
      </w:r>
      <w:proofErr w:type="spellStart"/>
      <w:r w:rsidRPr="00B560DA">
        <w:rPr>
          <w:rFonts w:ascii="Times New Roman" w:eastAsia="Times New Roman" w:hAnsi="Times New Roman" w:cs="Times New Roman"/>
          <w:sz w:val="20"/>
          <w:szCs w:val="20"/>
          <w:lang w:val="en-US" w:eastAsia="pt-PT"/>
        </w:rPr>
        <w:t>Recreativa</w:t>
      </w:r>
      <w:proofErr w:type="spellEnd"/>
      <w:r w:rsidRPr="00B560DA">
        <w:rPr>
          <w:rFonts w:ascii="Times New Roman" w:eastAsia="Times New Roman" w:hAnsi="Times New Roman" w:cs="Times New Roman"/>
          <w:sz w:val="20"/>
          <w:szCs w:val="20"/>
          <w:lang w:val="en-US" w:eastAsia="pt-PT"/>
        </w:rPr>
        <w:t xml:space="preserve"> Arte e Saber.  --- </w:t>
      </w:r>
      <w:proofErr w:type="spellStart"/>
      <w:r w:rsidRPr="00B560DA">
        <w:rPr>
          <w:rFonts w:ascii="Times New Roman" w:eastAsia="Times New Roman" w:hAnsi="Times New Roman" w:cs="Times New Roman"/>
          <w:sz w:val="20"/>
          <w:szCs w:val="20"/>
          <w:lang w:val="en-US" w:eastAsia="pt-PT"/>
        </w:rPr>
        <w:t>Professora</w:t>
      </w:r>
      <w:proofErr w:type="spellEnd"/>
      <w:r w:rsidRPr="00B560DA">
        <w:rPr>
          <w:rFonts w:ascii="Times New Roman" w:eastAsia="Times New Roman" w:hAnsi="Times New Roman" w:cs="Times New Roman"/>
          <w:sz w:val="20"/>
          <w:szCs w:val="20"/>
          <w:lang w:val="en-US" w:eastAsia="pt-PT"/>
        </w:rPr>
        <w:t xml:space="preserve"> de Pintura e de Tai Chi </w:t>
      </w:r>
      <w:proofErr w:type="spellStart"/>
      <w:r w:rsidRPr="00B560DA">
        <w:rPr>
          <w:rFonts w:ascii="Times New Roman" w:eastAsia="Times New Roman" w:hAnsi="Times New Roman" w:cs="Times New Roman"/>
          <w:sz w:val="20"/>
          <w:szCs w:val="20"/>
          <w:lang w:val="en-US" w:eastAsia="pt-PT"/>
        </w:rPr>
        <w:t>Chuan</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MS Gothic" w:eastAsia="MS Gothic" w:hAnsi="MS Gothic" w:cs="Times New Roman" w:hint="eastAsia"/>
          <w:sz w:val="20"/>
          <w:szCs w:val="20"/>
          <w:lang w:eastAsia="pt-PT"/>
        </w:rPr>
        <w:t>大極拳</w:t>
      </w:r>
      <w:proofErr w:type="spellEnd"/>
      <w:r w:rsidRPr="00B560DA">
        <w:rPr>
          <w:rFonts w:ascii="Times New Roman" w:eastAsia="Times New Roman" w:hAnsi="Times New Roman" w:cs="Times New Roman"/>
          <w:sz w:val="20"/>
          <w:szCs w:val="20"/>
          <w:lang w:val="en-US" w:eastAsia="pt-PT"/>
        </w:rPr>
        <w:t xml:space="preserve">) na </w:t>
      </w:r>
      <w:proofErr w:type="spellStart"/>
      <w:r w:rsidRPr="00B560DA">
        <w:rPr>
          <w:rFonts w:ascii="Times New Roman" w:eastAsia="Times New Roman" w:hAnsi="Times New Roman" w:cs="Times New Roman"/>
          <w:sz w:val="20"/>
          <w:szCs w:val="20"/>
          <w:lang w:val="en-US" w:eastAsia="pt-PT"/>
        </w:rPr>
        <w:t>ADRAS</w:t>
      </w:r>
      <w:proofErr w:type="spellEnd"/>
      <w:r w:rsidRPr="00B560DA">
        <w:rPr>
          <w:rFonts w:ascii="Times New Roman" w:eastAsia="Times New Roman" w:hAnsi="Times New Roman" w:cs="Times New Roman"/>
          <w:sz w:val="20"/>
          <w:szCs w:val="20"/>
          <w:lang w:val="en-US" w:eastAsia="pt-PT"/>
        </w:rPr>
        <w:t xml:space="preserve"> </w:t>
      </w:r>
      <w:proofErr w:type="spellStart"/>
      <w:r w:rsidRPr="00B560DA">
        <w:rPr>
          <w:rFonts w:ascii="Times New Roman" w:eastAsia="Times New Roman" w:hAnsi="Times New Roman" w:cs="Times New Roman"/>
          <w:sz w:val="20"/>
          <w:szCs w:val="20"/>
          <w:lang w:val="en-US" w:eastAsia="pt-PT"/>
        </w:rPr>
        <w:t>Lousã</w:t>
      </w:r>
      <w:proofErr w:type="spellEnd"/>
    </w:p>
    <w:p w14:paraId="7907802A"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val="en-US" w:eastAsia="pt-PT"/>
        </w:rPr>
        <w:t> </w:t>
      </w:r>
    </w:p>
    <w:p w14:paraId="2FCCBA74" w14:textId="77777777" w:rsidR="00B560DA" w:rsidRPr="00B560DA" w:rsidRDefault="00B560DA" w:rsidP="00B560DA">
      <w:pPr>
        <w:spacing w:after="0" w:line="240" w:lineRule="auto"/>
        <w:ind w:left="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w:t>
      </w:r>
    </w:p>
    <w:p w14:paraId="5C19BCE5" w14:textId="77777777" w:rsidR="00B560DA" w:rsidRPr="00B560DA" w:rsidRDefault="00B560DA" w:rsidP="00B560DA">
      <w:pPr>
        <w:tabs>
          <w:tab w:val="left" w:pos="5760"/>
        </w:tabs>
        <w:spacing w:after="0" w:line="240" w:lineRule="auto"/>
        <w:ind w:left="57" w:hanging="57"/>
        <w:outlineLvl w:val="4"/>
        <w:rPr>
          <w:rFonts w:ascii="Century Gothic" w:eastAsia="Times New Roman" w:hAnsi="Century Gothic" w:cs="Times New Roman"/>
          <w:b/>
          <w:bCs/>
          <w:color w:val="5B9BD5"/>
          <w:lang w:eastAsia="pt-PT"/>
        </w:rPr>
      </w:pPr>
      <w:r w:rsidRPr="00B560DA">
        <w:rPr>
          <w:rFonts w:ascii="Century Gothic" w:eastAsia="Times New Roman" w:hAnsi="Century Gothic" w:cs="Times New Roman"/>
          <w:b/>
          <w:bCs/>
          <w:color w:val="5B9BD5"/>
          <w:lang w:eastAsia="pt-PT"/>
        </w:rPr>
        <w:t>Tema 3.7. pintura - Memórias de Timor</w:t>
      </w:r>
    </w:p>
    <w:p w14:paraId="62708557"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w:t>
      </w:r>
    </w:p>
    <w:p w14:paraId="11B846E1" w14:textId="77777777" w:rsidR="00B560DA" w:rsidRPr="00B560DA" w:rsidRDefault="00B560DA" w:rsidP="00B560DA">
      <w:pPr>
        <w:spacing w:after="0" w:line="240" w:lineRule="auto"/>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PARTICIPOU PELA PRIMEIRA VEZ COMO CONVIDADA DA CMB NO 29º EM 2018</w:t>
      </w:r>
    </w:p>
    <w:p w14:paraId="6583EB45" w14:textId="77777777" w:rsidR="00B560DA" w:rsidRPr="00B560DA" w:rsidRDefault="00B560DA" w:rsidP="00B560DA">
      <w:pPr>
        <w:spacing w:after="0" w:line="240" w:lineRule="auto"/>
        <w:ind w:hanging="57"/>
        <w:rPr>
          <w:rFonts w:ascii="Times New Roman" w:eastAsia="Times New Roman" w:hAnsi="Times New Roman" w:cs="Times New Roman"/>
          <w:sz w:val="24"/>
          <w:szCs w:val="24"/>
          <w:lang w:eastAsia="pt-PT"/>
        </w:rPr>
      </w:pPr>
      <w:r w:rsidRPr="00B560DA">
        <w:rPr>
          <w:rFonts w:ascii="Times New Roman" w:eastAsia="Times New Roman" w:hAnsi="Times New Roman" w:cs="Times New Roman"/>
          <w:sz w:val="24"/>
          <w:szCs w:val="24"/>
          <w:lang w:eastAsia="pt-PT"/>
        </w:rPr>
        <w:t> </w:t>
      </w:r>
    </w:p>
    <w:p w14:paraId="10E5A57D" w14:textId="77777777" w:rsidR="00B560DA" w:rsidRPr="00B560DA" w:rsidRDefault="00B560DA" w:rsidP="00B560DA">
      <w:pPr>
        <w:spacing w:line="240" w:lineRule="auto"/>
        <w:rPr>
          <w:rFonts w:ascii="Calibri" w:eastAsia="Times New Roman" w:hAnsi="Calibri" w:cs="Calibri"/>
          <w:sz w:val="24"/>
          <w:szCs w:val="24"/>
          <w:lang w:eastAsia="pt-PT"/>
        </w:rPr>
      </w:pPr>
      <w:r w:rsidRPr="00B560DA">
        <w:rPr>
          <w:rFonts w:ascii="Calibri" w:eastAsia="Times New Roman" w:hAnsi="Calibri" w:cs="Calibri"/>
          <w:noProof/>
          <w:sz w:val="24"/>
          <w:szCs w:val="24"/>
          <w:lang w:eastAsia="pt-PT"/>
        </w:rPr>
        <w:drawing>
          <wp:inline distT="0" distB="0" distL="0" distR="0" wp14:anchorId="3FC1E347" wp14:editId="0C38F203">
            <wp:extent cx="4438650" cy="76200"/>
            <wp:effectExtent l="0" t="0" r="0" b="0"/>
            <wp:docPr id="1" name="Picture 1" descr="BD102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0256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76200"/>
                    </a:xfrm>
                    <a:prstGeom prst="rect">
                      <a:avLst/>
                    </a:prstGeom>
                    <a:noFill/>
                    <a:ln>
                      <a:noFill/>
                    </a:ln>
                  </pic:spPr>
                </pic:pic>
              </a:graphicData>
            </a:graphic>
          </wp:inline>
        </w:drawing>
      </w:r>
    </w:p>
    <w:p w14:paraId="550A63B5" w14:textId="77777777" w:rsidR="00B560DA" w:rsidRPr="00B560DA" w:rsidRDefault="00B560DA" w:rsidP="00B560DA">
      <w:pPr>
        <w:spacing w:after="0" w:line="240" w:lineRule="auto"/>
        <w:rPr>
          <w:rFonts w:ascii="Times New Roman" w:eastAsia="Times New Roman" w:hAnsi="Times New Roman" w:cs="Times New Roman"/>
          <w:color w:val="000000"/>
          <w:sz w:val="27"/>
          <w:szCs w:val="27"/>
          <w:lang w:eastAsia="pt-PT"/>
        </w:rPr>
      </w:pPr>
      <w:hyperlink r:id="rId31" w:history="1">
        <w:r w:rsidRPr="00B560DA">
          <w:rPr>
            <w:rFonts w:ascii="Times New Roman" w:eastAsia="Times New Roman" w:hAnsi="Times New Roman" w:cs="Times New Roman"/>
            <w:color w:val="0000FF"/>
            <w:sz w:val="27"/>
            <w:szCs w:val="27"/>
            <w:u w:val="single"/>
            <w:lang w:eastAsia="pt-PT"/>
          </w:rPr>
          <w:t> regressar</w:t>
        </w:r>
      </w:hyperlink>
    </w:p>
    <w:p w14:paraId="0A9FF28B" w14:textId="77777777" w:rsidR="00835C6D" w:rsidRDefault="00835C6D"/>
    <w:sectPr w:rsidR="00835C6D" w:rsidSect="00B560DA">
      <w:pgSz w:w="23814" w:h="16840" w:orient="landscape" w:code="67"/>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0DA"/>
    <w:rsid w:val="004371F0"/>
    <w:rsid w:val="005811EE"/>
    <w:rsid w:val="00835C6D"/>
    <w:rsid w:val="00B56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43A16"/>
  <w15:chartTrackingRefBased/>
  <w15:docId w15:val="{4656E089-C92E-4418-875C-AC011D44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PT"/>
    </w:rPr>
  </w:style>
  <w:style w:type="paragraph" w:styleId="Heading5">
    <w:name w:val="heading 5"/>
    <w:basedOn w:val="Normal"/>
    <w:link w:val="Heading5Char"/>
    <w:uiPriority w:val="9"/>
    <w:qFormat/>
    <w:rsid w:val="00B560DA"/>
    <w:pPr>
      <w:tabs>
        <w:tab w:val="left" w:pos="5760"/>
      </w:tabs>
      <w:spacing w:after="0" w:line="360" w:lineRule="auto"/>
      <w:ind w:left="57" w:hanging="57"/>
      <w:outlineLvl w:val="4"/>
    </w:pPr>
    <w:rPr>
      <w:rFonts w:ascii="Century Gothic" w:eastAsia="Times New Roman" w:hAnsi="Century Gothic" w:cs="Times New Roman"/>
      <w:b/>
      <w:bCs/>
      <w:color w:val="5B9BD5"/>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560DA"/>
    <w:rPr>
      <w:rFonts w:ascii="Century Gothic" w:eastAsia="Times New Roman" w:hAnsi="Century Gothic" w:cs="Times New Roman"/>
      <w:b/>
      <w:bCs/>
      <w:color w:val="5B9BD5"/>
      <w:lang w:val="pt-PT" w:eastAsia="pt-PT"/>
    </w:rPr>
  </w:style>
  <w:style w:type="character" w:styleId="Hyperlink">
    <w:name w:val="Hyperlink"/>
    <w:basedOn w:val="DefaultParagraphFont"/>
    <w:uiPriority w:val="99"/>
    <w:semiHidden/>
    <w:unhideWhenUsed/>
    <w:rsid w:val="00B560DA"/>
    <w:rPr>
      <w:color w:val="0000FF"/>
      <w:u w:val="single"/>
    </w:rPr>
  </w:style>
  <w:style w:type="paragraph" w:styleId="NormalWeb">
    <w:name w:val="Normal (Web)"/>
    <w:basedOn w:val="Normal"/>
    <w:uiPriority w:val="99"/>
    <w:semiHidden/>
    <w:unhideWhenUsed/>
    <w:rsid w:val="00B560DA"/>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ption">
    <w:name w:val="caption"/>
    <w:basedOn w:val="Normal"/>
    <w:uiPriority w:val="35"/>
    <w:qFormat/>
    <w:rsid w:val="00B560DA"/>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bibliografiarccs">
    <w:name w:val="bibliografiarccs"/>
    <w:basedOn w:val="Normal"/>
    <w:rsid w:val="00B560DA"/>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bibliografia-maisdoqueumaobra">
    <w:name w:val="bibliografia-maisdoqueumaobra"/>
    <w:basedOn w:val="Normal"/>
    <w:rsid w:val="00B560DA"/>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colquio">
    <w:name w:val="colquio"/>
    <w:basedOn w:val="Normal"/>
    <w:rsid w:val="00B560DA"/>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BalloonText">
    <w:name w:val="Balloon Text"/>
    <w:basedOn w:val="Normal"/>
    <w:link w:val="BalloonTextChar"/>
    <w:uiPriority w:val="99"/>
    <w:semiHidden/>
    <w:unhideWhenUsed/>
    <w:rsid w:val="00B56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0DA"/>
    <w:rPr>
      <w:rFonts w:ascii="Segoe UI"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73936">
      <w:bodyDiv w:val="1"/>
      <w:marLeft w:val="0"/>
      <w:marRight w:val="0"/>
      <w:marTop w:val="0"/>
      <w:marBottom w:val="0"/>
      <w:divBdr>
        <w:top w:val="none" w:sz="0" w:space="0" w:color="auto"/>
        <w:left w:val="none" w:sz="0" w:space="0" w:color="auto"/>
        <w:bottom w:val="none" w:sz="0" w:space="0" w:color="auto"/>
        <w:right w:val="none" w:sz="0" w:space="0" w:color="auto"/>
      </w:divBdr>
      <w:divsChild>
        <w:div w:id="872154093">
          <w:marLeft w:val="0"/>
          <w:marRight w:val="0"/>
          <w:marTop w:val="0"/>
          <w:marBottom w:val="0"/>
          <w:divBdr>
            <w:top w:val="single" w:sz="4" w:space="1" w:color="auto"/>
            <w:left w:val="single" w:sz="4" w:space="4" w:color="auto"/>
            <w:bottom w:val="single" w:sz="4" w:space="1" w:color="auto"/>
            <w:right w:val="single" w:sz="4" w:space="4" w:color="auto"/>
          </w:divBdr>
        </w:div>
        <w:div w:id="1024401188">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file:///D:\My%20Docs\A%20AICL%20col&#243;quios\old%20colloquia\31coloquio2019%20belmonte%202019\31%20coloquio%20Belmonte%202019web\rota%20cultural.htm" TargetMode="External"/><Relationship Id="rId4" Type="http://schemas.openxmlformats.org/officeDocument/2006/relationships/hyperlink" Target="file:///D:\My%20Docs\A%20AICL%20col&#243;quios\old%20colloquia\31coloquio2019%20belmonte%202019\31%20coloquio%20Belmonte%202019web\Tchum.pdf"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1128</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AICL</dc:creator>
  <cp:keywords/>
  <dc:description/>
  <cp:lastModifiedBy>AICL</cp:lastModifiedBy>
  <cp:revision>1</cp:revision>
  <dcterms:created xsi:type="dcterms:W3CDTF">2019-04-23T09:17:00Z</dcterms:created>
  <dcterms:modified xsi:type="dcterms:W3CDTF">2019-04-23T09:22:00Z</dcterms:modified>
</cp:coreProperties>
</file>