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5167" w14:textId="77777777" w:rsidR="00F37E6F" w:rsidRPr="000964BC" w:rsidRDefault="00585CF2" w:rsidP="000964BC">
      <w:pPr>
        <w:ind w:right="90"/>
        <w:jc w:val="both"/>
        <w:rPr>
          <w:rFonts w:ascii="Arial" w:eastAsia="Arial Unicode MS" w:hAnsi="Arial" w:cs="Arial"/>
          <w:sz w:val="18"/>
          <w:szCs w:val="18"/>
        </w:rPr>
      </w:pPr>
      <w:r w:rsidRPr="000964BC">
        <w:rPr>
          <w:rFonts w:ascii="Arial" w:eastAsia="Arial Unicode MS" w:hAnsi="Arial" w:cs="Arial"/>
          <w:b/>
          <w:bCs/>
          <w:sz w:val="18"/>
          <w:szCs w:val="18"/>
          <w:lang w:eastAsia="zh-CN"/>
        </w:rPr>
        <w:drawing>
          <wp:inline distT="0" distB="0" distL="0" distR="0" wp14:anchorId="276537D4" wp14:editId="159F2378">
            <wp:extent cx="2788713" cy="2963008"/>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261" cy="2981652"/>
                    </a:xfrm>
                    <a:prstGeom prst="rect">
                      <a:avLst/>
                    </a:prstGeom>
                    <a:noFill/>
                    <a:ln>
                      <a:noFill/>
                    </a:ln>
                  </pic:spPr>
                </pic:pic>
              </a:graphicData>
            </a:graphic>
          </wp:inline>
        </w:drawing>
      </w:r>
      <w:r w:rsidRPr="000964BC">
        <w:rPr>
          <w:rFonts w:ascii="Arial" w:eastAsia="Arial Unicode MS" w:hAnsi="Arial" w:cs="Arial"/>
          <w:b/>
          <w:bCs/>
          <w:sz w:val="18"/>
          <w:szCs w:val="18"/>
          <w:lang w:eastAsia="zh-CN"/>
        </w:rPr>
        <w:drawing>
          <wp:inline distT="0" distB="0" distL="0" distR="0" wp14:anchorId="48E7AF61" wp14:editId="7B3FFE77">
            <wp:extent cx="666750" cy="581025"/>
            <wp:effectExtent l="0" t="0" r="0" b="0"/>
            <wp:docPr id="3" name="Imagem 3" descr="C:\Users\Chrys Chrystello\Application Data\Application Data\Dr Chrys Chrystello.PNN-LUSA\My Docs\SLP2003\SLP CONF\SLP2003\SLP Web\logos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ys Chrystello\Application Data\Application Data\Dr Chrys Chrystello.PNN-LUSA\My Docs\SLP2003\SLP CONF\SLP2003\SLP Web\logosl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inline>
        </w:drawing>
      </w:r>
      <w:r w:rsidRPr="000964BC">
        <w:rPr>
          <w:rFonts w:ascii="Arial" w:eastAsia="Arial Unicode MS" w:hAnsi="Arial" w:cs="Arial"/>
          <w:sz w:val="18"/>
          <w:szCs w:val="18"/>
          <w:lang w:eastAsia="zh-CN"/>
        </w:rPr>
        <w:drawing>
          <wp:inline distT="0" distB="0" distL="0" distR="0" wp14:anchorId="61122074" wp14:editId="0F73DA7C">
            <wp:extent cx="571500" cy="571500"/>
            <wp:effectExtent l="0" t="0" r="0" b="0"/>
            <wp:docPr id="4" name="Imagem 4" descr="AN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0964BC">
        <w:rPr>
          <w:rFonts w:ascii="Arial" w:eastAsia="Arial Unicode MS" w:hAnsi="Arial" w:cs="Arial"/>
          <w:sz w:val="18"/>
          <w:szCs w:val="18"/>
          <w:lang w:eastAsia="zh-CN"/>
        </w:rPr>
        <w:drawing>
          <wp:inline distT="0" distB="0" distL="0" distR="0" wp14:anchorId="6A918071" wp14:editId="6AF94E22">
            <wp:extent cx="3962400" cy="590550"/>
            <wp:effectExtent l="0" t="0" r="0" b="0"/>
            <wp:docPr id="5" name="Imagem 5" descr="C:\Users\Chrys Chrystello\Application Data\Application Data\Microsoft\SLP2003\slp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ys Chrystello\Application Data\Application Data\Microsoft\SLP2003\slp MIN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590550"/>
                    </a:xfrm>
                    <a:prstGeom prst="rect">
                      <a:avLst/>
                    </a:prstGeom>
                    <a:noFill/>
                    <a:ln>
                      <a:noFill/>
                    </a:ln>
                  </pic:spPr>
                </pic:pic>
              </a:graphicData>
            </a:graphic>
          </wp:inline>
        </w:drawing>
      </w:r>
    </w:p>
    <w:p w14:paraId="2DAA84CE" w14:textId="77777777" w:rsidR="001D1A3F" w:rsidRPr="000964BC" w:rsidRDefault="00F37E6F" w:rsidP="000964BC">
      <w:pPr>
        <w:pStyle w:val="Title"/>
        <w:spacing w:before="0" w:beforeAutospacing="0" w:after="0" w:afterAutospacing="0"/>
        <w:rPr>
          <w:rFonts w:ascii="Arial" w:hAnsi="Arial" w:cs="Arial"/>
          <w:sz w:val="18"/>
          <w:szCs w:val="18"/>
        </w:rPr>
      </w:pPr>
      <w:r w:rsidRPr="000964BC">
        <w:rPr>
          <w:rFonts w:ascii="Arial" w:hAnsi="Arial" w:cs="Arial"/>
          <w:sz w:val="18"/>
          <w:szCs w:val="18"/>
        </w:rPr>
        <w:t xml:space="preserve">2º Colóquio Anual da Lusofonia </w:t>
      </w:r>
    </w:p>
    <w:p w14:paraId="01B5A902" w14:textId="77777777" w:rsidR="00F37E6F" w:rsidRPr="000964BC" w:rsidRDefault="00F37E6F" w:rsidP="000964BC">
      <w:pPr>
        <w:pStyle w:val="Title"/>
        <w:spacing w:before="0" w:beforeAutospacing="0" w:after="0" w:afterAutospacing="0"/>
        <w:rPr>
          <w:rFonts w:ascii="Arial" w:hAnsi="Arial" w:cs="Arial"/>
          <w:sz w:val="18"/>
          <w:szCs w:val="18"/>
        </w:rPr>
      </w:pPr>
      <w:r w:rsidRPr="000964BC">
        <w:rPr>
          <w:rFonts w:ascii="Arial" w:hAnsi="Arial" w:cs="Arial"/>
          <w:sz w:val="18"/>
          <w:szCs w:val="18"/>
        </w:rPr>
        <w:t xml:space="preserve"> SLP – </w:t>
      </w:r>
      <w:r w:rsidR="00AB24EB" w:rsidRPr="000964BC">
        <w:rPr>
          <w:rFonts w:ascii="Arial" w:hAnsi="Arial" w:cs="Arial"/>
          <w:sz w:val="18"/>
          <w:szCs w:val="18"/>
        </w:rPr>
        <w:t>NORTE - B</w:t>
      </w:r>
      <w:r w:rsidR="001D1A3F" w:rsidRPr="000964BC">
        <w:rPr>
          <w:rFonts w:ascii="Arial" w:hAnsi="Arial" w:cs="Arial"/>
          <w:sz w:val="18"/>
          <w:szCs w:val="18"/>
        </w:rPr>
        <w:t>ragança</w:t>
      </w:r>
      <w:r w:rsidRPr="000964BC">
        <w:rPr>
          <w:rFonts w:ascii="Arial" w:hAnsi="Arial" w:cs="Arial"/>
          <w:sz w:val="18"/>
          <w:szCs w:val="18"/>
        </w:rPr>
        <w:t xml:space="preserve">  7-8 </w:t>
      </w:r>
      <w:r w:rsidR="00221B53" w:rsidRPr="000964BC">
        <w:rPr>
          <w:rFonts w:ascii="Arial" w:hAnsi="Arial" w:cs="Arial"/>
          <w:sz w:val="18"/>
          <w:szCs w:val="18"/>
        </w:rPr>
        <w:t>novembro</w:t>
      </w:r>
      <w:r w:rsidRPr="000964BC">
        <w:rPr>
          <w:rFonts w:ascii="Arial" w:hAnsi="Arial" w:cs="Arial"/>
          <w:sz w:val="18"/>
          <w:szCs w:val="18"/>
        </w:rPr>
        <w:t xml:space="preserve"> 2003 </w:t>
      </w:r>
    </w:p>
    <w:p w14:paraId="312160DC" w14:textId="77777777" w:rsidR="00AB24EB" w:rsidRPr="000964BC" w:rsidRDefault="00AB24EB" w:rsidP="000964BC">
      <w:pPr>
        <w:rPr>
          <w:rFonts w:ascii="Arial" w:eastAsia="Arial Unicode MS" w:hAnsi="Arial" w:cs="Arial"/>
          <w:sz w:val="18"/>
          <w:szCs w:val="18"/>
          <w:lang w:eastAsia="pt-PT"/>
        </w:rPr>
      </w:pPr>
    </w:p>
    <w:p w14:paraId="688D9510" w14:textId="77777777" w:rsidR="00F37E6F" w:rsidRPr="000964BC" w:rsidRDefault="00585CF2" w:rsidP="000964BC">
      <w:pPr>
        <w:pStyle w:val="Heading4"/>
        <w:numPr>
          <w:ilvl w:val="0"/>
          <w:numId w:val="0"/>
        </w:numPr>
        <w:spacing w:line="240" w:lineRule="auto"/>
        <w:ind w:left="360"/>
        <w:rPr>
          <w:rFonts w:ascii="Arial" w:hAnsi="Arial" w:cs="Arial"/>
          <w:sz w:val="18"/>
          <w:szCs w:val="18"/>
        </w:rPr>
      </w:pPr>
      <w:r w:rsidRPr="000964BC">
        <w:rPr>
          <w:rFonts w:ascii="Arial" w:hAnsi="Arial" w:cs="Arial"/>
          <w:sz w:val="18"/>
          <w:szCs w:val="18"/>
          <w:lang w:eastAsia="zh-CN"/>
        </w:rPr>
        <w:lastRenderedPageBreak/>
        <w:drawing>
          <wp:inline distT="0" distB="0" distL="0" distR="0" wp14:anchorId="79375B72" wp14:editId="5BBC103C">
            <wp:extent cx="4724400" cy="63817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0" cy="6381750"/>
                    </a:xfrm>
                    <a:prstGeom prst="rect">
                      <a:avLst/>
                    </a:prstGeom>
                    <a:noFill/>
                    <a:ln>
                      <a:noFill/>
                    </a:ln>
                  </pic:spPr>
                </pic:pic>
              </a:graphicData>
            </a:graphic>
          </wp:inline>
        </w:drawing>
      </w:r>
      <w:r w:rsidRPr="000964BC">
        <w:rPr>
          <w:rFonts w:ascii="Arial" w:hAnsi="Arial" w:cs="Arial"/>
          <w:sz w:val="18"/>
          <w:szCs w:val="18"/>
          <w:lang w:eastAsia="zh-CN"/>
        </w:rPr>
        <w:drawing>
          <wp:inline distT="0" distB="0" distL="0" distR="0" wp14:anchorId="58C7B652" wp14:editId="00AA508B">
            <wp:extent cx="4800600" cy="28575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2857500"/>
                    </a:xfrm>
                    <a:prstGeom prst="rect">
                      <a:avLst/>
                    </a:prstGeom>
                    <a:noFill/>
                    <a:ln>
                      <a:noFill/>
                    </a:ln>
                  </pic:spPr>
                </pic:pic>
              </a:graphicData>
            </a:graphic>
          </wp:inline>
        </w:drawing>
      </w:r>
      <w:r w:rsidR="00F37E6F" w:rsidRPr="000964BC">
        <w:rPr>
          <w:rFonts w:ascii="Arial" w:hAnsi="Arial" w:cs="Arial"/>
          <w:sz w:val="18"/>
          <w:szCs w:val="18"/>
        </w:rPr>
        <w:br w:type="page"/>
      </w:r>
      <w:r w:rsidR="00F3651D" w:rsidRPr="000964BC">
        <w:rPr>
          <w:rFonts w:ascii="Arial" w:hAnsi="Arial" w:cs="Arial"/>
          <w:sz w:val="18"/>
          <w:szCs w:val="18"/>
        </w:rPr>
        <w:lastRenderedPageBreak/>
        <w:t xml:space="preserve">1. </w:t>
      </w:r>
      <w:r w:rsidR="00F3651D" w:rsidRPr="000964BC">
        <w:rPr>
          <w:rFonts w:ascii="Arial" w:eastAsia="Arial Unicode MS" w:hAnsi="Arial" w:cs="Arial"/>
          <w:sz w:val="18"/>
          <w:szCs w:val="18"/>
        </w:rPr>
        <w:t>COMUNICADO À IMPRENSA</w:t>
      </w:r>
    </w:p>
    <w:p w14:paraId="1A9C800D"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2º Colóquio Anual Internacional da LUSOFONIA 7-8/NOVEMBRO/2003 com o patrocínio da </w:t>
      </w:r>
      <w:r w:rsidR="00585CF2" w:rsidRPr="000964BC">
        <w:rPr>
          <w:rFonts w:ascii="Arial" w:hAnsi="Arial" w:cs="Arial"/>
          <w:sz w:val="18"/>
          <w:szCs w:val="18"/>
          <w:lang w:eastAsia="zh-CN"/>
        </w:rPr>
        <w:drawing>
          <wp:inline distT="0" distB="0" distL="0" distR="0" wp14:anchorId="20E0956D" wp14:editId="62D14186">
            <wp:extent cx="3524250" cy="514350"/>
            <wp:effectExtent l="0" t="0" r="0" b="0"/>
            <wp:docPr id="8" name="Imagem 8" descr="C:\Users\Chrys Chrystello\AppData\Roaming\Microsoft\Word\slp2003 CD files\C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ys Chrystello\AppData\Roaming\Microsoft\Word\slp2003 CD files\CM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514350"/>
                    </a:xfrm>
                    <a:prstGeom prst="rect">
                      <a:avLst/>
                    </a:prstGeom>
                    <a:noFill/>
                    <a:ln>
                      <a:noFill/>
                    </a:ln>
                  </pic:spPr>
                </pic:pic>
              </a:graphicData>
            </a:graphic>
          </wp:inline>
        </w:drawing>
      </w:r>
      <w:r w:rsidRPr="000964BC">
        <w:rPr>
          <w:rFonts w:ascii="Arial" w:hAnsi="Arial" w:cs="Arial"/>
          <w:sz w:val="18"/>
          <w:szCs w:val="18"/>
        </w:rPr>
        <w:t xml:space="preserve"> </w:t>
      </w:r>
    </w:p>
    <w:p w14:paraId="00E92228"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O ano de 2002 marcou o início da série de Colóquios da Lusofonia com o sucesso do 1º Colóquio (Anual) Internacional da Lusofonia, um evento de dois dias organizado pela Sociedade da Língua Portuguesa (SLP) no Auditório da Fundação Eng.º António de Almeida com a participação de conferencistas de vários países e continentes. Foram debatidas questões ligadas à disseminação, expansão e revivalismo da Língua Portuguesa no mundo. Em 2003, descentralizámos mais e organizámos em Bragança no Auditório do Centro </w:t>
      </w:r>
      <w:r w:rsidR="00AB24EB" w:rsidRPr="000964BC">
        <w:rPr>
          <w:rFonts w:ascii="Arial" w:hAnsi="Arial" w:cs="Arial"/>
          <w:sz w:val="18"/>
          <w:szCs w:val="18"/>
        </w:rPr>
        <w:t>Cultural Paulo</w:t>
      </w:r>
      <w:r w:rsidRPr="000964BC">
        <w:rPr>
          <w:rFonts w:ascii="Arial" w:hAnsi="Arial" w:cs="Arial"/>
          <w:sz w:val="18"/>
          <w:szCs w:val="18"/>
        </w:rPr>
        <w:t xml:space="preserve"> Quintela, com o patrocínio da Câmara Municipal local – o 2º Colóquio Anual Internacional da Lusofonia durante os dias 7 e 8 de </w:t>
      </w:r>
      <w:r w:rsidR="00221B53" w:rsidRPr="000964BC">
        <w:rPr>
          <w:rFonts w:ascii="Arial" w:hAnsi="Arial" w:cs="Arial"/>
          <w:sz w:val="18"/>
          <w:szCs w:val="18"/>
        </w:rPr>
        <w:t>novembro</w:t>
      </w:r>
      <w:r w:rsidRPr="000964BC">
        <w:rPr>
          <w:rFonts w:ascii="Arial" w:hAnsi="Arial" w:cs="Arial"/>
          <w:sz w:val="18"/>
          <w:szCs w:val="18"/>
        </w:rPr>
        <w:t xml:space="preserve"> subordinado ao título  </w:t>
      </w:r>
      <w:r w:rsidRPr="000964BC">
        <w:rPr>
          <w:rFonts w:ascii="Arial" w:hAnsi="Arial" w:cs="Arial"/>
          <w:i/>
          <w:iCs/>
          <w:sz w:val="18"/>
          <w:szCs w:val="18"/>
        </w:rPr>
        <w:t>"Lusofonia: diversidades culturais."</w:t>
      </w:r>
    </w:p>
    <w:p w14:paraId="0AD00B30" w14:textId="77777777" w:rsidR="00F37E6F" w:rsidRPr="000964BC" w:rsidRDefault="00F37E6F" w:rsidP="000964BC">
      <w:pPr>
        <w:pStyle w:val="Titulo10"/>
        <w:rPr>
          <w:rFonts w:ascii="Arial" w:hAnsi="Arial" w:cs="Arial"/>
        </w:rPr>
      </w:pPr>
      <w:r w:rsidRPr="000964BC">
        <w:rPr>
          <w:rFonts w:ascii="Arial" w:hAnsi="Arial" w:cs="Arial"/>
        </w:rPr>
        <w:t xml:space="preserve">BRAGANÇA acolhe Colóquio Internacional da Lusofonia </w:t>
      </w:r>
    </w:p>
    <w:p w14:paraId="6A49DBD2"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A descentralização urbana de atividades da SLP – Sociedade da Língua Portuguesa – assinalou 2002 com o sucesso do 1º Colóquio Internacional da Lusofonia, um evento de dois dias organizado no Porto com a presença de duas dezenas de conferencistas de vários continentes. Para 7-8 </w:t>
      </w:r>
      <w:r w:rsidR="00221B53" w:rsidRPr="000964BC">
        <w:rPr>
          <w:rFonts w:ascii="Arial" w:hAnsi="Arial" w:cs="Arial"/>
          <w:sz w:val="18"/>
          <w:szCs w:val="18"/>
        </w:rPr>
        <w:t>novembro</w:t>
      </w:r>
      <w:r w:rsidRPr="000964BC">
        <w:rPr>
          <w:rFonts w:ascii="Arial" w:hAnsi="Arial" w:cs="Arial"/>
          <w:sz w:val="18"/>
          <w:szCs w:val="18"/>
        </w:rPr>
        <w:t xml:space="preserve"> 2003, descentralizaremos ainda mais e organizaremos com o patrocínio da Câmara Municipal de Bragança, no Auditório do Centro Cultural Paulo Quintela, o 2º Colóquio Anual Internacional da Lusofonia subordinado ao </w:t>
      </w:r>
      <w:r w:rsidR="00AB24EB" w:rsidRPr="000964BC">
        <w:rPr>
          <w:rFonts w:ascii="Arial" w:hAnsi="Arial" w:cs="Arial"/>
          <w:sz w:val="18"/>
          <w:szCs w:val="18"/>
        </w:rPr>
        <w:t>título </w:t>
      </w:r>
      <w:r w:rsidRPr="000964BC">
        <w:rPr>
          <w:rFonts w:ascii="Arial" w:hAnsi="Arial" w:cs="Arial"/>
          <w:sz w:val="18"/>
          <w:szCs w:val="18"/>
        </w:rPr>
        <w:t>"Lusofonia: diversidades culturais."</w:t>
      </w:r>
    </w:p>
    <w:p w14:paraId="2E82F326" w14:textId="77777777" w:rsidR="00A64FEE" w:rsidRPr="000964BC" w:rsidRDefault="00A64FEE" w:rsidP="000964BC">
      <w:pPr>
        <w:jc w:val="both"/>
        <w:rPr>
          <w:rFonts w:ascii="Arial" w:hAnsi="Arial" w:cs="Arial"/>
          <w:sz w:val="18"/>
          <w:szCs w:val="18"/>
        </w:rPr>
      </w:pPr>
    </w:p>
    <w:p w14:paraId="70B6D184" w14:textId="77777777" w:rsidR="00F37E6F" w:rsidRPr="000964BC" w:rsidRDefault="00F37E6F" w:rsidP="000964BC">
      <w:pPr>
        <w:pStyle w:val="Titulo10"/>
        <w:jc w:val="both"/>
        <w:rPr>
          <w:rStyle w:val="Introduosalientada"/>
          <w:rFonts w:ascii="Arial" w:hAnsi="Arial" w:cs="Arial"/>
          <w:b w:val="0"/>
        </w:rPr>
      </w:pPr>
      <w:r w:rsidRPr="000964BC">
        <w:rPr>
          <w:rFonts w:ascii="Arial" w:hAnsi="Arial" w:cs="Arial"/>
        </w:rPr>
        <w:t xml:space="preserve">Bragança, </w:t>
      </w:r>
      <w:r w:rsidR="00221B53" w:rsidRPr="000964BC">
        <w:rPr>
          <w:rFonts w:ascii="Arial" w:hAnsi="Arial" w:cs="Arial"/>
        </w:rPr>
        <w:t>setembro</w:t>
      </w:r>
      <w:r w:rsidRPr="000964BC">
        <w:rPr>
          <w:rFonts w:ascii="Arial" w:hAnsi="Arial" w:cs="Arial"/>
        </w:rPr>
        <w:t xml:space="preserve"> de 2003</w:t>
      </w:r>
      <w:r w:rsidRPr="000964BC">
        <w:rPr>
          <w:rStyle w:val="Introduosalientada"/>
          <w:rFonts w:ascii="Arial" w:hAnsi="Arial" w:cs="Arial"/>
          <w:b w:val="0"/>
        </w:rPr>
        <w:t xml:space="preserve">: </w:t>
      </w:r>
    </w:p>
    <w:p w14:paraId="3090B78E" w14:textId="77777777" w:rsidR="004F1D4E" w:rsidRPr="000964BC" w:rsidRDefault="004F1D4E" w:rsidP="000964BC">
      <w:pPr>
        <w:pStyle w:val="Titulo10"/>
        <w:jc w:val="both"/>
        <w:rPr>
          <w:rStyle w:val="Introduosalientada"/>
          <w:rFonts w:ascii="Arial" w:hAnsi="Arial" w:cs="Arial"/>
          <w:b w:val="0"/>
        </w:rPr>
      </w:pPr>
    </w:p>
    <w:p w14:paraId="3ADE8D24" w14:textId="77777777" w:rsidR="00F37E6F" w:rsidRPr="000964BC" w:rsidRDefault="00F37E6F" w:rsidP="000964BC">
      <w:pPr>
        <w:pStyle w:val="Titulo10"/>
        <w:jc w:val="both"/>
        <w:rPr>
          <w:rStyle w:val="Introduosalientada"/>
          <w:rFonts w:ascii="Arial" w:hAnsi="Arial" w:cs="Arial"/>
          <w:b w:val="0"/>
        </w:rPr>
      </w:pPr>
      <w:r w:rsidRPr="000964BC">
        <w:rPr>
          <w:rStyle w:val="Introduosalientada"/>
          <w:rFonts w:ascii="Arial" w:hAnsi="Arial" w:cs="Arial"/>
          <w:b w:val="0"/>
        </w:rPr>
        <w:t xml:space="preserve">Com a presença do Ex.mo Sr. Eng.º Jorge Nunes, Presidente da Câmara Municipal de Bragança e do Dr. José Manuel Matias Vice-presidente da SLP e membro do Instituto Camões, terá lugar em 7-8 </w:t>
      </w:r>
      <w:r w:rsidR="00221B53" w:rsidRPr="000964BC">
        <w:rPr>
          <w:rStyle w:val="Introduosalientada"/>
          <w:rFonts w:ascii="Arial" w:hAnsi="Arial" w:cs="Arial"/>
          <w:b w:val="0"/>
        </w:rPr>
        <w:t>novembro</w:t>
      </w:r>
      <w:r w:rsidRPr="000964BC">
        <w:rPr>
          <w:rStyle w:val="Introduosalientada"/>
          <w:rFonts w:ascii="Arial" w:hAnsi="Arial" w:cs="Arial"/>
          <w:b w:val="0"/>
        </w:rPr>
        <w:t xml:space="preserve"> no Auditório Paulo Quintela, o 2º Colóquio Internacional da Sociedade da Língua Portuguesa, fundada há mais de 50 anos. </w:t>
      </w:r>
    </w:p>
    <w:p w14:paraId="06D96DA8" w14:textId="77777777" w:rsidR="004F1D4E" w:rsidRPr="000964BC" w:rsidRDefault="004F1D4E" w:rsidP="000964BC">
      <w:pPr>
        <w:pStyle w:val="Titulo10"/>
        <w:jc w:val="both"/>
        <w:rPr>
          <w:rStyle w:val="Introduosalientada"/>
          <w:rFonts w:ascii="Arial" w:hAnsi="Arial" w:cs="Arial"/>
          <w:b w:val="0"/>
        </w:rPr>
      </w:pPr>
    </w:p>
    <w:p w14:paraId="5E5075C2" w14:textId="77777777" w:rsidR="00F37E6F" w:rsidRPr="000964BC" w:rsidRDefault="00F37E6F" w:rsidP="000964BC">
      <w:pPr>
        <w:rPr>
          <w:rFonts w:ascii="Arial" w:hAnsi="Arial" w:cs="Arial"/>
          <w:sz w:val="18"/>
          <w:szCs w:val="18"/>
        </w:rPr>
      </w:pPr>
      <w:r w:rsidRPr="000964BC">
        <w:rPr>
          <w:rFonts w:ascii="Arial" w:hAnsi="Arial" w:cs="Arial"/>
          <w:sz w:val="18"/>
          <w:szCs w:val="18"/>
        </w:rPr>
        <w:t>São objetivos deste Colóquio Internacional da Lusofonia da SLP (NORTE):</w:t>
      </w:r>
    </w:p>
    <w:p w14:paraId="4FC2885D" w14:textId="77777777" w:rsidR="00F37E6F" w:rsidRPr="000964BC" w:rsidRDefault="00F37E6F" w:rsidP="000964BC">
      <w:pPr>
        <w:pStyle w:val="Titulo10"/>
        <w:jc w:val="both"/>
        <w:rPr>
          <w:rFonts w:ascii="Arial" w:hAnsi="Arial" w:cs="Arial"/>
          <w:b w:val="0"/>
        </w:rPr>
      </w:pPr>
      <w:r w:rsidRPr="000964BC">
        <w:rPr>
          <w:rFonts w:ascii="Arial" w:hAnsi="Arial" w:cs="Arial"/>
          <w:b w:val="0"/>
        </w:rPr>
        <w:t>Contribuir para a presença, difusão e consolidação da Língua Portuguesa no Mundo através do seu conhecimento, do seu estudo, e duma atuação concertada para a sua defesa.</w:t>
      </w:r>
    </w:p>
    <w:p w14:paraId="74F63F68" w14:textId="77777777" w:rsidR="00F37E6F" w:rsidRPr="000964BC" w:rsidRDefault="00F37E6F" w:rsidP="000964BC">
      <w:pPr>
        <w:pStyle w:val="Titulo10"/>
        <w:jc w:val="both"/>
        <w:rPr>
          <w:rFonts w:ascii="Arial" w:hAnsi="Arial" w:cs="Arial"/>
          <w:b w:val="0"/>
        </w:rPr>
      </w:pPr>
      <w:r w:rsidRPr="000964BC">
        <w:rPr>
          <w:rFonts w:ascii="Arial" w:hAnsi="Arial" w:cs="Arial"/>
          <w:b w:val="0"/>
        </w:rPr>
        <w:t xml:space="preserve">Explorar e analisar as questões de divulgação, expansão e revitalização da Língua Portuguesa no Mundo, à luz dos debates contemporâneos sobre a língua. </w:t>
      </w:r>
    </w:p>
    <w:p w14:paraId="25EB8101" w14:textId="77777777" w:rsidR="00F37E6F" w:rsidRPr="000964BC" w:rsidRDefault="00F37E6F" w:rsidP="000964BC">
      <w:pPr>
        <w:pStyle w:val="Titulo10"/>
        <w:jc w:val="both"/>
        <w:rPr>
          <w:rFonts w:ascii="Arial" w:hAnsi="Arial" w:cs="Arial"/>
          <w:b w:val="0"/>
        </w:rPr>
      </w:pPr>
      <w:r w:rsidRPr="000964BC">
        <w:rPr>
          <w:rFonts w:ascii="Arial" w:hAnsi="Arial" w:cs="Arial"/>
          <w:b w:val="0"/>
        </w:rPr>
        <w:t>Debater a problemática da Língua Portuguesa no Mundo, não somente em termos das suas formulações históricas e teóricas mas e sobretudo, analisar as suas modalidades práticas com as necessárias correspondências em articulação com outras comunidades culturais, históricas e linguísticas lusófonas como agentes fundamentais de mudança.</w:t>
      </w:r>
    </w:p>
    <w:p w14:paraId="56C0BF88" w14:textId="77777777" w:rsidR="00F37E6F" w:rsidRPr="000964BC" w:rsidRDefault="00F37E6F" w:rsidP="000964BC">
      <w:pPr>
        <w:pStyle w:val="Titulo10"/>
        <w:jc w:val="both"/>
        <w:rPr>
          <w:rFonts w:ascii="Arial" w:hAnsi="Arial" w:cs="Arial"/>
          <w:b w:val="0"/>
        </w:rPr>
      </w:pPr>
      <w:r w:rsidRPr="000964BC">
        <w:rPr>
          <w:rFonts w:ascii="Arial" w:hAnsi="Arial" w:cs="Arial"/>
          <w:b w:val="0"/>
        </w:rPr>
        <w:t xml:space="preserve">Tornar a problemática da Lusofonia nas suas múltiplas vertentes, incidências e implicações em instrumentos de promoção e aproximação de povos e culturas. </w:t>
      </w:r>
    </w:p>
    <w:p w14:paraId="3B8098C7" w14:textId="77777777" w:rsidR="00F37E6F" w:rsidRPr="000964BC" w:rsidRDefault="00F37E6F" w:rsidP="000964BC">
      <w:pPr>
        <w:pStyle w:val="Titulo10"/>
        <w:jc w:val="both"/>
        <w:rPr>
          <w:rFonts w:ascii="Arial" w:hAnsi="Arial" w:cs="Arial"/>
          <w:b w:val="0"/>
        </w:rPr>
      </w:pPr>
      <w:r w:rsidRPr="000964BC">
        <w:rPr>
          <w:rFonts w:ascii="Arial" w:hAnsi="Arial" w:cs="Arial"/>
          <w:b w:val="0"/>
        </w:rPr>
        <w:t>Comparar soluções úteis para a definição de futuros percursos para a língua portuguesa.  </w:t>
      </w:r>
    </w:p>
    <w:p w14:paraId="4F71D200" w14:textId="77777777" w:rsidR="004F1D4E" w:rsidRPr="000964BC" w:rsidRDefault="004F1D4E" w:rsidP="000964BC">
      <w:pPr>
        <w:pStyle w:val="Titulo10"/>
        <w:jc w:val="both"/>
        <w:rPr>
          <w:rFonts w:ascii="Arial" w:hAnsi="Arial" w:cs="Arial"/>
          <w:b w:val="0"/>
        </w:rPr>
      </w:pPr>
    </w:p>
    <w:p w14:paraId="5C921D52"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Este evento vem decerto colocar Bragança na cimeira das cidades dedicadas à preservação e discussão da língua portuguesa falada em todos os continentes por cerca de 200 milhões de pessoas.</w:t>
      </w:r>
    </w:p>
    <w:p w14:paraId="6C7BAC07" w14:textId="77777777" w:rsidR="00F37E6F" w:rsidRPr="000964BC" w:rsidRDefault="00585CF2" w:rsidP="000964BC">
      <w:pPr>
        <w:jc w:val="both"/>
        <w:rPr>
          <w:rFonts w:ascii="Arial" w:hAnsi="Arial" w:cs="Arial"/>
          <w:sz w:val="18"/>
          <w:szCs w:val="18"/>
        </w:rPr>
      </w:pPr>
      <w:r w:rsidRPr="000964BC">
        <w:rPr>
          <w:rFonts w:ascii="Arial" w:hAnsi="Arial" w:cs="Arial"/>
          <w:sz w:val="18"/>
          <w:szCs w:val="18"/>
          <w:lang w:eastAsia="zh-CN"/>
        </w:rPr>
        <w:drawing>
          <wp:inline distT="0" distB="0" distL="0" distR="0" wp14:anchorId="10CBAF9A" wp14:editId="711C50C1">
            <wp:extent cx="4743450" cy="152400"/>
            <wp:effectExtent l="0" t="0" r="0" b="0"/>
            <wp:docPr id="9" name="Imagem 9" descr="C:\Users\Chrys Chrystello\AppData\Roaming\Microsoft\Word\slp2003 CD files\aedg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ys Chrystello\AppData\Roaming\Microsoft\Word\slp2003 CD files\aedgrul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0" cy="152400"/>
                    </a:xfrm>
                    <a:prstGeom prst="rect">
                      <a:avLst/>
                    </a:prstGeom>
                    <a:noFill/>
                    <a:ln>
                      <a:noFill/>
                    </a:ln>
                  </pic:spPr>
                </pic:pic>
              </a:graphicData>
            </a:graphic>
          </wp:inline>
        </w:drawing>
      </w:r>
      <w:r w:rsidR="00F37E6F" w:rsidRPr="000964BC">
        <w:rPr>
          <w:rFonts w:ascii="Arial" w:hAnsi="Arial" w:cs="Arial"/>
          <w:sz w:val="18"/>
          <w:szCs w:val="18"/>
        </w:rPr>
        <w:br/>
      </w:r>
      <w:r w:rsidRPr="000964BC">
        <w:rPr>
          <w:rFonts w:ascii="Arial" w:hAnsi="Arial" w:cs="Arial"/>
          <w:sz w:val="18"/>
          <w:szCs w:val="18"/>
          <w:lang w:eastAsia="zh-CN"/>
        </w:rPr>
        <w:drawing>
          <wp:inline distT="0" distB="0" distL="0" distR="0" wp14:anchorId="6652E396" wp14:editId="14F1EBDA">
            <wp:extent cx="571500" cy="381000"/>
            <wp:effectExtent l="0" t="0" r="0" b="0"/>
            <wp:docPr id="10" name="Imagem 10" descr="C:\Users\Chrys Chrystello\AppData\Roaming\Microsoft\Word\slp2003 CD files\portugal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rys Chrystello\AppData\Roaming\Microsoft\Word\slp2003 CD files\portugal_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sidR="00F37E6F" w:rsidRPr="000964BC">
        <w:rPr>
          <w:rFonts w:ascii="Arial" w:hAnsi="Arial" w:cs="Arial"/>
          <w:sz w:val="18"/>
          <w:szCs w:val="18"/>
        </w:rPr>
        <w:t xml:space="preserve">    </w:t>
      </w:r>
      <w:r w:rsidR="00F37E6F" w:rsidRPr="000964BC">
        <w:rPr>
          <w:rFonts w:ascii="Arial" w:hAnsi="Arial" w:cs="Arial"/>
          <w:sz w:val="18"/>
          <w:szCs w:val="18"/>
        </w:rPr>
        <w:tab/>
      </w:r>
      <w:r w:rsidRPr="000964BC">
        <w:rPr>
          <w:rFonts w:ascii="Arial" w:hAnsi="Arial" w:cs="Arial"/>
          <w:sz w:val="18"/>
          <w:szCs w:val="18"/>
          <w:lang w:eastAsia="zh-CN"/>
        </w:rPr>
        <w:drawing>
          <wp:inline distT="0" distB="0" distL="0" distR="0" wp14:anchorId="1FF1D56D" wp14:editId="1B95782A">
            <wp:extent cx="571500" cy="381000"/>
            <wp:effectExtent l="0" t="0" r="0" b="0"/>
            <wp:docPr id="11" name="Imagem 11" descr="C:\Users\Chrys Chrystello\AppData\Roaming\Microsoft\Word\slp2003 CD files\angola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rys Chrystello\AppData\Roaming\Microsoft\Word\slp2003 CD files\angola_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sidR="00F37E6F" w:rsidRPr="000964BC">
        <w:rPr>
          <w:rFonts w:ascii="Arial" w:hAnsi="Arial" w:cs="Arial"/>
          <w:sz w:val="18"/>
          <w:szCs w:val="18"/>
        </w:rPr>
        <w:t>  </w:t>
      </w:r>
      <w:r w:rsidR="00F37E6F" w:rsidRPr="000964BC">
        <w:rPr>
          <w:rFonts w:ascii="Arial" w:hAnsi="Arial" w:cs="Arial"/>
          <w:sz w:val="18"/>
          <w:szCs w:val="18"/>
        </w:rPr>
        <w:tab/>
        <w:t xml:space="preserve"> </w:t>
      </w:r>
      <w:r w:rsidRPr="000964BC">
        <w:rPr>
          <w:rFonts w:ascii="Arial" w:hAnsi="Arial" w:cs="Arial"/>
          <w:sz w:val="18"/>
          <w:szCs w:val="18"/>
          <w:lang w:eastAsia="zh-CN"/>
        </w:rPr>
        <w:drawing>
          <wp:inline distT="0" distB="0" distL="0" distR="0" wp14:anchorId="502F9443" wp14:editId="4C57A03C">
            <wp:extent cx="571500" cy="400050"/>
            <wp:effectExtent l="0" t="0" r="0" b="0"/>
            <wp:docPr id="12" name="Imagem 12" descr="C:\Users\Chrys Chrystello\AppData\Roaming\Microsoft\Word\slp2003 CD files\brazil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rys Chrystello\AppData\Roaming\Microsoft\Word\slp2003 CD files\brazil_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00F37E6F" w:rsidRPr="000964BC">
        <w:rPr>
          <w:rFonts w:ascii="Arial" w:hAnsi="Arial" w:cs="Arial"/>
          <w:sz w:val="18"/>
          <w:szCs w:val="18"/>
        </w:rPr>
        <w:t>  </w:t>
      </w:r>
      <w:r w:rsidR="00F37E6F" w:rsidRPr="000964BC">
        <w:rPr>
          <w:rFonts w:ascii="Arial" w:hAnsi="Arial" w:cs="Arial"/>
          <w:sz w:val="18"/>
          <w:szCs w:val="18"/>
        </w:rPr>
        <w:tab/>
        <w:t xml:space="preserve">   </w:t>
      </w:r>
      <w:r w:rsidRPr="000964BC">
        <w:rPr>
          <w:rFonts w:ascii="Arial" w:hAnsi="Arial" w:cs="Arial"/>
          <w:sz w:val="18"/>
          <w:szCs w:val="18"/>
          <w:lang w:eastAsia="zh-CN"/>
        </w:rPr>
        <w:drawing>
          <wp:inline distT="0" distB="0" distL="0" distR="0" wp14:anchorId="58AB0C17" wp14:editId="34FBB695">
            <wp:extent cx="571500" cy="381000"/>
            <wp:effectExtent l="0" t="0" r="0" b="0"/>
            <wp:docPr id="13" name="Imagem 13" descr="C:\Users\Chrys Chrystello\AppData\Roaming\Microsoft\Word\slp2003 CD files\capeverde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rys Chrystello\AppData\Roaming\Microsoft\Word\slp2003 CD files\capeverde_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sidR="00F37E6F" w:rsidRPr="000964BC">
        <w:rPr>
          <w:rFonts w:ascii="Arial" w:hAnsi="Arial" w:cs="Arial"/>
          <w:sz w:val="18"/>
          <w:szCs w:val="18"/>
        </w:rPr>
        <w:t xml:space="preserve">   </w:t>
      </w:r>
      <w:r w:rsidRPr="000964BC">
        <w:rPr>
          <w:rFonts w:ascii="Arial" w:hAnsi="Arial" w:cs="Arial"/>
          <w:sz w:val="18"/>
          <w:szCs w:val="18"/>
          <w:lang w:eastAsia="zh-CN"/>
        </w:rPr>
        <w:drawing>
          <wp:inline distT="0" distB="0" distL="0" distR="0" wp14:anchorId="37983F02" wp14:editId="66B5F123">
            <wp:extent cx="571500" cy="381000"/>
            <wp:effectExtent l="0" t="0" r="0" b="0"/>
            <wp:docPr id="14" name="Imagem 14" descr="C:\Users\Chrys Chrystello\AppData\Roaming\Microsoft\Word\slp2003 CD files\galicia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hrys Chrystello\AppData\Roaming\Microsoft\Word\slp2003 CD files\galicia_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5F836F31"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Portugal        Angola          Brasil             C. Verde       Galiza</w:t>
      </w:r>
    </w:p>
    <w:p w14:paraId="504DA54F" w14:textId="77777777" w:rsidR="00F37E6F" w:rsidRPr="000964BC" w:rsidRDefault="00585CF2" w:rsidP="000964BC">
      <w:pPr>
        <w:jc w:val="both"/>
        <w:rPr>
          <w:rFonts w:ascii="Arial" w:hAnsi="Arial" w:cs="Arial"/>
          <w:sz w:val="18"/>
          <w:szCs w:val="18"/>
        </w:rPr>
      </w:pPr>
      <w:r w:rsidRPr="000964BC">
        <w:rPr>
          <w:rFonts w:ascii="Arial" w:hAnsi="Arial" w:cs="Arial"/>
          <w:sz w:val="18"/>
          <w:szCs w:val="18"/>
          <w:lang w:eastAsia="zh-CN"/>
        </w:rPr>
        <w:drawing>
          <wp:inline distT="0" distB="0" distL="0" distR="0" wp14:anchorId="6CF0BB81" wp14:editId="6A56445D">
            <wp:extent cx="571500" cy="381000"/>
            <wp:effectExtent l="0" t="0" r="0" b="0"/>
            <wp:docPr id="15" name="Imagem 15" descr="C:\Users\Chrys Chrystello\AppData\Roaming\Microsoft\Word\slp2003 CD files\guineabissau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hrys Chrystello\AppData\Roaming\Microsoft\Word\slp2003 CD files\guineabissau_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sidR="00F37E6F" w:rsidRPr="000964BC">
        <w:rPr>
          <w:rFonts w:ascii="Arial" w:hAnsi="Arial" w:cs="Arial"/>
          <w:sz w:val="18"/>
          <w:szCs w:val="18"/>
        </w:rPr>
        <w:t>   </w:t>
      </w:r>
      <w:r w:rsidR="00F37E6F" w:rsidRPr="000964BC">
        <w:rPr>
          <w:rFonts w:ascii="Arial" w:hAnsi="Arial" w:cs="Arial"/>
          <w:sz w:val="18"/>
          <w:szCs w:val="18"/>
        </w:rPr>
        <w:tab/>
        <w:t xml:space="preserve"> </w:t>
      </w:r>
      <w:r w:rsidRPr="000964BC">
        <w:rPr>
          <w:rFonts w:ascii="Arial" w:hAnsi="Arial" w:cs="Arial"/>
          <w:sz w:val="18"/>
          <w:szCs w:val="18"/>
          <w:lang w:eastAsia="zh-CN"/>
        </w:rPr>
        <w:drawing>
          <wp:inline distT="0" distB="0" distL="0" distR="0" wp14:anchorId="0A899169" wp14:editId="5A9C12A7">
            <wp:extent cx="571500" cy="381000"/>
            <wp:effectExtent l="0" t="0" r="0" b="0"/>
            <wp:docPr id="16" name="Imagem 16" descr="C:\Users\Chrys Chrystello\AppData\Roaming\Microsoft\Word\slp2003 CD files\macao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hrys Chrystello\AppData\Roaming\Microsoft\Word\slp2003 CD files\macao_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sidR="00F37E6F" w:rsidRPr="000964BC">
        <w:rPr>
          <w:rFonts w:ascii="Arial" w:hAnsi="Arial" w:cs="Arial"/>
          <w:sz w:val="18"/>
          <w:szCs w:val="18"/>
        </w:rPr>
        <w:t xml:space="preserve">  </w:t>
      </w:r>
      <w:r w:rsidRPr="000964BC">
        <w:rPr>
          <w:rFonts w:ascii="Arial" w:hAnsi="Arial" w:cs="Arial"/>
          <w:sz w:val="18"/>
          <w:szCs w:val="18"/>
          <w:lang w:eastAsia="zh-CN"/>
        </w:rPr>
        <w:drawing>
          <wp:inline distT="0" distB="0" distL="0" distR="0" wp14:anchorId="308482A3" wp14:editId="66946541">
            <wp:extent cx="571500" cy="381000"/>
            <wp:effectExtent l="0" t="0" r="0" b="0"/>
            <wp:docPr id="17" name="Imagem 17" descr="C:\Users\Chrys Chrystello\AppData\Roaming\Microsoft\Word\slp2003 CD files\mozambique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hrys Chrystello\AppData\Roaming\Microsoft\Word\slp2003 CD files\mozambique_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sidR="00F37E6F" w:rsidRPr="000964BC">
        <w:rPr>
          <w:rFonts w:ascii="Arial" w:hAnsi="Arial" w:cs="Arial"/>
          <w:sz w:val="18"/>
          <w:szCs w:val="18"/>
        </w:rPr>
        <w:t>   </w:t>
      </w:r>
      <w:r w:rsidR="00F37E6F" w:rsidRPr="000964BC">
        <w:rPr>
          <w:rFonts w:ascii="Arial" w:hAnsi="Arial" w:cs="Arial"/>
          <w:sz w:val="18"/>
          <w:szCs w:val="18"/>
        </w:rPr>
        <w:tab/>
        <w:t xml:space="preserve"> </w:t>
      </w:r>
      <w:r w:rsidRPr="000964BC">
        <w:rPr>
          <w:rFonts w:ascii="Arial" w:hAnsi="Arial" w:cs="Arial"/>
          <w:sz w:val="18"/>
          <w:szCs w:val="18"/>
          <w:lang w:eastAsia="zh-CN"/>
        </w:rPr>
        <w:drawing>
          <wp:inline distT="0" distB="0" distL="0" distR="0" wp14:anchorId="65FD57BC" wp14:editId="431BC16E">
            <wp:extent cx="571500" cy="285750"/>
            <wp:effectExtent l="0" t="0" r="0" b="0"/>
            <wp:docPr id="18" name="Imagem 18" descr="C:\Users\Chrys Chrystello\AppData\Roaming\Microsoft\Word\slp2003 CD files\saotome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hrys Chrystello\AppData\Roaming\Microsoft\Word\slp2003 CD files\saotome_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285750"/>
                    </a:xfrm>
                    <a:prstGeom prst="rect">
                      <a:avLst/>
                    </a:prstGeom>
                    <a:noFill/>
                    <a:ln>
                      <a:noFill/>
                    </a:ln>
                  </pic:spPr>
                </pic:pic>
              </a:graphicData>
            </a:graphic>
          </wp:inline>
        </w:drawing>
      </w:r>
      <w:r w:rsidR="00F37E6F" w:rsidRPr="000964BC">
        <w:rPr>
          <w:rFonts w:ascii="Arial" w:hAnsi="Arial" w:cs="Arial"/>
          <w:sz w:val="18"/>
          <w:szCs w:val="18"/>
        </w:rPr>
        <w:t xml:space="preserve">   </w:t>
      </w:r>
      <w:r w:rsidRPr="000964BC">
        <w:rPr>
          <w:rFonts w:ascii="Arial" w:hAnsi="Arial" w:cs="Arial"/>
          <w:sz w:val="18"/>
          <w:szCs w:val="18"/>
          <w:lang w:eastAsia="zh-CN"/>
        </w:rPr>
        <w:drawing>
          <wp:inline distT="0" distB="0" distL="0" distR="0" wp14:anchorId="1AD875A6" wp14:editId="7D262F3A">
            <wp:extent cx="571500" cy="381000"/>
            <wp:effectExtent l="0" t="0" r="0" b="0"/>
            <wp:docPr id="19" name="Imagem 19" descr="C:\Users\Chrys Chrystello\AppData\Roaming\Microsoft\Word\slp2003 CD files\timor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hrys Chrystello\AppData\Roaming\Microsoft\Word\slp2003 CD files\timor_r.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4DCBA0DD"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         Guiné-Bissau Macau     Moçambique </w:t>
      </w:r>
      <w:r w:rsidRPr="000964BC">
        <w:rPr>
          <w:rFonts w:ascii="Arial" w:hAnsi="Arial" w:cs="Arial"/>
          <w:sz w:val="18"/>
          <w:szCs w:val="18"/>
        </w:rPr>
        <w:tab/>
        <w:t>S. Tomé  Timor Leste</w:t>
      </w:r>
    </w:p>
    <w:p w14:paraId="17E71DF9" w14:textId="77777777" w:rsidR="00F37E6F" w:rsidRPr="000964BC" w:rsidRDefault="00585CF2" w:rsidP="000964BC">
      <w:pPr>
        <w:jc w:val="both"/>
        <w:rPr>
          <w:rFonts w:ascii="Arial" w:hAnsi="Arial" w:cs="Arial"/>
          <w:sz w:val="18"/>
          <w:szCs w:val="18"/>
        </w:rPr>
      </w:pPr>
      <w:r w:rsidRPr="000964BC">
        <w:rPr>
          <w:rFonts w:ascii="Arial" w:hAnsi="Arial" w:cs="Arial"/>
          <w:sz w:val="18"/>
          <w:szCs w:val="18"/>
          <w:lang w:eastAsia="zh-CN"/>
        </w:rPr>
        <w:drawing>
          <wp:inline distT="0" distB="0" distL="0" distR="0" wp14:anchorId="3CEEC0AD" wp14:editId="2E628963">
            <wp:extent cx="4743450" cy="114300"/>
            <wp:effectExtent l="0" t="0" r="0" b="0"/>
            <wp:docPr id="20" name="Imagem 20" descr="C:\Users\Chrys Chrystello\AppData\Roaming\Microsoft\Word\slp2003 CD files\aedg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hrys Chrystello\AppData\Roaming\Microsoft\Word\slp2003 CD files\aedgrul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0" cy="114300"/>
                    </a:xfrm>
                    <a:prstGeom prst="rect">
                      <a:avLst/>
                    </a:prstGeom>
                    <a:noFill/>
                    <a:ln>
                      <a:noFill/>
                    </a:ln>
                  </pic:spPr>
                </pic:pic>
              </a:graphicData>
            </a:graphic>
          </wp:inline>
        </w:drawing>
      </w:r>
    </w:p>
    <w:p w14:paraId="18758B36" w14:textId="77777777" w:rsidR="00AB24EB" w:rsidRPr="000964BC" w:rsidRDefault="00F37E6F" w:rsidP="000964BC">
      <w:pPr>
        <w:pStyle w:val="Titulo10"/>
        <w:rPr>
          <w:rFonts w:ascii="Arial" w:hAnsi="Arial" w:cs="Arial"/>
        </w:rPr>
      </w:pPr>
      <w:r w:rsidRPr="000964BC">
        <w:rPr>
          <w:rFonts w:ascii="Arial" w:hAnsi="Arial" w:cs="Arial"/>
        </w:rPr>
        <w:t>BRAGANÇA 7-8 NOVEMBRO 2003 Lusofonia: diversidades culturais  </w:t>
      </w:r>
    </w:p>
    <w:p w14:paraId="706A6178" w14:textId="77777777" w:rsidR="00AB24EB" w:rsidRPr="000964BC" w:rsidRDefault="00F37E6F" w:rsidP="000964BC">
      <w:pPr>
        <w:pStyle w:val="Titulo10"/>
        <w:rPr>
          <w:rFonts w:ascii="Arial" w:hAnsi="Arial" w:cs="Arial"/>
        </w:rPr>
      </w:pPr>
      <w:r w:rsidRPr="000964BC">
        <w:rPr>
          <w:rFonts w:ascii="Arial" w:hAnsi="Arial" w:cs="Arial"/>
        </w:rPr>
        <w:t xml:space="preserve"> 2º COLÓQUIO ANUAL INTERNACIONAL DA LUSOFONIA</w:t>
      </w:r>
    </w:p>
    <w:p w14:paraId="3C2A240B" w14:textId="77777777" w:rsidR="00F37E6F" w:rsidRPr="000964BC" w:rsidRDefault="00F37E6F" w:rsidP="000964BC">
      <w:pPr>
        <w:pStyle w:val="Titulo10"/>
        <w:rPr>
          <w:rFonts w:ascii="Arial" w:hAnsi="Arial" w:cs="Arial"/>
        </w:rPr>
      </w:pPr>
      <w:r w:rsidRPr="000964BC">
        <w:rPr>
          <w:rFonts w:ascii="Arial" w:hAnsi="Arial" w:cs="Arial"/>
        </w:rPr>
        <w:t xml:space="preserve"> Centro Cultural Municipal, Auditório Paulo Quintela, R. Abílio Bessa, Bragança</w:t>
      </w:r>
    </w:p>
    <w:p w14:paraId="37B57FC1" w14:textId="77777777" w:rsidR="00F37E6F" w:rsidRPr="000964BC" w:rsidRDefault="00585CF2" w:rsidP="000964BC">
      <w:pPr>
        <w:jc w:val="both"/>
        <w:rPr>
          <w:rFonts w:ascii="Arial" w:hAnsi="Arial" w:cs="Arial"/>
          <w:sz w:val="18"/>
          <w:szCs w:val="18"/>
        </w:rPr>
      </w:pPr>
      <w:r w:rsidRPr="000964BC">
        <w:rPr>
          <w:rFonts w:ascii="Arial" w:hAnsi="Arial" w:cs="Arial"/>
          <w:sz w:val="18"/>
          <w:szCs w:val="18"/>
          <w:lang w:eastAsia="zh-CN"/>
        </w:rPr>
        <w:drawing>
          <wp:inline distT="0" distB="0" distL="0" distR="0" wp14:anchorId="153D5AF5" wp14:editId="6DD7211F">
            <wp:extent cx="4800600" cy="95250"/>
            <wp:effectExtent l="0" t="0" r="0" b="0"/>
            <wp:docPr id="21" name="Imagem 21" descr="C:\Users\Chrys Chrystello\AppData\Roaming\Microsoft\Word\slp2003 CD files\aedg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hrys Chrystello\AppData\Roaming\Microsoft\Word\slp2003 CD files\aedgrul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0" cy="95250"/>
                    </a:xfrm>
                    <a:prstGeom prst="rect">
                      <a:avLst/>
                    </a:prstGeom>
                    <a:noFill/>
                    <a:ln>
                      <a:noFill/>
                    </a:ln>
                  </pic:spPr>
                </pic:pic>
              </a:graphicData>
            </a:graphic>
          </wp:inline>
        </w:drawing>
      </w:r>
    </w:p>
    <w:p w14:paraId="48F2ED13" w14:textId="77777777" w:rsidR="00AB24EB" w:rsidRPr="000964BC" w:rsidRDefault="00AB24EB" w:rsidP="000964BC">
      <w:pPr>
        <w:rPr>
          <w:rFonts w:ascii="Arial" w:hAnsi="Arial" w:cs="Arial"/>
          <w:b/>
          <w:bCs/>
          <w:sz w:val="18"/>
          <w:szCs w:val="18"/>
          <w:lang w:eastAsia="pt-PT"/>
        </w:rPr>
      </w:pPr>
      <w:r w:rsidRPr="000964BC">
        <w:rPr>
          <w:rFonts w:ascii="Arial" w:hAnsi="Arial" w:cs="Arial"/>
          <w:sz w:val="18"/>
          <w:szCs w:val="18"/>
        </w:rPr>
        <w:br w:type="page"/>
      </w:r>
    </w:p>
    <w:p w14:paraId="2A7DC334" w14:textId="77777777" w:rsidR="00F37E6F" w:rsidRPr="000964BC" w:rsidRDefault="00F3651D" w:rsidP="000964BC">
      <w:pPr>
        <w:pStyle w:val="Heading4"/>
        <w:spacing w:line="240" w:lineRule="auto"/>
        <w:rPr>
          <w:rFonts w:ascii="Arial" w:hAnsi="Arial" w:cs="Arial"/>
          <w:sz w:val="18"/>
          <w:szCs w:val="18"/>
        </w:rPr>
      </w:pPr>
      <w:r w:rsidRPr="000964BC">
        <w:rPr>
          <w:rFonts w:ascii="Arial" w:hAnsi="Arial" w:cs="Arial"/>
          <w:sz w:val="18"/>
          <w:szCs w:val="18"/>
        </w:rPr>
        <w:lastRenderedPageBreak/>
        <w:t xml:space="preserve">TEMAS </w:t>
      </w:r>
    </w:p>
    <w:p w14:paraId="35B65870"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w:t>
      </w:r>
    </w:p>
    <w:tbl>
      <w:tblPr>
        <w:tblW w:w="8370" w:type="dxa"/>
        <w:tblInd w:w="468" w:type="dxa"/>
        <w:tblCellMar>
          <w:left w:w="0" w:type="dxa"/>
          <w:right w:w="0" w:type="dxa"/>
        </w:tblCellMar>
        <w:tblLook w:val="0000" w:firstRow="0" w:lastRow="0" w:firstColumn="0" w:lastColumn="0" w:noHBand="0" w:noVBand="0"/>
      </w:tblPr>
      <w:tblGrid>
        <w:gridCol w:w="594"/>
        <w:gridCol w:w="7776"/>
      </w:tblGrid>
      <w:tr w:rsidR="00F37E6F" w:rsidRPr="000964BC" w14:paraId="21212EC0" w14:textId="77777777" w:rsidTr="008D64FA">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6BA385"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1</w:t>
            </w:r>
          </w:p>
        </w:tc>
        <w:tc>
          <w:tcPr>
            <w:tcW w:w="77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6CEF32"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A LÍNGUA PORTUGUESA HOJE: SITUAÇÃO E PERSPETIVAS</w:t>
            </w:r>
          </w:p>
        </w:tc>
      </w:tr>
      <w:tr w:rsidR="00F37E6F" w:rsidRPr="000964BC" w14:paraId="082684C3" w14:textId="77777777" w:rsidTr="008D64FA">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0B5092"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2</w:t>
            </w:r>
          </w:p>
        </w:tc>
        <w:tc>
          <w:tcPr>
            <w:tcW w:w="7776" w:type="dxa"/>
            <w:tcBorders>
              <w:top w:val="nil"/>
              <w:left w:val="nil"/>
              <w:bottom w:val="single" w:sz="8" w:space="0" w:color="auto"/>
              <w:right w:val="single" w:sz="8" w:space="0" w:color="auto"/>
            </w:tcBorders>
            <w:tcMar>
              <w:top w:w="0" w:type="dxa"/>
              <w:left w:w="108" w:type="dxa"/>
              <w:bottom w:w="0" w:type="dxa"/>
              <w:right w:w="108" w:type="dxa"/>
            </w:tcMar>
          </w:tcPr>
          <w:p w14:paraId="7A1EBC30"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DIFUSÃO E POLÍTICA DA LÍNGUA</w:t>
            </w:r>
          </w:p>
        </w:tc>
      </w:tr>
      <w:tr w:rsidR="00F37E6F" w:rsidRPr="000964BC" w14:paraId="652066D8" w14:textId="77777777" w:rsidTr="008D64FA">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BFE21D"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2.1</w:t>
            </w:r>
          </w:p>
        </w:tc>
        <w:tc>
          <w:tcPr>
            <w:tcW w:w="7776" w:type="dxa"/>
            <w:tcBorders>
              <w:top w:val="nil"/>
              <w:left w:val="nil"/>
              <w:bottom w:val="single" w:sz="8" w:space="0" w:color="auto"/>
              <w:right w:val="single" w:sz="8" w:space="0" w:color="auto"/>
            </w:tcBorders>
            <w:tcMar>
              <w:top w:w="0" w:type="dxa"/>
              <w:left w:w="108" w:type="dxa"/>
              <w:bottom w:w="0" w:type="dxa"/>
              <w:right w:w="108" w:type="dxa"/>
            </w:tcMar>
          </w:tcPr>
          <w:p w14:paraId="045251FF"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EXISTE UMA POLÍTICA PARA A LÍNGUA PORTUGUESA?</w:t>
            </w:r>
          </w:p>
        </w:tc>
      </w:tr>
      <w:tr w:rsidR="00F37E6F" w:rsidRPr="000964BC" w14:paraId="715E61BF" w14:textId="77777777" w:rsidTr="008D64FA">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166A0D"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2.2</w:t>
            </w:r>
          </w:p>
        </w:tc>
        <w:tc>
          <w:tcPr>
            <w:tcW w:w="7776" w:type="dxa"/>
            <w:tcBorders>
              <w:top w:val="nil"/>
              <w:left w:val="nil"/>
              <w:bottom w:val="single" w:sz="8" w:space="0" w:color="auto"/>
              <w:right w:val="single" w:sz="8" w:space="0" w:color="auto"/>
            </w:tcBorders>
            <w:tcMar>
              <w:top w:w="0" w:type="dxa"/>
              <w:left w:w="108" w:type="dxa"/>
              <w:bottom w:w="0" w:type="dxa"/>
              <w:right w:w="108" w:type="dxa"/>
            </w:tcMar>
          </w:tcPr>
          <w:p w14:paraId="21EF38AF"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O FUTURO DO PORTUGUÊS NA E.U. </w:t>
            </w:r>
          </w:p>
        </w:tc>
      </w:tr>
      <w:tr w:rsidR="00F37E6F" w:rsidRPr="000964BC" w14:paraId="27DC9A63" w14:textId="77777777" w:rsidTr="008D64FA">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D8C3DD"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2.3</w:t>
            </w:r>
          </w:p>
        </w:tc>
        <w:tc>
          <w:tcPr>
            <w:tcW w:w="7776" w:type="dxa"/>
            <w:tcBorders>
              <w:top w:val="nil"/>
              <w:left w:val="nil"/>
              <w:bottom w:val="single" w:sz="8" w:space="0" w:color="auto"/>
              <w:right w:val="single" w:sz="8" w:space="0" w:color="auto"/>
            </w:tcBorders>
            <w:tcMar>
              <w:top w:w="0" w:type="dxa"/>
              <w:left w:w="108" w:type="dxa"/>
              <w:bottom w:w="0" w:type="dxa"/>
              <w:right w:w="108" w:type="dxa"/>
            </w:tcMar>
          </w:tcPr>
          <w:p w14:paraId="32DEC948"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O PORTUGUÊS NO ESPAÇO LUSÓFONO</w:t>
            </w:r>
          </w:p>
        </w:tc>
      </w:tr>
      <w:tr w:rsidR="00F37E6F" w:rsidRPr="000964BC" w14:paraId="3C8FA90B" w14:textId="77777777" w:rsidTr="008D64FA">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1B8987"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2.4</w:t>
            </w:r>
          </w:p>
        </w:tc>
        <w:tc>
          <w:tcPr>
            <w:tcW w:w="7776" w:type="dxa"/>
            <w:tcBorders>
              <w:top w:val="nil"/>
              <w:left w:val="nil"/>
              <w:bottom w:val="single" w:sz="8" w:space="0" w:color="auto"/>
              <w:right w:val="single" w:sz="8" w:space="0" w:color="auto"/>
            </w:tcBorders>
            <w:tcMar>
              <w:top w:w="0" w:type="dxa"/>
              <w:left w:w="108" w:type="dxa"/>
              <w:bottom w:w="0" w:type="dxa"/>
              <w:right w:w="108" w:type="dxa"/>
            </w:tcMar>
          </w:tcPr>
          <w:p w14:paraId="1C77D769"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O PORTUGUÊS NAS COMUNIDADES LUSODESCENDENTES</w:t>
            </w:r>
          </w:p>
        </w:tc>
      </w:tr>
      <w:tr w:rsidR="00F37E6F" w:rsidRPr="000964BC" w14:paraId="195B5B1B" w14:textId="77777777" w:rsidTr="008D64FA">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54D2ED"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3</w:t>
            </w:r>
          </w:p>
        </w:tc>
        <w:tc>
          <w:tcPr>
            <w:tcW w:w="7776" w:type="dxa"/>
            <w:tcBorders>
              <w:top w:val="nil"/>
              <w:left w:val="nil"/>
              <w:bottom w:val="single" w:sz="8" w:space="0" w:color="auto"/>
              <w:right w:val="single" w:sz="8" w:space="0" w:color="auto"/>
            </w:tcBorders>
            <w:tcMar>
              <w:top w:w="0" w:type="dxa"/>
              <w:left w:w="108" w:type="dxa"/>
              <w:bottom w:w="0" w:type="dxa"/>
              <w:right w:w="108" w:type="dxa"/>
            </w:tcMar>
          </w:tcPr>
          <w:p w14:paraId="472CB653"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ENSINO/APRENDIZAGEM</w:t>
            </w:r>
          </w:p>
        </w:tc>
      </w:tr>
      <w:tr w:rsidR="00F37E6F" w:rsidRPr="000964BC" w14:paraId="2548D0B0" w14:textId="77777777" w:rsidTr="008D64FA">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C2E330"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3.1</w:t>
            </w:r>
          </w:p>
        </w:tc>
        <w:tc>
          <w:tcPr>
            <w:tcW w:w="7776" w:type="dxa"/>
            <w:tcBorders>
              <w:top w:val="nil"/>
              <w:left w:val="nil"/>
              <w:bottom w:val="single" w:sz="8" w:space="0" w:color="auto"/>
              <w:right w:val="single" w:sz="8" w:space="0" w:color="auto"/>
            </w:tcBorders>
            <w:tcMar>
              <w:top w:w="0" w:type="dxa"/>
              <w:left w:w="108" w:type="dxa"/>
              <w:bottom w:w="0" w:type="dxa"/>
              <w:right w:w="108" w:type="dxa"/>
            </w:tcMar>
          </w:tcPr>
          <w:p w14:paraId="2F92941C"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O ENSINO DA LÍNGUA PORTUGUESA: LÍNGUA MATERNA E LÍNGUA NÃO-MATERNA</w:t>
            </w:r>
          </w:p>
        </w:tc>
      </w:tr>
    </w:tbl>
    <w:p w14:paraId="757AB398" w14:textId="77777777" w:rsidR="00564F21" w:rsidRPr="000964BC" w:rsidRDefault="00564F21" w:rsidP="000964BC">
      <w:pPr>
        <w:rPr>
          <w:rFonts w:ascii="Arial" w:hAnsi="Arial" w:cs="Arial"/>
          <w:b/>
          <w:bCs/>
          <w:sz w:val="18"/>
          <w:szCs w:val="18"/>
          <w:lang w:eastAsia="pt-PT"/>
        </w:rPr>
      </w:pPr>
    </w:p>
    <w:p w14:paraId="7F48CF3E" w14:textId="77777777" w:rsidR="00F37E6F" w:rsidRPr="000964BC" w:rsidRDefault="00F37E6F" w:rsidP="000964BC">
      <w:pPr>
        <w:pStyle w:val="Heading4"/>
        <w:spacing w:line="240" w:lineRule="auto"/>
        <w:rPr>
          <w:rFonts w:ascii="Arial" w:hAnsi="Arial" w:cs="Arial"/>
          <w:sz w:val="18"/>
          <w:szCs w:val="18"/>
        </w:rPr>
      </w:pPr>
      <w:r w:rsidRPr="000964BC">
        <w:rPr>
          <w:rFonts w:ascii="Arial" w:hAnsi="Arial" w:cs="Arial"/>
          <w:sz w:val="18"/>
          <w:szCs w:val="18"/>
        </w:rPr>
        <w:t>PROGRAMA</w:t>
      </w:r>
    </w:p>
    <w:p w14:paraId="274375A3" w14:textId="77777777" w:rsidR="00F37E6F" w:rsidRPr="000964BC" w:rsidRDefault="00F37E6F" w:rsidP="000964BC">
      <w:pPr>
        <w:rPr>
          <w:rFonts w:ascii="Arial" w:hAnsi="Arial" w:cs="Arial"/>
          <w:sz w:val="18"/>
          <w:szCs w:val="18"/>
        </w:rPr>
      </w:pPr>
      <w:r w:rsidRPr="000964BC">
        <w:rPr>
          <w:rFonts w:ascii="Arial" w:hAnsi="Arial" w:cs="Arial"/>
          <w:sz w:val="18"/>
          <w:szCs w:val="18"/>
        </w:rPr>
        <w:t>SESSÕES ABERTAS (manhã e tarde Sexta feira 07 Nov. 2003)</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134"/>
        <w:gridCol w:w="6433"/>
      </w:tblGrid>
      <w:tr w:rsidR="00F37E6F" w:rsidRPr="000964BC" w14:paraId="11B53DE7" w14:textId="77777777" w:rsidTr="000964BC">
        <w:trPr>
          <w:trHeight w:val="240"/>
        </w:trPr>
        <w:tc>
          <w:tcPr>
            <w:tcW w:w="1163" w:type="dxa"/>
          </w:tcPr>
          <w:p w14:paraId="6204A848" w14:textId="77777777" w:rsidR="00F37E6F" w:rsidRPr="000964BC" w:rsidRDefault="00F37E6F" w:rsidP="000964BC">
            <w:pPr>
              <w:ind w:hanging="78"/>
              <w:jc w:val="both"/>
              <w:rPr>
                <w:rFonts w:ascii="Arial" w:hAnsi="Arial" w:cs="Arial"/>
                <w:sz w:val="18"/>
                <w:szCs w:val="18"/>
              </w:rPr>
            </w:pPr>
            <w:r w:rsidRPr="000964BC">
              <w:rPr>
                <w:rFonts w:ascii="Arial" w:hAnsi="Arial" w:cs="Arial"/>
                <w:sz w:val="18"/>
                <w:szCs w:val="18"/>
              </w:rPr>
              <w:t>09.15</w:t>
            </w:r>
          </w:p>
        </w:tc>
        <w:tc>
          <w:tcPr>
            <w:tcW w:w="1134" w:type="dxa"/>
          </w:tcPr>
          <w:p w14:paraId="67B8C997" w14:textId="77777777" w:rsidR="00F37E6F" w:rsidRPr="000964BC" w:rsidRDefault="00F37E6F" w:rsidP="000964BC">
            <w:pPr>
              <w:ind w:firstLine="17"/>
              <w:jc w:val="both"/>
              <w:rPr>
                <w:rFonts w:ascii="Arial" w:hAnsi="Arial" w:cs="Arial"/>
                <w:sz w:val="18"/>
                <w:szCs w:val="18"/>
              </w:rPr>
            </w:pPr>
            <w:r w:rsidRPr="000964BC">
              <w:rPr>
                <w:rFonts w:ascii="Arial" w:hAnsi="Arial" w:cs="Arial"/>
                <w:sz w:val="18"/>
                <w:szCs w:val="18"/>
              </w:rPr>
              <w:t>Temas</w:t>
            </w:r>
          </w:p>
        </w:tc>
        <w:tc>
          <w:tcPr>
            <w:tcW w:w="6433" w:type="dxa"/>
          </w:tcPr>
          <w:p w14:paraId="371A943A" w14:textId="77777777" w:rsidR="00F37E6F" w:rsidRPr="000964BC" w:rsidRDefault="00F37E6F" w:rsidP="000964BC">
            <w:pPr>
              <w:ind w:firstLine="12"/>
              <w:jc w:val="both"/>
              <w:rPr>
                <w:rFonts w:ascii="Arial" w:hAnsi="Arial" w:cs="Arial"/>
                <w:sz w:val="18"/>
                <w:szCs w:val="18"/>
              </w:rPr>
            </w:pPr>
            <w:r w:rsidRPr="000964BC">
              <w:rPr>
                <w:rFonts w:ascii="Arial" w:hAnsi="Arial" w:cs="Arial"/>
                <w:sz w:val="18"/>
                <w:szCs w:val="18"/>
              </w:rPr>
              <w:t>Receção e registo</w:t>
            </w:r>
          </w:p>
        </w:tc>
      </w:tr>
      <w:tr w:rsidR="00F37E6F" w:rsidRPr="000964BC" w14:paraId="0504E6B7" w14:textId="77777777" w:rsidTr="000964BC">
        <w:trPr>
          <w:trHeight w:val="915"/>
        </w:trPr>
        <w:tc>
          <w:tcPr>
            <w:tcW w:w="1163" w:type="dxa"/>
          </w:tcPr>
          <w:p w14:paraId="71148FAC" w14:textId="77777777" w:rsidR="00F37E6F" w:rsidRPr="000964BC" w:rsidRDefault="00F37E6F" w:rsidP="000964BC">
            <w:pPr>
              <w:ind w:hanging="78"/>
              <w:jc w:val="both"/>
              <w:rPr>
                <w:rFonts w:ascii="Arial" w:hAnsi="Arial" w:cs="Arial"/>
                <w:sz w:val="18"/>
                <w:szCs w:val="18"/>
              </w:rPr>
            </w:pPr>
            <w:r w:rsidRPr="000964BC">
              <w:rPr>
                <w:rFonts w:ascii="Arial" w:hAnsi="Arial" w:cs="Arial"/>
                <w:sz w:val="18"/>
                <w:szCs w:val="18"/>
              </w:rPr>
              <w:t>10.30</w:t>
            </w:r>
          </w:p>
          <w:p w14:paraId="3CD8A1A3" w14:textId="77777777" w:rsidR="00F37E6F" w:rsidRPr="000964BC" w:rsidRDefault="00F37E6F" w:rsidP="000964BC">
            <w:pPr>
              <w:ind w:hanging="78"/>
              <w:jc w:val="both"/>
              <w:rPr>
                <w:rFonts w:ascii="Arial" w:hAnsi="Arial" w:cs="Arial"/>
                <w:sz w:val="18"/>
                <w:szCs w:val="18"/>
              </w:rPr>
            </w:pPr>
            <w:r w:rsidRPr="000964BC">
              <w:rPr>
                <w:rFonts w:ascii="Arial" w:hAnsi="Arial" w:cs="Arial"/>
                <w:sz w:val="18"/>
                <w:szCs w:val="18"/>
              </w:rPr>
              <w:t>11.30</w:t>
            </w:r>
          </w:p>
        </w:tc>
        <w:tc>
          <w:tcPr>
            <w:tcW w:w="1134" w:type="dxa"/>
          </w:tcPr>
          <w:p w14:paraId="5DBDB045" w14:textId="77777777" w:rsidR="00F37E6F" w:rsidRPr="000964BC" w:rsidRDefault="00F37E6F" w:rsidP="000964BC">
            <w:pPr>
              <w:ind w:firstLine="17"/>
              <w:jc w:val="both"/>
              <w:rPr>
                <w:rFonts w:ascii="Arial" w:hAnsi="Arial" w:cs="Arial"/>
                <w:sz w:val="18"/>
                <w:szCs w:val="18"/>
              </w:rPr>
            </w:pPr>
          </w:p>
        </w:tc>
        <w:tc>
          <w:tcPr>
            <w:tcW w:w="6433" w:type="dxa"/>
          </w:tcPr>
          <w:p w14:paraId="512040E6" w14:textId="77777777" w:rsidR="00F37E6F" w:rsidRPr="000964BC" w:rsidRDefault="00F37E6F" w:rsidP="000964BC">
            <w:pPr>
              <w:ind w:firstLine="12"/>
              <w:jc w:val="both"/>
              <w:rPr>
                <w:rFonts w:ascii="Arial" w:hAnsi="Arial" w:cs="Arial"/>
                <w:sz w:val="18"/>
                <w:szCs w:val="18"/>
              </w:rPr>
            </w:pPr>
            <w:r w:rsidRPr="000964BC">
              <w:rPr>
                <w:rFonts w:ascii="Arial" w:hAnsi="Arial" w:cs="Arial"/>
                <w:sz w:val="18"/>
                <w:szCs w:val="18"/>
              </w:rPr>
              <w:t xml:space="preserve">SESSÃO OFICIAL DE ABERTURA </w:t>
            </w:r>
          </w:p>
          <w:p w14:paraId="5D669EBB" w14:textId="77777777" w:rsidR="00F37E6F" w:rsidRPr="000964BC" w:rsidRDefault="00F37E6F" w:rsidP="000964BC">
            <w:pPr>
              <w:ind w:firstLine="12"/>
              <w:jc w:val="both"/>
              <w:rPr>
                <w:rFonts w:ascii="Arial" w:hAnsi="Arial" w:cs="Arial"/>
                <w:sz w:val="18"/>
                <w:szCs w:val="18"/>
              </w:rPr>
            </w:pPr>
            <w:r w:rsidRPr="000964BC">
              <w:rPr>
                <w:rFonts w:ascii="Arial" w:hAnsi="Arial" w:cs="Arial"/>
                <w:sz w:val="18"/>
                <w:szCs w:val="18"/>
              </w:rPr>
              <w:t xml:space="preserve">Eng.º Jorge Nunes, Presidente Câmara Municipal de Bragança, Embaixador José Augusto Seabra, </w:t>
            </w:r>
            <w:hyperlink r:id="rId25" w:history="1">
              <w:r w:rsidRPr="000964BC">
                <w:rPr>
                  <w:rStyle w:val="Hyperlink"/>
                  <w:rFonts w:ascii="Arial" w:hAnsi="Arial" w:cs="Arial"/>
                  <w:color w:val="339966"/>
                  <w:sz w:val="18"/>
                  <w:szCs w:val="18"/>
                </w:rPr>
                <w:t>Dr. Chrys Chrystello, UTS Sidney, Austrália e Delegado da SLP Norte</w:t>
              </w:r>
            </w:hyperlink>
            <w:r w:rsidRPr="000964BC">
              <w:rPr>
                <w:rFonts w:ascii="Arial" w:hAnsi="Arial" w:cs="Arial"/>
                <w:sz w:val="18"/>
                <w:szCs w:val="18"/>
              </w:rPr>
              <w:t xml:space="preserve"> (</w:t>
            </w:r>
            <w:hyperlink r:id="rId26" w:history="1">
              <w:r w:rsidRPr="000964BC">
                <w:rPr>
                  <w:rStyle w:val="Hyperlink"/>
                  <w:rFonts w:ascii="Arial" w:hAnsi="Arial" w:cs="Arial"/>
                  <w:sz w:val="18"/>
                  <w:szCs w:val="18"/>
                </w:rPr>
                <w:t>carregar discurso)</w:t>
              </w:r>
            </w:hyperlink>
            <w:r w:rsidRPr="000964BC">
              <w:rPr>
                <w:rFonts w:ascii="Arial" w:hAnsi="Arial" w:cs="Arial"/>
                <w:sz w:val="18"/>
                <w:szCs w:val="18"/>
              </w:rPr>
              <w:t xml:space="preserve"> </w:t>
            </w:r>
            <w:hyperlink r:id="rId27" w:history="1">
              <w:r w:rsidRPr="000964BC">
                <w:rPr>
                  <w:rStyle w:val="Hyperlink"/>
                  <w:rFonts w:ascii="Arial" w:hAnsi="Arial" w:cs="Arial"/>
                  <w:sz w:val="18"/>
                  <w:szCs w:val="18"/>
                </w:rPr>
                <w:t>(imagens PPS)</w:t>
              </w:r>
            </w:hyperlink>
          </w:p>
          <w:p w14:paraId="44E44A58" w14:textId="77777777" w:rsidR="00F37E6F" w:rsidRPr="000964BC" w:rsidRDefault="002F64D4" w:rsidP="000964BC">
            <w:pPr>
              <w:ind w:firstLine="12"/>
              <w:jc w:val="both"/>
              <w:rPr>
                <w:rFonts w:ascii="Arial" w:hAnsi="Arial" w:cs="Arial"/>
                <w:sz w:val="18"/>
                <w:szCs w:val="18"/>
              </w:rPr>
            </w:pPr>
            <w:hyperlink r:id="rId28" w:history="1">
              <w:r w:rsidR="00F37E6F" w:rsidRPr="000964BC">
                <w:rPr>
                  <w:rStyle w:val="Hyperlink"/>
                  <w:rFonts w:ascii="Arial" w:hAnsi="Arial" w:cs="Arial"/>
                  <w:color w:val="339966"/>
                  <w:sz w:val="18"/>
                  <w:szCs w:val="18"/>
                </w:rPr>
                <w:t>Dr. Costa Ideias, Representante da Direção da SLP</w:t>
              </w:r>
              <w:r w:rsidR="00F37E6F" w:rsidRPr="000964BC">
                <w:rPr>
                  <w:rStyle w:val="Hyperlink"/>
                  <w:rFonts w:ascii="Arial" w:hAnsi="Arial" w:cs="Arial"/>
                  <w:sz w:val="18"/>
                  <w:szCs w:val="18"/>
                </w:rPr>
                <w:t xml:space="preserve"> </w:t>
              </w:r>
            </w:hyperlink>
            <w:r w:rsidR="00F37E6F" w:rsidRPr="000964BC">
              <w:rPr>
                <w:rFonts w:ascii="Arial" w:hAnsi="Arial" w:cs="Arial"/>
                <w:sz w:val="18"/>
                <w:szCs w:val="18"/>
              </w:rPr>
              <w:t>(</w:t>
            </w:r>
            <w:hyperlink r:id="rId29" w:history="1">
              <w:r w:rsidR="00F37E6F" w:rsidRPr="000964BC">
                <w:rPr>
                  <w:rStyle w:val="Hyperlink"/>
                  <w:rFonts w:ascii="Arial" w:hAnsi="Arial" w:cs="Arial"/>
                  <w:sz w:val="18"/>
                  <w:szCs w:val="18"/>
                </w:rPr>
                <w:t>carregar discurso)</w:t>
              </w:r>
            </w:hyperlink>
          </w:p>
        </w:tc>
      </w:tr>
      <w:tr w:rsidR="00F37E6F" w:rsidRPr="000964BC" w14:paraId="3ADFE69A" w14:textId="77777777" w:rsidTr="000964BC">
        <w:trPr>
          <w:trHeight w:val="210"/>
        </w:trPr>
        <w:tc>
          <w:tcPr>
            <w:tcW w:w="1163" w:type="dxa"/>
          </w:tcPr>
          <w:p w14:paraId="2813BEAB" w14:textId="77777777" w:rsidR="00F37E6F" w:rsidRPr="000964BC" w:rsidRDefault="00F37E6F" w:rsidP="000964BC">
            <w:pPr>
              <w:ind w:hanging="78"/>
              <w:jc w:val="both"/>
              <w:rPr>
                <w:rFonts w:ascii="Arial" w:hAnsi="Arial" w:cs="Arial"/>
                <w:sz w:val="18"/>
                <w:szCs w:val="18"/>
              </w:rPr>
            </w:pPr>
            <w:r w:rsidRPr="000964BC">
              <w:rPr>
                <w:rFonts w:ascii="Arial" w:hAnsi="Arial" w:cs="Arial"/>
                <w:sz w:val="18"/>
                <w:szCs w:val="18"/>
              </w:rPr>
              <w:t xml:space="preserve">1º PAINEL </w:t>
            </w:r>
          </w:p>
        </w:tc>
        <w:tc>
          <w:tcPr>
            <w:tcW w:w="1134" w:type="dxa"/>
          </w:tcPr>
          <w:p w14:paraId="188664D7" w14:textId="77777777" w:rsidR="00F37E6F" w:rsidRPr="000964BC" w:rsidRDefault="00F37E6F" w:rsidP="000964BC">
            <w:pPr>
              <w:ind w:firstLine="17"/>
              <w:jc w:val="both"/>
              <w:rPr>
                <w:rFonts w:ascii="Arial" w:hAnsi="Arial" w:cs="Arial"/>
                <w:sz w:val="18"/>
                <w:szCs w:val="18"/>
              </w:rPr>
            </w:pPr>
          </w:p>
        </w:tc>
        <w:tc>
          <w:tcPr>
            <w:tcW w:w="6433" w:type="dxa"/>
          </w:tcPr>
          <w:p w14:paraId="76D740DA" w14:textId="77777777" w:rsidR="00F37E6F" w:rsidRPr="000964BC" w:rsidRDefault="00F37E6F" w:rsidP="000964BC">
            <w:pPr>
              <w:ind w:firstLine="12"/>
              <w:jc w:val="both"/>
              <w:rPr>
                <w:rFonts w:ascii="Arial" w:hAnsi="Arial" w:cs="Arial"/>
                <w:sz w:val="18"/>
                <w:szCs w:val="18"/>
              </w:rPr>
            </w:pPr>
            <w:r w:rsidRPr="000964BC">
              <w:rPr>
                <w:rFonts w:ascii="Arial" w:hAnsi="Arial" w:cs="Arial"/>
                <w:sz w:val="18"/>
                <w:szCs w:val="18"/>
              </w:rPr>
              <w:t>(20 minutos cada +10' de debate) PRESIDENTE DA MESA: CHRYS CHRYSTELLO</w:t>
            </w:r>
          </w:p>
        </w:tc>
      </w:tr>
      <w:tr w:rsidR="00F37E6F" w:rsidRPr="000964BC" w14:paraId="606E881E" w14:textId="77777777" w:rsidTr="000964BC">
        <w:trPr>
          <w:trHeight w:val="723"/>
        </w:trPr>
        <w:tc>
          <w:tcPr>
            <w:tcW w:w="1163" w:type="dxa"/>
          </w:tcPr>
          <w:p w14:paraId="3A9E8214" w14:textId="77777777" w:rsidR="00F37E6F" w:rsidRPr="000964BC" w:rsidRDefault="00F37E6F" w:rsidP="000964BC">
            <w:pPr>
              <w:ind w:hanging="78"/>
              <w:jc w:val="both"/>
              <w:rPr>
                <w:rFonts w:ascii="Arial" w:hAnsi="Arial" w:cs="Arial"/>
                <w:sz w:val="18"/>
                <w:szCs w:val="18"/>
              </w:rPr>
            </w:pPr>
            <w:r w:rsidRPr="000964BC">
              <w:rPr>
                <w:rFonts w:ascii="Arial" w:hAnsi="Arial" w:cs="Arial"/>
                <w:sz w:val="18"/>
                <w:szCs w:val="18"/>
              </w:rPr>
              <w:t>12.00</w:t>
            </w:r>
          </w:p>
          <w:p w14:paraId="6DF114D3" w14:textId="77777777" w:rsidR="00F37E6F" w:rsidRPr="000964BC" w:rsidRDefault="00F37E6F" w:rsidP="000964BC">
            <w:pPr>
              <w:ind w:hanging="78"/>
              <w:jc w:val="both"/>
              <w:rPr>
                <w:rFonts w:ascii="Arial" w:hAnsi="Arial" w:cs="Arial"/>
                <w:sz w:val="18"/>
                <w:szCs w:val="18"/>
              </w:rPr>
            </w:pPr>
            <w:r w:rsidRPr="000964BC">
              <w:rPr>
                <w:rFonts w:ascii="Arial" w:hAnsi="Arial" w:cs="Arial"/>
                <w:sz w:val="18"/>
                <w:szCs w:val="18"/>
              </w:rPr>
              <w:t>12.30</w:t>
            </w:r>
          </w:p>
        </w:tc>
        <w:tc>
          <w:tcPr>
            <w:tcW w:w="1134" w:type="dxa"/>
          </w:tcPr>
          <w:p w14:paraId="54B8E181" w14:textId="77777777" w:rsidR="00F37E6F" w:rsidRPr="000964BC" w:rsidRDefault="00F37E6F" w:rsidP="000964BC">
            <w:pPr>
              <w:ind w:firstLine="17"/>
              <w:jc w:val="both"/>
              <w:rPr>
                <w:rFonts w:ascii="Arial" w:hAnsi="Arial" w:cs="Arial"/>
                <w:sz w:val="18"/>
                <w:szCs w:val="18"/>
              </w:rPr>
            </w:pPr>
            <w:r w:rsidRPr="000964BC">
              <w:rPr>
                <w:rFonts w:ascii="Arial" w:hAnsi="Arial" w:cs="Arial"/>
                <w:sz w:val="18"/>
                <w:szCs w:val="18"/>
              </w:rPr>
              <w:t xml:space="preserve">TEMA 1 </w:t>
            </w:r>
          </w:p>
        </w:tc>
        <w:tc>
          <w:tcPr>
            <w:tcW w:w="6433" w:type="dxa"/>
          </w:tcPr>
          <w:p w14:paraId="53AFFFA2" w14:textId="77777777" w:rsidR="00F37E6F" w:rsidRPr="000964BC" w:rsidRDefault="002F64D4" w:rsidP="000964BC">
            <w:pPr>
              <w:ind w:firstLine="12"/>
              <w:jc w:val="both"/>
              <w:rPr>
                <w:rFonts w:ascii="Arial" w:hAnsi="Arial" w:cs="Arial"/>
                <w:sz w:val="18"/>
                <w:szCs w:val="18"/>
              </w:rPr>
            </w:pPr>
            <w:hyperlink r:id="rId30" w:history="1">
              <w:r w:rsidR="00F37E6F" w:rsidRPr="000964BC">
                <w:rPr>
                  <w:rStyle w:val="Hyperlink"/>
                  <w:rFonts w:ascii="Arial" w:hAnsi="Arial" w:cs="Arial"/>
                  <w:sz w:val="18"/>
                  <w:szCs w:val="18"/>
                </w:rPr>
                <w:t>ANA JÚLIA PERROTTI-GARCIA</w:t>
              </w:r>
            </w:hyperlink>
            <w:r w:rsidR="00F37E6F" w:rsidRPr="000964BC">
              <w:rPr>
                <w:rFonts w:ascii="Arial" w:hAnsi="Arial" w:cs="Arial"/>
                <w:sz w:val="18"/>
                <w:szCs w:val="18"/>
              </w:rPr>
              <w:t xml:space="preserve">  </w:t>
            </w:r>
          </w:p>
          <w:p w14:paraId="21EEC7AA" w14:textId="77777777" w:rsidR="00F37E6F" w:rsidRPr="000964BC" w:rsidRDefault="00F37E6F" w:rsidP="000964BC">
            <w:pPr>
              <w:ind w:firstLine="12"/>
              <w:jc w:val="both"/>
              <w:rPr>
                <w:rFonts w:ascii="Arial" w:hAnsi="Arial" w:cs="Arial"/>
                <w:sz w:val="18"/>
                <w:szCs w:val="18"/>
              </w:rPr>
            </w:pPr>
            <w:r w:rsidRPr="000964BC">
              <w:rPr>
                <w:rFonts w:ascii="Arial" w:hAnsi="Arial" w:cs="Arial"/>
                <w:sz w:val="18"/>
                <w:szCs w:val="18"/>
              </w:rPr>
              <w:t xml:space="preserve">INSTITUTO GLOBAL LÍNEA A – TRADUTOR DE CIÊNCIAS MÉDICAS E </w:t>
            </w:r>
            <w:r w:rsidRPr="000964BC">
              <w:rPr>
                <w:rFonts w:ascii="Arial" w:hAnsi="Arial" w:cs="Arial"/>
                <w:sz w:val="18"/>
                <w:szCs w:val="18"/>
                <w:lang w:eastAsia="en-AU"/>
              </w:rPr>
              <w:t xml:space="preserve">DENTAIS, S. PAULO, BRASIL </w:t>
            </w:r>
            <w:r w:rsidRPr="000964BC">
              <w:rPr>
                <w:rFonts w:ascii="Arial" w:hAnsi="Arial" w:cs="Arial"/>
                <w:sz w:val="18"/>
                <w:szCs w:val="18"/>
              </w:rPr>
              <w:t>"</w:t>
            </w:r>
            <w:hyperlink r:id="rId31" w:history="1">
              <w:r w:rsidRPr="000964BC">
                <w:rPr>
                  <w:rStyle w:val="Hyperlink"/>
                  <w:rFonts w:ascii="Arial" w:hAnsi="Arial" w:cs="Arial"/>
                  <w:sz w:val="18"/>
                  <w:szCs w:val="18"/>
                </w:rPr>
                <w:t>A IMPORTÂNCIA DOS GLOSSÁRIOS BILÍNGÜES PARA A DIFUSÃO DO PORTUGUÊS NA COMUNIDADE CIENTÍFICA.”</w:t>
              </w:r>
            </w:hyperlink>
          </w:p>
        </w:tc>
      </w:tr>
      <w:tr w:rsidR="00F37E6F" w:rsidRPr="000964BC" w14:paraId="3D15C207" w14:textId="77777777" w:rsidTr="000964BC">
        <w:trPr>
          <w:trHeight w:val="688"/>
        </w:trPr>
        <w:tc>
          <w:tcPr>
            <w:tcW w:w="1163" w:type="dxa"/>
          </w:tcPr>
          <w:p w14:paraId="0B68CC0E" w14:textId="77777777" w:rsidR="00F37E6F" w:rsidRPr="000964BC" w:rsidRDefault="00F37E6F" w:rsidP="000964BC">
            <w:pPr>
              <w:ind w:hanging="78"/>
              <w:jc w:val="both"/>
              <w:rPr>
                <w:rFonts w:ascii="Arial" w:hAnsi="Arial" w:cs="Arial"/>
                <w:sz w:val="18"/>
                <w:szCs w:val="18"/>
              </w:rPr>
            </w:pPr>
            <w:r w:rsidRPr="000964BC">
              <w:rPr>
                <w:rFonts w:ascii="Arial" w:hAnsi="Arial" w:cs="Arial"/>
                <w:sz w:val="18"/>
                <w:szCs w:val="18"/>
              </w:rPr>
              <w:t>12.30</w:t>
            </w:r>
          </w:p>
          <w:p w14:paraId="4E68F0CE" w14:textId="77777777" w:rsidR="00F37E6F" w:rsidRPr="000964BC" w:rsidRDefault="00F37E6F" w:rsidP="000964BC">
            <w:pPr>
              <w:ind w:hanging="78"/>
              <w:jc w:val="both"/>
              <w:rPr>
                <w:rFonts w:ascii="Arial" w:hAnsi="Arial" w:cs="Arial"/>
                <w:sz w:val="18"/>
                <w:szCs w:val="18"/>
              </w:rPr>
            </w:pPr>
            <w:r w:rsidRPr="000964BC">
              <w:rPr>
                <w:rFonts w:ascii="Arial" w:hAnsi="Arial" w:cs="Arial"/>
                <w:sz w:val="18"/>
                <w:szCs w:val="18"/>
              </w:rPr>
              <w:t>13.30</w:t>
            </w:r>
          </w:p>
        </w:tc>
        <w:tc>
          <w:tcPr>
            <w:tcW w:w="1134" w:type="dxa"/>
          </w:tcPr>
          <w:p w14:paraId="2AEADFC3" w14:textId="77777777" w:rsidR="00F37E6F" w:rsidRPr="000964BC" w:rsidRDefault="00F37E6F" w:rsidP="000964BC">
            <w:pPr>
              <w:ind w:firstLine="17"/>
              <w:jc w:val="both"/>
              <w:rPr>
                <w:rFonts w:ascii="Arial" w:hAnsi="Arial" w:cs="Arial"/>
                <w:sz w:val="18"/>
                <w:szCs w:val="18"/>
              </w:rPr>
            </w:pPr>
            <w:r w:rsidRPr="000964BC">
              <w:rPr>
                <w:rFonts w:ascii="Arial" w:hAnsi="Arial" w:cs="Arial"/>
                <w:sz w:val="18"/>
                <w:szCs w:val="18"/>
              </w:rPr>
              <w:t xml:space="preserve">TEMA 1 </w:t>
            </w:r>
          </w:p>
        </w:tc>
        <w:tc>
          <w:tcPr>
            <w:tcW w:w="6433" w:type="dxa"/>
          </w:tcPr>
          <w:p w14:paraId="0F96F5EA" w14:textId="77777777" w:rsidR="00F37E6F" w:rsidRPr="000964BC" w:rsidRDefault="002F64D4" w:rsidP="000964BC">
            <w:pPr>
              <w:ind w:firstLine="12"/>
              <w:jc w:val="both"/>
              <w:rPr>
                <w:rFonts w:ascii="Arial" w:hAnsi="Arial" w:cs="Arial"/>
                <w:sz w:val="18"/>
                <w:szCs w:val="18"/>
              </w:rPr>
            </w:pPr>
            <w:hyperlink r:id="rId32" w:history="1">
              <w:r w:rsidR="00F37E6F" w:rsidRPr="000964BC">
                <w:rPr>
                  <w:rStyle w:val="Hyperlink"/>
                  <w:rFonts w:ascii="Arial" w:hAnsi="Arial" w:cs="Arial"/>
                  <w:sz w:val="18"/>
                  <w:szCs w:val="18"/>
                </w:rPr>
                <w:t>JOSÉ AUGUSTO SEABRA</w:t>
              </w:r>
            </w:hyperlink>
            <w:r w:rsidR="00F37E6F" w:rsidRPr="000964BC">
              <w:rPr>
                <w:rFonts w:ascii="Arial" w:hAnsi="Arial" w:cs="Arial"/>
                <w:sz w:val="18"/>
                <w:szCs w:val="18"/>
              </w:rPr>
              <w:t xml:space="preserve"> </w:t>
            </w:r>
          </w:p>
          <w:p w14:paraId="2D64BCB8" w14:textId="77777777" w:rsidR="00F37E6F" w:rsidRPr="000964BC" w:rsidRDefault="00F37E6F" w:rsidP="000964BC">
            <w:pPr>
              <w:ind w:firstLine="12"/>
              <w:jc w:val="both"/>
              <w:rPr>
                <w:rFonts w:ascii="Arial" w:hAnsi="Arial" w:cs="Arial"/>
                <w:sz w:val="18"/>
                <w:szCs w:val="18"/>
              </w:rPr>
            </w:pPr>
            <w:r w:rsidRPr="000964BC">
              <w:rPr>
                <w:rFonts w:ascii="Arial" w:hAnsi="Arial" w:cs="Arial"/>
                <w:sz w:val="18"/>
                <w:szCs w:val="18"/>
              </w:rPr>
              <w:t xml:space="preserve">Embaixador Professor Universitário, Poeta, Ensaísta, Crítico e Diretor da Revista Internacional de Língua Portuguesa </w:t>
            </w:r>
          </w:p>
          <w:p w14:paraId="0CA8A6DA" w14:textId="77777777" w:rsidR="00F37E6F" w:rsidRPr="000964BC" w:rsidRDefault="002F64D4" w:rsidP="000964BC">
            <w:pPr>
              <w:ind w:firstLine="12"/>
              <w:jc w:val="both"/>
              <w:rPr>
                <w:rFonts w:ascii="Arial" w:hAnsi="Arial" w:cs="Arial"/>
                <w:sz w:val="18"/>
                <w:szCs w:val="18"/>
              </w:rPr>
            </w:pPr>
            <w:hyperlink r:id="rId33" w:history="1">
              <w:r w:rsidR="00F37E6F" w:rsidRPr="000964BC">
                <w:rPr>
                  <w:rStyle w:val="Hyperlink"/>
                  <w:rFonts w:ascii="Arial" w:hAnsi="Arial" w:cs="Arial"/>
                  <w:sz w:val="18"/>
                  <w:szCs w:val="18"/>
                </w:rPr>
                <w:t>"A DIPLOMACIA DA LÍNGUA NA CPLP"</w:t>
              </w:r>
            </w:hyperlink>
          </w:p>
        </w:tc>
      </w:tr>
      <w:tr w:rsidR="00F37E6F" w:rsidRPr="000964BC" w14:paraId="240F3F49" w14:textId="77777777" w:rsidTr="000964BC">
        <w:trPr>
          <w:trHeight w:val="210"/>
        </w:trPr>
        <w:tc>
          <w:tcPr>
            <w:tcW w:w="1163" w:type="dxa"/>
          </w:tcPr>
          <w:p w14:paraId="06C14F4D" w14:textId="77777777" w:rsidR="00F37E6F" w:rsidRPr="000964BC" w:rsidRDefault="00F37E6F" w:rsidP="000964BC">
            <w:pPr>
              <w:ind w:hanging="78"/>
              <w:jc w:val="both"/>
              <w:rPr>
                <w:rFonts w:ascii="Arial" w:hAnsi="Arial" w:cs="Arial"/>
                <w:sz w:val="18"/>
                <w:szCs w:val="18"/>
              </w:rPr>
            </w:pPr>
            <w:r w:rsidRPr="000964BC">
              <w:rPr>
                <w:rFonts w:ascii="Arial" w:hAnsi="Arial" w:cs="Arial"/>
                <w:sz w:val="18"/>
                <w:szCs w:val="18"/>
              </w:rPr>
              <w:t>13.30</w:t>
            </w:r>
          </w:p>
        </w:tc>
        <w:tc>
          <w:tcPr>
            <w:tcW w:w="1134" w:type="dxa"/>
          </w:tcPr>
          <w:p w14:paraId="410BFEC3" w14:textId="77777777" w:rsidR="00F37E6F" w:rsidRPr="000964BC" w:rsidRDefault="00F37E6F" w:rsidP="000964BC">
            <w:pPr>
              <w:ind w:firstLine="17"/>
              <w:jc w:val="both"/>
              <w:rPr>
                <w:rFonts w:ascii="Arial" w:hAnsi="Arial" w:cs="Arial"/>
                <w:sz w:val="18"/>
                <w:szCs w:val="18"/>
              </w:rPr>
            </w:pPr>
          </w:p>
        </w:tc>
        <w:tc>
          <w:tcPr>
            <w:tcW w:w="6433" w:type="dxa"/>
          </w:tcPr>
          <w:p w14:paraId="043944C0" w14:textId="77777777" w:rsidR="00F37E6F" w:rsidRPr="000964BC" w:rsidRDefault="00F37E6F" w:rsidP="000964BC">
            <w:pPr>
              <w:ind w:firstLine="12"/>
              <w:jc w:val="both"/>
              <w:rPr>
                <w:rFonts w:ascii="Arial" w:hAnsi="Arial" w:cs="Arial"/>
                <w:sz w:val="18"/>
                <w:szCs w:val="18"/>
              </w:rPr>
            </w:pPr>
            <w:r w:rsidRPr="000964BC">
              <w:rPr>
                <w:rFonts w:ascii="Arial" w:hAnsi="Arial" w:cs="Arial"/>
                <w:sz w:val="18"/>
                <w:szCs w:val="18"/>
              </w:rPr>
              <w:t>ALMOÇO TÍPICO REGIONAL SEGUIDO DE PASSEIO TURÍSTICO</w:t>
            </w:r>
          </w:p>
        </w:tc>
      </w:tr>
      <w:tr w:rsidR="00F37E6F" w:rsidRPr="000964BC" w14:paraId="1D9B10B9" w14:textId="77777777" w:rsidTr="000964BC">
        <w:trPr>
          <w:trHeight w:val="15"/>
        </w:trPr>
        <w:tc>
          <w:tcPr>
            <w:tcW w:w="1163" w:type="dxa"/>
          </w:tcPr>
          <w:p w14:paraId="77FB9C92" w14:textId="77777777" w:rsidR="00F37E6F" w:rsidRPr="000964BC" w:rsidRDefault="00F37E6F" w:rsidP="000964BC">
            <w:pPr>
              <w:ind w:hanging="78"/>
              <w:jc w:val="both"/>
              <w:rPr>
                <w:rFonts w:ascii="Arial" w:hAnsi="Arial" w:cs="Arial"/>
                <w:sz w:val="18"/>
                <w:szCs w:val="18"/>
              </w:rPr>
            </w:pPr>
            <w:r w:rsidRPr="000964BC">
              <w:rPr>
                <w:rFonts w:ascii="Arial" w:hAnsi="Arial" w:cs="Arial"/>
                <w:sz w:val="18"/>
                <w:szCs w:val="18"/>
              </w:rPr>
              <w:t>2</w:t>
            </w:r>
            <w:r w:rsidR="00A64FEE" w:rsidRPr="000964BC">
              <w:rPr>
                <w:rFonts w:ascii="Arial" w:hAnsi="Arial" w:cs="Arial"/>
                <w:sz w:val="18"/>
                <w:szCs w:val="18"/>
              </w:rPr>
              <w:t>º</w:t>
            </w:r>
            <w:r w:rsidRPr="000964BC">
              <w:rPr>
                <w:rFonts w:ascii="Arial" w:hAnsi="Arial" w:cs="Arial"/>
                <w:sz w:val="18"/>
                <w:szCs w:val="18"/>
              </w:rPr>
              <w:t xml:space="preserve"> PAINEL </w:t>
            </w:r>
          </w:p>
        </w:tc>
        <w:tc>
          <w:tcPr>
            <w:tcW w:w="1134" w:type="dxa"/>
          </w:tcPr>
          <w:p w14:paraId="0AB29111" w14:textId="77777777" w:rsidR="00F37E6F" w:rsidRPr="000964BC" w:rsidRDefault="00F37E6F" w:rsidP="000964BC">
            <w:pPr>
              <w:ind w:firstLine="17"/>
              <w:jc w:val="both"/>
              <w:rPr>
                <w:rFonts w:ascii="Arial" w:hAnsi="Arial" w:cs="Arial"/>
                <w:sz w:val="18"/>
                <w:szCs w:val="18"/>
              </w:rPr>
            </w:pPr>
          </w:p>
        </w:tc>
        <w:tc>
          <w:tcPr>
            <w:tcW w:w="6433" w:type="dxa"/>
          </w:tcPr>
          <w:p w14:paraId="7F73EEBF" w14:textId="77777777" w:rsidR="00F37E6F" w:rsidRPr="000964BC" w:rsidRDefault="00F37E6F" w:rsidP="000964BC">
            <w:pPr>
              <w:ind w:firstLine="12"/>
              <w:jc w:val="both"/>
              <w:rPr>
                <w:rFonts w:ascii="Arial" w:hAnsi="Arial" w:cs="Arial"/>
                <w:sz w:val="18"/>
                <w:szCs w:val="18"/>
              </w:rPr>
            </w:pPr>
            <w:r w:rsidRPr="000964BC">
              <w:rPr>
                <w:rFonts w:ascii="Arial" w:hAnsi="Arial" w:cs="Arial"/>
                <w:sz w:val="18"/>
                <w:szCs w:val="18"/>
              </w:rPr>
              <w:t>(20 minutos cada +10' de debate) PRESIDENTE DA MESA: CHRYS CHRYSTELLO</w:t>
            </w:r>
          </w:p>
        </w:tc>
      </w:tr>
      <w:tr w:rsidR="00F37E6F" w:rsidRPr="000964BC" w14:paraId="58B6879E" w14:textId="77777777" w:rsidTr="000964BC">
        <w:trPr>
          <w:trHeight w:val="849"/>
        </w:trPr>
        <w:tc>
          <w:tcPr>
            <w:tcW w:w="1163" w:type="dxa"/>
          </w:tcPr>
          <w:p w14:paraId="60DD3C15" w14:textId="77777777" w:rsidR="00F37E6F" w:rsidRPr="000964BC" w:rsidRDefault="00F37E6F" w:rsidP="000964BC">
            <w:pPr>
              <w:ind w:hanging="78"/>
              <w:jc w:val="both"/>
              <w:rPr>
                <w:rFonts w:ascii="Arial" w:hAnsi="Arial" w:cs="Arial"/>
                <w:sz w:val="18"/>
                <w:szCs w:val="18"/>
              </w:rPr>
            </w:pPr>
            <w:r w:rsidRPr="000964BC">
              <w:rPr>
                <w:rFonts w:ascii="Arial" w:hAnsi="Arial" w:cs="Arial"/>
                <w:sz w:val="18"/>
                <w:szCs w:val="18"/>
              </w:rPr>
              <w:t>16.15-16.45</w:t>
            </w:r>
          </w:p>
        </w:tc>
        <w:tc>
          <w:tcPr>
            <w:tcW w:w="1134" w:type="dxa"/>
          </w:tcPr>
          <w:p w14:paraId="2256D848" w14:textId="77777777" w:rsidR="00F37E6F" w:rsidRPr="000964BC" w:rsidRDefault="00F37E6F" w:rsidP="000964BC">
            <w:pPr>
              <w:ind w:firstLine="17"/>
              <w:jc w:val="both"/>
              <w:rPr>
                <w:rFonts w:ascii="Arial" w:hAnsi="Arial" w:cs="Arial"/>
                <w:sz w:val="18"/>
                <w:szCs w:val="18"/>
              </w:rPr>
            </w:pPr>
            <w:r w:rsidRPr="000964BC">
              <w:rPr>
                <w:rFonts w:ascii="Arial" w:hAnsi="Arial" w:cs="Arial"/>
                <w:sz w:val="18"/>
                <w:szCs w:val="18"/>
              </w:rPr>
              <w:t xml:space="preserve">TEMA 1 </w:t>
            </w:r>
          </w:p>
        </w:tc>
        <w:tc>
          <w:tcPr>
            <w:tcW w:w="6433" w:type="dxa"/>
          </w:tcPr>
          <w:p w14:paraId="78B41626" w14:textId="77777777" w:rsidR="00F37E6F" w:rsidRPr="000964BC" w:rsidRDefault="002F64D4" w:rsidP="000964BC">
            <w:pPr>
              <w:ind w:firstLine="12"/>
              <w:jc w:val="both"/>
              <w:rPr>
                <w:rFonts w:ascii="Arial" w:hAnsi="Arial" w:cs="Arial"/>
                <w:sz w:val="18"/>
                <w:szCs w:val="18"/>
              </w:rPr>
            </w:pPr>
            <w:hyperlink r:id="rId34" w:history="1">
              <w:r w:rsidR="00F37E6F" w:rsidRPr="000964BC">
                <w:rPr>
                  <w:rStyle w:val="Hyperlink"/>
                  <w:rFonts w:ascii="Arial" w:hAnsi="Arial" w:cs="Arial"/>
                  <w:sz w:val="18"/>
                  <w:szCs w:val="18"/>
                </w:rPr>
                <w:t>LOLA GERALDES XAVIER</w:t>
              </w:r>
            </w:hyperlink>
            <w:r w:rsidR="00F37E6F" w:rsidRPr="000964BC">
              <w:rPr>
                <w:rFonts w:ascii="Arial" w:hAnsi="Arial" w:cs="Arial"/>
                <w:sz w:val="18"/>
                <w:szCs w:val="18"/>
              </w:rPr>
              <w:t xml:space="preserve"> PROFESSORA ASSISTENTE ESCOLA SUPERIOR DE EDUCAÇÃO DE COIMBRA </w:t>
            </w:r>
          </w:p>
          <w:p w14:paraId="2FC2A166" w14:textId="77777777" w:rsidR="00F37E6F" w:rsidRPr="000964BC" w:rsidRDefault="00F37E6F" w:rsidP="000964BC">
            <w:pPr>
              <w:ind w:firstLine="12"/>
              <w:jc w:val="both"/>
              <w:rPr>
                <w:rFonts w:ascii="Arial" w:hAnsi="Arial" w:cs="Arial"/>
                <w:sz w:val="18"/>
                <w:szCs w:val="18"/>
              </w:rPr>
            </w:pPr>
            <w:r w:rsidRPr="000964BC">
              <w:rPr>
                <w:rFonts w:ascii="Arial" w:hAnsi="Arial" w:cs="Arial"/>
                <w:sz w:val="18"/>
                <w:szCs w:val="18"/>
              </w:rPr>
              <w:t>“</w:t>
            </w:r>
            <w:hyperlink r:id="rId35" w:history="1">
              <w:r w:rsidRPr="000964BC">
                <w:rPr>
                  <w:rStyle w:val="Hyperlink"/>
                  <w:rFonts w:ascii="Arial" w:hAnsi="Arial" w:cs="Arial"/>
                  <w:sz w:val="18"/>
                  <w:szCs w:val="18"/>
                </w:rPr>
                <w:t>DA LÍNGUA PORTUGUESA E SUAS PRODUTIVIDADES: À PROCURA DA COMPETÊNCIA LINGUÍSTICA</w:t>
              </w:r>
            </w:hyperlink>
            <w:r w:rsidRPr="000964BC">
              <w:rPr>
                <w:rFonts w:ascii="Arial" w:hAnsi="Arial" w:cs="Arial"/>
                <w:sz w:val="18"/>
                <w:szCs w:val="18"/>
              </w:rPr>
              <w:t>.”</w:t>
            </w:r>
          </w:p>
        </w:tc>
      </w:tr>
      <w:tr w:rsidR="00F37E6F" w:rsidRPr="000964BC" w14:paraId="0294D3C6" w14:textId="77777777" w:rsidTr="000964BC">
        <w:trPr>
          <w:trHeight w:val="204"/>
        </w:trPr>
        <w:tc>
          <w:tcPr>
            <w:tcW w:w="1163" w:type="dxa"/>
          </w:tcPr>
          <w:p w14:paraId="6D7D8FC3" w14:textId="77777777" w:rsidR="00F37E6F" w:rsidRPr="000964BC" w:rsidRDefault="00F37E6F" w:rsidP="000964BC">
            <w:pPr>
              <w:ind w:hanging="78"/>
              <w:jc w:val="both"/>
              <w:rPr>
                <w:rFonts w:ascii="Arial" w:hAnsi="Arial" w:cs="Arial"/>
                <w:sz w:val="18"/>
                <w:szCs w:val="18"/>
              </w:rPr>
            </w:pPr>
            <w:r w:rsidRPr="000964BC">
              <w:rPr>
                <w:rFonts w:ascii="Arial" w:hAnsi="Arial" w:cs="Arial"/>
                <w:sz w:val="18"/>
                <w:szCs w:val="18"/>
              </w:rPr>
              <w:t>16.45-17.15</w:t>
            </w:r>
          </w:p>
        </w:tc>
        <w:tc>
          <w:tcPr>
            <w:tcW w:w="1134" w:type="dxa"/>
          </w:tcPr>
          <w:p w14:paraId="0501241B" w14:textId="77777777" w:rsidR="00F37E6F" w:rsidRPr="000964BC" w:rsidRDefault="00F37E6F" w:rsidP="000964BC">
            <w:pPr>
              <w:ind w:firstLine="17"/>
              <w:jc w:val="both"/>
              <w:rPr>
                <w:rFonts w:ascii="Arial" w:hAnsi="Arial" w:cs="Arial"/>
                <w:sz w:val="18"/>
                <w:szCs w:val="18"/>
              </w:rPr>
            </w:pPr>
            <w:r w:rsidRPr="000964BC">
              <w:rPr>
                <w:rFonts w:ascii="Arial" w:hAnsi="Arial" w:cs="Arial"/>
                <w:sz w:val="18"/>
                <w:szCs w:val="18"/>
              </w:rPr>
              <w:t xml:space="preserve">TEMA 3.1 </w:t>
            </w:r>
          </w:p>
        </w:tc>
        <w:tc>
          <w:tcPr>
            <w:tcW w:w="6433" w:type="dxa"/>
          </w:tcPr>
          <w:p w14:paraId="17D2C174" w14:textId="77777777" w:rsidR="00F37E6F" w:rsidRPr="000964BC" w:rsidRDefault="002F64D4" w:rsidP="000964BC">
            <w:pPr>
              <w:ind w:firstLine="12"/>
              <w:jc w:val="both"/>
              <w:rPr>
                <w:rFonts w:ascii="Arial" w:hAnsi="Arial" w:cs="Arial"/>
                <w:sz w:val="18"/>
                <w:szCs w:val="18"/>
              </w:rPr>
            </w:pPr>
            <w:hyperlink r:id="rId36" w:history="1">
              <w:r w:rsidR="00F37E6F" w:rsidRPr="000964BC">
                <w:rPr>
                  <w:rStyle w:val="Hyperlink"/>
                  <w:rFonts w:ascii="Arial" w:hAnsi="Arial" w:cs="Arial"/>
                  <w:sz w:val="18"/>
                  <w:szCs w:val="18"/>
                </w:rPr>
                <w:t>PADRE JAIME NUNO CEPEDA COELHO</w:t>
              </w:r>
            </w:hyperlink>
            <w:r w:rsidR="00F37E6F" w:rsidRPr="000964BC">
              <w:rPr>
                <w:rFonts w:ascii="Arial" w:hAnsi="Arial" w:cs="Arial"/>
                <w:sz w:val="18"/>
                <w:szCs w:val="18"/>
              </w:rPr>
              <w:t xml:space="preserve"> </w:t>
            </w:r>
          </w:p>
          <w:p w14:paraId="0B5447F9" w14:textId="77777777" w:rsidR="00F37E6F" w:rsidRPr="000964BC" w:rsidRDefault="00F37E6F" w:rsidP="000964BC">
            <w:pPr>
              <w:ind w:firstLine="12"/>
              <w:jc w:val="both"/>
              <w:rPr>
                <w:rFonts w:ascii="Arial" w:hAnsi="Arial" w:cs="Arial"/>
                <w:sz w:val="18"/>
                <w:szCs w:val="18"/>
              </w:rPr>
            </w:pPr>
            <w:r w:rsidRPr="000964BC">
              <w:rPr>
                <w:rFonts w:ascii="Arial" w:hAnsi="Arial" w:cs="Arial"/>
                <w:sz w:val="18"/>
                <w:szCs w:val="18"/>
              </w:rPr>
              <w:t xml:space="preserve">PROFESSOR JUBILADO DA UNIVERSIDADE DE SOPHIA, JAPÃO </w:t>
            </w:r>
          </w:p>
          <w:p w14:paraId="3B59E437" w14:textId="77777777" w:rsidR="00F37E6F" w:rsidRPr="000964BC" w:rsidRDefault="002F64D4" w:rsidP="000964BC">
            <w:pPr>
              <w:ind w:firstLine="12"/>
              <w:jc w:val="both"/>
              <w:rPr>
                <w:rStyle w:val="Hyperlink"/>
                <w:rFonts w:ascii="Arial" w:hAnsi="Arial" w:cs="Arial"/>
                <w:sz w:val="18"/>
                <w:szCs w:val="18"/>
              </w:rPr>
            </w:pPr>
            <w:hyperlink r:id="rId37" w:history="1">
              <w:r w:rsidR="00F37E6F" w:rsidRPr="000964BC">
                <w:rPr>
                  <w:rStyle w:val="Hyperlink"/>
                  <w:rFonts w:ascii="Arial" w:hAnsi="Arial" w:cs="Arial"/>
                  <w:sz w:val="18"/>
                  <w:szCs w:val="18"/>
                </w:rPr>
                <w:t>“SITUAÇÃO E PERSPETIVAS DA LÍNGUA PORTUGUESA NOS PAÍSES DE MATRIZ CHINESA (CHINA, COREIA, JAPÃO E VIETNAME)”</w:t>
              </w:r>
            </w:hyperlink>
          </w:p>
        </w:tc>
      </w:tr>
      <w:tr w:rsidR="00F37E6F" w:rsidRPr="000964BC" w14:paraId="6791EC6B" w14:textId="77777777" w:rsidTr="000964BC">
        <w:trPr>
          <w:trHeight w:val="758"/>
        </w:trPr>
        <w:tc>
          <w:tcPr>
            <w:tcW w:w="1163" w:type="dxa"/>
          </w:tcPr>
          <w:p w14:paraId="228CF27A" w14:textId="77777777" w:rsidR="00F37E6F" w:rsidRPr="000964BC" w:rsidRDefault="00F37E6F" w:rsidP="000964BC">
            <w:pPr>
              <w:ind w:hanging="78"/>
              <w:jc w:val="both"/>
              <w:rPr>
                <w:rFonts w:ascii="Arial" w:hAnsi="Arial" w:cs="Arial"/>
                <w:sz w:val="18"/>
                <w:szCs w:val="18"/>
              </w:rPr>
            </w:pPr>
            <w:r w:rsidRPr="000964BC">
              <w:rPr>
                <w:rFonts w:ascii="Arial" w:hAnsi="Arial" w:cs="Arial"/>
                <w:sz w:val="18"/>
                <w:szCs w:val="18"/>
              </w:rPr>
              <w:t>17.15-17.45</w:t>
            </w:r>
          </w:p>
        </w:tc>
        <w:tc>
          <w:tcPr>
            <w:tcW w:w="1134" w:type="dxa"/>
          </w:tcPr>
          <w:p w14:paraId="143EF7DC" w14:textId="77777777" w:rsidR="00F37E6F" w:rsidRPr="000964BC" w:rsidRDefault="00F37E6F" w:rsidP="000964BC">
            <w:pPr>
              <w:ind w:firstLine="17"/>
              <w:jc w:val="both"/>
              <w:rPr>
                <w:rFonts w:ascii="Arial" w:hAnsi="Arial" w:cs="Arial"/>
                <w:sz w:val="18"/>
                <w:szCs w:val="18"/>
              </w:rPr>
            </w:pPr>
            <w:r w:rsidRPr="000964BC">
              <w:rPr>
                <w:rFonts w:ascii="Arial" w:hAnsi="Arial" w:cs="Arial"/>
                <w:sz w:val="18"/>
                <w:szCs w:val="18"/>
              </w:rPr>
              <w:t>TEMA 3.1 A</w:t>
            </w:r>
          </w:p>
        </w:tc>
        <w:tc>
          <w:tcPr>
            <w:tcW w:w="6433" w:type="dxa"/>
          </w:tcPr>
          <w:p w14:paraId="4EB76C9E" w14:textId="77777777" w:rsidR="00F37E6F" w:rsidRPr="000964BC" w:rsidRDefault="002F64D4" w:rsidP="000964BC">
            <w:pPr>
              <w:ind w:firstLine="12"/>
              <w:jc w:val="both"/>
              <w:rPr>
                <w:rFonts w:ascii="Arial" w:hAnsi="Arial" w:cs="Arial"/>
                <w:sz w:val="18"/>
                <w:szCs w:val="18"/>
              </w:rPr>
            </w:pPr>
            <w:hyperlink r:id="rId38" w:history="1">
              <w:r w:rsidR="00F37E6F" w:rsidRPr="000964BC">
                <w:rPr>
                  <w:rStyle w:val="Hyperlink"/>
                  <w:rFonts w:ascii="Arial" w:hAnsi="Arial" w:cs="Arial"/>
                  <w:sz w:val="18"/>
                  <w:szCs w:val="18"/>
                </w:rPr>
                <w:t>ISABEL AIRES DE MATOS</w:t>
              </w:r>
            </w:hyperlink>
            <w:r w:rsidR="00F37E6F" w:rsidRPr="000964BC">
              <w:rPr>
                <w:rFonts w:ascii="Arial" w:hAnsi="Arial" w:cs="Arial"/>
                <w:sz w:val="18"/>
                <w:szCs w:val="18"/>
              </w:rPr>
              <w:tab/>
            </w:r>
          </w:p>
          <w:p w14:paraId="6DCEBDFD" w14:textId="77777777" w:rsidR="00F37E6F" w:rsidRPr="000964BC" w:rsidRDefault="00F37E6F" w:rsidP="000964BC">
            <w:pPr>
              <w:ind w:firstLine="12"/>
              <w:jc w:val="both"/>
              <w:rPr>
                <w:rFonts w:ascii="Arial" w:hAnsi="Arial" w:cs="Arial"/>
                <w:sz w:val="18"/>
                <w:szCs w:val="18"/>
              </w:rPr>
            </w:pPr>
            <w:r w:rsidRPr="000964BC">
              <w:rPr>
                <w:rFonts w:ascii="Arial" w:hAnsi="Arial" w:cs="Arial"/>
                <w:sz w:val="18"/>
                <w:szCs w:val="18"/>
              </w:rPr>
              <w:t xml:space="preserve">PROFESSORA-COORDENADORA ESCOLA SUPERIOR DE EDUCAÇÃO VISEU </w:t>
            </w:r>
          </w:p>
          <w:p w14:paraId="2F5B95E3" w14:textId="77777777" w:rsidR="00F37E6F" w:rsidRPr="000964BC" w:rsidRDefault="002F64D4" w:rsidP="000964BC">
            <w:pPr>
              <w:ind w:firstLine="12"/>
              <w:jc w:val="both"/>
              <w:rPr>
                <w:rStyle w:val="Hyperlink"/>
                <w:rFonts w:ascii="Arial" w:hAnsi="Arial" w:cs="Arial"/>
                <w:caps/>
                <w:sz w:val="18"/>
                <w:szCs w:val="18"/>
              </w:rPr>
            </w:pPr>
            <w:hyperlink r:id="rId39" w:history="1">
              <w:r w:rsidR="00F37E6F" w:rsidRPr="000964BC">
                <w:rPr>
                  <w:rStyle w:val="Hyperlink"/>
                  <w:rFonts w:ascii="Arial" w:hAnsi="Arial" w:cs="Arial"/>
                  <w:sz w:val="18"/>
                  <w:szCs w:val="18"/>
                </w:rPr>
                <w:t>“ENSINO DE PORTUGUÊS LÍNGUA SEGUNDA E PORTUGUÊS LÍNGUA ESTRANGEIRA: SITUAÇÃO ATUAL.”</w:t>
              </w:r>
            </w:hyperlink>
          </w:p>
        </w:tc>
      </w:tr>
      <w:tr w:rsidR="00F37E6F" w:rsidRPr="000964BC" w14:paraId="46AA1E64" w14:textId="77777777" w:rsidTr="000964BC">
        <w:trPr>
          <w:trHeight w:val="191"/>
        </w:trPr>
        <w:tc>
          <w:tcPr>
            <w:tcW w:w="1163" w:type="dxa"/>
          </w:tcPr>
          <w:p w14:paraId="6427C599" w14:textId="77777777" w:rsidR="00F37E6F" w:rsidRPr="000964BC" w:rsidRDefault="00F37E6F" w:rsidP="000964BC">
            <w:pPr>
              <w:ind w:hanging="78"/>
              <w:jc w:val="both"/>
              <w:rPr>
                <w:rFonts w:ascii="Arial" w:hAnsi="Arial" w:cs="Arial"/>
                <w:sz w:val="18"/>
                <w:szCs w:val="18"/>
              </w:rPr>
            </w:pPr>
            <w:r w:rsidRPr="000964BC">
              <w:rPr>
                <w:rFonts w:ascii="Arial" w:hAnsi="Arial" w:cs="Arial"/>
                <w:sz w:val="18"/>
                <w:szCs w:val="18"/>
              </w:rPr>
              <w:t>17.45</w:t>
            </w:r>
          </w:p>
        </w:tc>
        <w:tc>
          <w:tcPr>
            <w:tcW w:w="1134" w:type="dxa"/>
          </w:tcPr>
          <w:p w14:paraId="64D45AAB" w14:textId="77777777" w:rsidR="00F37E6F" w:rsidRPr="000964BC" w:rsidRDefault="00F37E6F" w:rsidP="000964BC">
            <w:pPr>
              <w:ind w:firstLine="17"/>
              <w:jc w:val="both"/>
              <w:rPr>
                <w:rFonts w:ascii="Arial" w:hAnsi="Arial" w:cs="Arial"/>
                <w:sz w:val="18"/>
                <w:szCs w:val="18"/>
              </w:rPr>
            </w:pPr>
          </w:p>
        </w:tc>
        <w:tc>
          <w:tcPr>
            <w:tcW w:w="6433" w:type="dxa"/>
          </w:tcPr>
          <w:p w14:paraId="41A73507" w14:textId="77777777" w:rsidR="00F37E6F" w:rsidRPr="000964BC" w:rsidRDefault="00F37E6F" w:rsidP="000964BC">
            <w:pPr>
              <w:ind w:firstLine="12"/>
              <w:jc w:val="both"/>
              <w:rPr>
                <w:rFonts w:ascii="Arial" w:hAnsi="Arial" w:cs="Arial"/>
                <w:sz w:val="18"/>
                <w:szCs w:val="18"/>
              </w:rPr>
            </w:pPr>
            <w:r w:rsidRPr="000964BC">
              <w:rPr>
                <w:rFonts w:ascii="Arial" w:hAnsi="Arial" w:cs="Arial"/>
                <w:sz w:val="18"/>
                <w:szCs w:val="18"/>
              </w:rPr>
              <w:t xml:space="preserve">Intervalo </w:t>
            </w:r>
          </w:p>
        </w:tc>
      </w:tr>
      <w:tr w:rsidR="00F37E6F" w:rsidRPr="000964BC" w14:paraId="747B05F5" w14:textId="77777777" w:rsidTr="000964BC">
        <w:trPr>
          <w:trHeight w:val="330"/>
        </w:trPr>
        <w:tc>
          <w:tcPr>
            <w:tcW w:w="1163" w:type="dxa"/>
          </w:tcPr>
          <w:p w14:paraId="075CBBCC" w14:textId="77777777" w:rsidR="00F37E6F" w:rsidRPr="000964BC" w:rsidRDefault="00F37E6F" w:rsidP="000964BC">
            <w:pPr>
              <w:ind w:hanging="78"/>
              <w:jc w:val="both"/>
              <w:rPr>
                <w:rFonts w:ascii="Arial" w:hAnsi="Arial" w:cs="Arial"/>
                <w:sz w:val="18"/>
                <w:szCs w:val="18"/>
              </w:rPr>
            </w:pPr>
            <w:r w:rsidRPr="000964BC">
              <w:rPr>
                <w:rFonts w:ascii="Arial" w:hAnsi="Arial" w:cs="Arial"/>
                <w:sz w:val="18"/>
                <w:szCs w:val="18"/>
              </w:rPr>
              <w:t>18.00-18.30</w:t>
            </w:r>
          </w:p>
        </w:tc>
        <w:tc>
          <w:tcPr>
            <w:tcW w:w="1134" w:type="dxa"/>
          </w:tcPr>
          <w:p w14:paraId="0B9D2FF1" w14:textId="77777777" w:rsidR="00F37E6F" w:rsidRPr="000964BC" w:rsidRDefault="00F37E6F" w:rsidP="000964BC">
            <w:pPr>
              <w:ind w:firstLine="17"/>
              <w:jc w:val="both"/>
              <w:rPr>
                <w:rFonts w:ascii="Arial" w:hAnsi="Arial" w:cs="Arial"/>
                <w:sz w:val="18"/>
                <w:szCs w:val="18"/>
              </w:rPr>
            </w:pPr>
            <w:r w:rsidRPr="000964BC">
              <w:rPr>
                <w:rFonts w:ascii="Arial" w:hAnsi="Arial" w:cs="Arial"/>
                <w:sz w:val="18"/>
                <w:szCs w:val="18"/>
              </w:rPr>
              <w:t xml:space="preserve">TEMA 3.1 </w:t>
            </w:r>
          </w:p>
        </w:tc>
        <w:tc>
          <w:tcPr>
            <w:tcW w:w="6433" w:type="dxa"/>
          </w:tcPr>
          <w:p w14:paraId="2844F82F" w14:textId="77777777" w:rsidR="00F37E6F" w:rsidRPr="000964BC" w:rsidRDefault="002F64D4" w:rsidP="000964BC">
            <w:pPr>
              <w:ind w:firstLine="12"/>
              <w:jc w:val="both"/>
              <w:rPr>
                <w:rFonts w:ascii="Arial" w:hAnsi="Arial" w:cs="Arial"/>
                <w:sz w:val="18"/>
                <w:szCs w:val="18"/>
              </w:rPr>
            </w:pPr>
            <w:hyperlink r:id="rId40" w:history="1">
              <w:r w:rsidR="00F37E6F" w:rsidRPr="000964BC">
                <w:rPr>
                  <w:rStyle w:val="Hyperlink"/>
                  <w:rFonts w:ascii="Arial" w:hAnsi="Arial" w:cs="Arial"/>
                  <w:sz w:val="18"/>
                  <w:szCs w:val="18"/>
                </w:rPr>
                <w:t>JOSÉ ANTÓNIO DA COSTA IDEIAS</w:t>
              </w:r>
            </w:hyperlink>
            <w:r w:rsidR="00F37E6F" w:rsidRPr="000964BC">
              <w:rPr>
                <w:rFonts w:ascii="Arial" w:hAnsi="Arial" w:cs="Arial"/>
                <w:sz w:val="18"/>
                <w:szCs w:val="18"/>
              </w:rPr>
              <w:t xml:space="preserve"> </w:t>
            </w:r>
          </w:p>
          <w:p w14:paraId="78F1EF6C" w14:textId="77777777" w:rsidR="00F37E6F" w:rsidRPr="000964BC" w:rsidRDefault="00F37E6F" w:rsidP="000964BC">
            <w:pPr>
              <w:ind w:firstLine="12"/>
              <w:jc w:val="both"/>
              <w:rPr>
                <w:rFonts w:ascii="Arial" w:hAnsi="Arial" w:cs="Arial"/>
                <w:sz w:val="18"/>
                <w:szCs w:val="18"/>
              </w:rPr>
            </w:pPr>
            <w:r w:rsidRPr="000964BC">
              <w:rPr>
                <w:rFonts w:ascii="Arial" w:eastAsia="MS Mincho" w:hAnsi="Arial" w:cs="Arial"/>
                <w:sz w:val="18"/>
                <w:szCs w:val="18"/>
              </w:rPr>
              <w:t xml:space="preserve">PROFESSOR-ADJUNTO ISCE – INSTITUTO SUPERIOR DE CIÊNCIAS EDUCATIVAS, COORDENADOR CIENTÍFICO-PEDAGÓGICO, DOCENTE NA SOCIEDADE DA LÍNGUA PORTUGUESA </w:t>
            </w:r>
            <w:hyperlink r:id="rId41" w:history="1">
              <w:r w:rsidRPr="000964BC">
                <w:rPr>
                  <w:rStyle w:val="Hyperlink"/>
                  <w:rFonts w:ascii="Arial" w:hAnsi="Arial" w:cs="Arial"/>
                  <w:sz w:val="18"/>
                  <w:szCs w:val="18"/>
                </w:rPr>
                <w:t>LÍNGUA/LITERATURA/CULTURA: REFLEXÕES EM TORNO DE POSSÍVEIS ARTICULAÇÕES NO PROCESSO DE ENSINO”</w:t>
              </w:r>
            </w:hyperlink>
          </w:p>
        </w:tc>
      </w:tr>
      <w:tr w:rsidR="00F37E6F" w:rsidRPr="000964BC" w14:paraId="3240C97F" w14:textId="77777777" w:rsidTr="000964BC">
        <w:trPr>
          <w:trHeight w:val="330"/>
        </w:trPr>
        <w:tc>
          <w:tcPr>
            <w:tcW w:w="1163" w:type="dxa"/>
          </w:tcPr>
          <w:p w14:paraId="2EA06E6F" w14:textId="77777777" w:rsidR="00F37E6F" w:rsidRPr="000964BC" w:rsidRDefault="00F37E6F" w:rsidP="000964BC">
            <w:pPr>
              <w:ind w:hanging="78"/>
              <w:jc w:val="both"/>
              <w:rPr>
                <w:rFonts w:ascii="Arial" w:hAnsi="Arial" w:cs="Arial"/>
                <w:sz w:val="18"/>
                <w:szCs w:val="18"/>
              </w:rPr>
            </w:pPr>
            <w:r w:rsidRPr="000964BC">
              <w:rPr>
                <w:rFonts w:ascii="Arial" w:hAnsi="Arial" w:cs="Arial"/>
                <w:sz w:val="18"/>
                <w:szCs w:val="18"/>
              </w:rPr>
              <w:t>18.30-19.00</w:t>
            </w:r>
          </w:p>
        </w:tc>
        <w:tc>
          <w:tcPr>
            <w:tcW w:w="1134" w:type="dxa"/>
          </w:tcPr>
          <w:p w14:paraId="5BB9577D" w14:textId="77777777" w:rsidR="00F37E6F" w:rsidRPr="000964BC" w:rsidRDefault="00F37E6F" w:rsidP="000964BC">
            <w:pPr>
              <w:ind w:firstLine="17"/>
              <w:jc w:val="both"/>
              <w:rPr>
                <w:rFonts w:ascii="Arial" w:hAnsi="Arial" w:cs="Arial"/>
                <w:sz w:val="18"/>
                <w:szCs w:val="18"/>
              </w:rPr>
            </w:pPr>
            <w:r w:rsidRPr="000964BC">
              <w:rPr>
                <w:rFonts w:ascii="Arial" w:hAnsi="Arial" w:cs="Arial"/>
                <w:sz w:val="18"/>
                <w:szCs w:val="18"/>
              </w:rPr>
              <w:t xml:space="preserve">TEMA 3. </w:t>
            </w:r>
          </w:p>
          <w:p w14:paraId="705E34F8" w14:textId="77777777" w:rsidR="00F37E6F" w:rsidRPr="000964BC" w:rsidRDefault="00F37E6F" w:rsidP="000964BC">
            <w:pPr>
              <w:ind w:firstLine="17"/>
              <w:jc w:val="both"/>
              <w:rPr>
                <w:rFonts w:ascii="Arial" w:hAnsi="Arial" w:cs="Arial"/>
                <w:sz w:val="18"/>
                <w:szCs w:val="18"/>
              </w:rPr>
            </w:pPr>
          </w:p>
        </w:tc>
        <w:tc>
          <w:tcPr>
            <w:tcW w:w="6433" w:type="dxa"/>
          </w:tcPr>
          <w:p w14:paraId="6922F0C6" w14:textId="77777777" w:rsidR="00F37E6F" w:rsidRPr="000964BC" w:rsidRDefault="002F64D4" w:rsidP="000964BC">
            <w:pPr>
              <w:ind w:firstLine="12"/>
              <w:jc w:val="both"/>
              <w:rPr>
                <w:rFonts w:ascii="Arial" w:hAnsi="Arial" w:cs="Arial"/>
                <w:sz w:val="18"/>
                <w:szCs w:val="18"/>
              </w:rPr>
            </w:pPr>
            <w:hyperlink r:id="rId42" w:history="1">
              <w:r w:rsidR="00F37E6F" w:rsidRPr="000964BC">
                <w:rPr>
                  <w:rStyle w:val="Hyperlink"/>
                  <w:rFonts w:ascii="Arial" w:hAnsi="Arial" w:cs="Arial"/>
                  <w:sz w:val="18"/>
                  <w:szCs w:val="18"/>
                </w:rPr>
                <w:t>ANA MARIA DÍAZ FERRERO</w:t>
              </w:r>
            </w:hyperlink>
            <w:r w:rsidR="00F37E6F" w:rsidRPr="000964BC">
              <w:rPr>
                <w:rFonts w:ascii="Arial" w:hAnsi="Arial" w:cs="Arial"/>
                <w:sz w:val="18"/>
                <w:szCs w:val="18"/>
              </w:rPr>
              <w:t xml:space="preserve"> </w:t>
            </w:r>
          </w:p>
          <w:p w14:paraId="7C7BBE4F" w14:textId="77777777" w:rsidR="00F37E6F" w:rsidRPr="000964BC" w:rsidRDefault="00F37E6F" w:rsidP="000964BC">
            <w:pPr>
              <w:ind w:firstLine="12"/>
              <w:jc w:val="both"/>
              <w:rPr>
                <w:rFonts w:ascii="Arial" w:hAnsi="Arial" w:cs="Arial"/>
                <w:sz w:val="18"/>
                <w:szCs w:val="18"/>
              </w:rPr>
            </w:pPr>
            <w:r w:rsidRPr="000964BC">
              <w:rPr>
                <w:rFonts w:ascii="Arial" w:hAnsi="Arial" w:cs="Arial"/>
                <w:sz w:val="18"/>
                <w:szCs w:val="18"/>
              </w:rPr>
              <w:t xml:space="preserve">PROFESORA FACULTAD DE TRADUCCIÓN E INTERPRETACIÓN UNIVERSIDAD DE GRANADA, ESPANHA </w:t>
            </w:r>
            <w:hyperlink r:id="rId43" w:history="1">
              <w:r w:rsidRPr="000964BC">
                <w:rPr>
                  <w:rStyle w:val="Hyperlink"/>
                  <w:rFonts w:ascii="Arial" w:hAnsi="Arial" w:cs="Arial"/>
                  <w:sz w:val="18"/>
                  <w:szCs w:val="18"/>
                </w:rPr>
                <w:t>“DIFERENÇAS CULTURAIS NA TRADUÇÃO DO PORTUGUÊS PARA O ESPANHOL”</w:t>
              </w:r>
            </w:hyperlink>
          </w:p>
        </w:tc>
      </w:tr>
      <w:tr w:rsidR="00F37E6F" w:rsidRPr="000964BC" w14:paraId="43D57389" w14:textId="77777777" w:rsidTr="000964BC">
        <w:trPr>
          <w:trHeight w:val="330"/>
        </w:trPr>
        <w:tc>
          <w:tcPr>
            <w:tcW w:w="1163" w:type="dxa"/>
          </w:tcPr>
          <w:p w14:paraId="7A7EDD15" w14:textId="77777777" w:rsidR="00F37E6F" w:rsidRPr="000964BC" w:rsidRDefault="00F37E6F" w:rsidP="000964BC">
            <w:pPr>
              <w:ind w:hanging="78"/>
              <w:jc w:val="both"/>
              <w:rPr>
                <w:rFonts w:ascii="Arial" w:hAnsi="Arial" w:cs="Arial"/>
                <w:sz w:val="18"/>
                <w:szCs w:val="18"/>
              </w:rPr>
            </w:pPr>
            <w:r w:rsidRPr="000964BC">
              <w:rPr>
                <w:rFonts w:ascii="Arial" w:hAnsi="Arial" w:cs="Arial"/>
                <w:sz w:val="18"/>
                <w:szCs w:val="18"/>
              </w:rPr>
              <w:t>19.00</w:t>
            </w:r>
          </w:p>
        </w:tc>
        <w:tc>
          <w:tcPr>
            <w:tcW w:w="1134" w:type="dxa"/>
          </w:tcPr>
          <w:p w14:paraId="6FF46790" w14:textId="77777777" w:rsidR="00F37E6F" w:rsidRPr="000964BC" w:rsidRDefault="00F37E6F" w:rsidP="000964BC">
            <w:pPr>
              <w:ind w:firstLine="17"/>
              <w:jc w:val="both"/>
              <w:rPr>
                <w:rFonts w:ascii="Arial" w:hAnsi="Arial" w:cs="Arial"/>
                <w:sz w:val="18"/>
                <w:szCs w:val="18"/>
              </w:rPr>
            </w:pPr>
          </w:p>
        </w:tc>
        <w:tc>
          <w:tcPr>
            <w:tcW w:w="6433" w:type="dxa"/>
          </w:tcPr>
          <w:p w14:paraId="0E35DFC0" w14:textId="77777777" w:rsidR="00F37E6F" w:rsidRPr="000964BC" w:rsidRDefault="00F37E6F" w:rsidP="000964BC">
            <w:pPr>
              <w:ind w:firstLine="12"/>
              <w:jc w:val="both"/>
              <w:rPr>
                <w:rFonts w:ascii="Arial" w:hAnsi="Arial" w:cs="Arial"/>
                <w:sz w:val="18"/>
                <w:szCs w:val="18"/>
                <w:lang w:eastAsia="en-AU"/>
              </w:rPr>
            </w:pPr>
            <w:r w:rsidRPr="000964BC">
              <w:rPr>
                <w:rFonts w:ascii="Arial" w:hAnsi="Arial" w:cs="Arial"/>
                <w:sz w:val="18"/>
                <w:szCs w:val="18"/>
                <w:lang w:eastAsia="en-AU"/>
              </w:rPr>
              <w:t>DEBATE E FECHO DAS SESSÕES DO 1º DIA</w:t>
            </w:r>
          </w:p>
        </w:tc>
      </w:tr>
    </w:tbl>
    <w:p w14:paraId="6EBE1DBE" w14:textId="77777777" w:rsidR="00F37E6F" w:rsidRPr="000964BC" w:rsidRDefault="00F37E6F" w:rsidP="000964BC">
      <w:pPr>
        <w:rPr>
          <w:rStyle w:val="BodyText2Char"/>
          <w:rFonts w:ascii="Arial" w:hAnsi="Arial" w:cs="Arial"/>
          <w:sz w:val="18"/>
          <w:szCs w:val="18"/>
        </w:rPr>
      </w:pPr>
      <w:r w:rsidRPr="000964BC">
        <w:rPr>
          <w:rStyle w:val="BodyText2Char"/>
          <w:rFonts w:ascii="Arial" w:hAnsi="Arial" w:cs="Arial"/>
          <w:sz w:val="18"/>
          <w:szCs w:val="18"/>
        </w:rPr>
        <w:t xml:space="preserve">SESSÕES ABERTAS (manhã e tarde </w:t>
      </w:r>
      <w:r w:rsidR="00221B53" w:rsidRPr="000964BC">
        <w:rPr>
          <w:rStyle w:val="BodyText2Char"/>
          <w:rFonts w:ascii="Arial" w:hAnsi="Arial" w:cs="Arial"/>
          <w:sz w:val="18"/>
          <w:szCs w:val="18"/>
        </w:rPr>
        <w:t>sábado</w:t>
      </w:r>
      <w:r w:rsidRPr="000964BC">
        <w:rPr>
          <w:rStyle w:val="BodyText2Char"/>
          <w:rFonts w:ascii="Arial" w:hAnsi="Arial" w:cs="Arial"/>
          <w:sz w:val="18"/>
          <w:szCs w:val="18"/>
        </w:rPr>
        <w:t xml:space="preserve"> 08 Nov. 2003)</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134"/>
        <w:gridCol w:w="6433"/>
      </w:tblGrid>
      <w:tr w:rsidR="00F37E6F" w:rsidRPr="000964BC" w14:paraId="3A96A772" w14:textId="77777777" w:rsidTr="000964BC">
        <w:trPr>
          <w:trHeight w:val="240"/>
        </w:trPr>
        <w:tc>
          <w:tcPr>
            <w:tcW w:w="1163" w:type="dxa"/>
          </w:tcPr>
          <w:p w14:paraId="0E87ED19"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09.15</w:t>
            </w:r>
          </w:p>
        </w:tc>
        <w:tc>
          <w:tcPr>
            <w:tcW w:w="1134" w:type="dxa"/>
          </w:tcPr>
          <w:p w14:paraId="0F9FA14A" w14:textId="77777777" w:rsidR="00F37E6F" w:rsidRPr="000964BC" w:rsidRDefault="00F37E6F" w:rsidP="000964BC">
            <w:pPr>
              <w:jc w:val="both"/>
              <w:rPr>
                <w:rFonts w:ascii="Arial" w:hAnsi="Arial" w:cs="Arial"/>
                <w:sz w:val="18"/>
                <w:szCs w:val="18"/>
              </w:rPr>
            </w:pPr>
          </w:p>
        </w:tc>
        <w:tc>
          <w:tcPr>
            <w:tcW w:w="6433" w:type="dxa"/>
          </w:tcPr>
          <w:p w14:paraId="79FB591D"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Receção e registo</w:t>
            </w:r>
          </w:p>
        </w:tc>
      </w:tr>
      <w:tr w:rsidR="00F37E6F" w:rsidRPr="000964BC" w14:paraId="39E4D635" w14:textId="77777777" w:rsidTr="000964BC">
        <w:trPr>
          <w:trHeight w:val="450"/>
        </w:trPr>
        <w:tc>
          <w:tcPr>
            <w:tcW w:w="1163" w:type="dxa"/>
          </w:tcPr>
          <w:p w14:paraId="40A28845"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10.00</w:t>
            </w:r>
          </w:p>
        </w:tc>
        <w:tc>
          <w:tcPr>
            <w:tcW w:w="1134" w:type="dxa"/>
          </w:tcPr>
          <w:p w14:paraId="3652A053" w14:textId="77777777" w:rsidR="00F37E6F" w:rsidRPr="000964BC" w:rsidRDefault="00F37E6F" w:rsidP="000964BC">
            <w:pPr>
              <w:jc w:val="both"/>
              <w:rPr>
                <w:rFonts w:ascii="Arial" w:hAnsi="Arial" w:cs="Arial"/>
                <w:sz w:val="18"/>
                <w:szCs w:val="18"/>
              </w:rPr>
            </w:pPr>
          </w:p>
        </w:tc>
        <w:tc>
          <w:tcPr>
            <w:tcW w:w="6433" w:type="dxa"/>
          </w:tcPr>
          <w:p w14:paraId="1ADD6127"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SESSÃO DE ABERTURA 2º </w:t>
            </w:r>
            <w:smartTag w:uri="urn:schemas-microsoft-com:office:smarttags" w:element="stockticker">
              <w:r w:rsidRPr="000964BC">
                <w:rPr>
                  <w:rFonts w:ascii="Arial" w:hAnsi="Arial" w:cs="Arial"/>
                  <w:sz w:val="18"/>
                  <w:szCs w:val="18"/>
                </w:rPr>
                <w:t>DIA</w:t>
              </w:r>
            </w:smartTag>
            <w:r w:rsidRPr="000964BC">
              <w:rPr>
                <w:rFonts w:ascii="Arial" w:hAnsi="Arial" w:cs="Arial"/>
                <w:sz w:val="18"/>
                <w:szCs w:val="18"/>
              </w:rPr>
              <w:t xml:space="preserve"> Dr. Chrys Chrystello, UTS Sidney, Austrália e Delegado da SLP</w:t>
            </w:r>
          </w:p>
        </w:tc>
      </w:tr>
      <w:tr w:rsidR="00F37E6F" w:rsidRPr="000964BC" w14:paraId="7FAEC631" w14:textId="77777777" w:rsidTr="000964BC">
        <w:trPr>
          <w:trHeight w:val="192"/>
        </w:trPr>
        <w:tc>
          <w:tcPr>
            <w:tcW w:w="1163" w:type="dxa"/>
          </w:tcPr>
          <w:p w14:paraId="1AFA7C35"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3</w:t>
            </w:r>
            <w:r w:rsidR="00A64FEE" w:rsidRPr="000964BC">
              <w:rPr>
                <w:rFonts w:ascii="Arial" w:hAnsi="Arial" w:cs="Arial"/>
                <w:sz w:val="18"/>
                <w:szCs w:val="18"/>
              </w:rPr>
              <w:t>º</w:t>
            </w:r>
            <w:r w:rsidRPr="000964BC">
              <w:rPr>
                <w:rFonts w:ascii="Arial" w:hAnsi="Arial" w:cs="Arial"/>
                <w:sz w:val="18"/>
                <w:szCs w:val="18"/>
              </w:rPr>
              <w:t>PAINEL</w:t>
            </w:r>
          </w:p>
        </w:tc>
        <w:tc>
          <w:tcPr>
            <w:tcW w:w="1134" w:type="dxa"/>
          </w:tcPr>
          <w:p w14:paraId="167BC5A3" w14:textId="77777777" w:rsidR="00F37E6F" w:rsidRPr="000964BC" w:rsidRDefault="00F37E6F" w:rsidP="000964BC">
            <w:pPr>
              <w:jc w:val="both"/>
              <w:rPr>
                <w:rFonts w:ascii="Arial" w:hAnsi="Arial" w:cs="Arial"/>
                <w:sz w:val="18"/>
                <w:szCs w:val="18"/>
              </w:rPr>
            </w:pPr>
          </w:p>
        </w:tc>
        <w:tc>
          <w:tcPr>
            <w:tcW w:w="6433" w:type="dxa"/>
          </w:tcPr>
          <w:p w14:paraId="2559C387"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(20 minutos cada +10' de debate) PRESIDENTE DA MESA: CHRYS CHRYSTELLO</w:t>
            </w:r>
          </w:p>
        </w:tc>
      </w:tr>
      <w:tr w:rsidR="00F37E6F" w:rsidRPr="000964BC" w14:paraId="479AEB2D" w14:textId="77777777" w:rsidTr="000964BC">
        <w:trPr>
          <w:trHeight w:val="1645"/>
        </w:trPr>
        <w:tc>
          <w:tcPr>
            <w:tcW w:w="1163" w:type="dxa"/>
          </w:tcPr>
          <w:p w14:paraId="6EF62FD2"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lastRenderedPageBreak/>
              <w:t>10.30-11.00</w:t>
            </w:r>
          </w:p>
        </w:tc>
        <w:tc>
          <w:tcPr>
            <w:tcW w:w="1134" w:type="dxa"/>
          </w:tcPr>
          <w:p w14:paraId="75958C63"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TEMA 2.1. </w:t>
            </w:r>
          </w:p>
          <w:p w14:paraId="0537B0F9" w14:textId="77777777" w:rsidR="00F37E6F" w:rsidRPr="000964BC" w:rsidRDefault="00F37E6F" w:rsidP="000964BC">
            <w:pPr>
              <w:jc w:val="both"/>
              <w:rPr>
                <w:rFonts w:ascii="Arial" w:hAnsi="Arial" w:cs="Arial"/>
                <w:sz w:val="18"/>
                <w:szCs w:val="18"/>
              </w:rPr>
            </w:pPr>
          </w:p>
        </w:tc>
        <w:tc>
          <w:tcPr>
            <w:tcW w:w="6433" w:type="dxa"/>
          </w:tcPr>
          <w:p w14:paraId="448CEF70" w14:textId="77777777" w:rsidR="00F37E6F" w:rsidRPr="000964BC" w:rsidRDefault="002F64D4" w:rsidP="000964BC">
            <w:pPr>
              <w:jc w:val="both"/>
              <w:rPr>
                <w:rFonts w:ascii="Arial" w:hAnsi="Arial" w:cs="Arial"/>
                <w:sz w:val="18"/>
                <w:szCs w:val="18"/>
              </w:rPr>
            </w:pPr>
            <w:hyperlink r:id="rId44" w:history="1">
              <w:r w:rsidR="00F37E6F" w:rsidRPr="000964BC">
                <w:rPr>
                  <w:rStyle w:val="Hyperlink"/>
                  <w:rFonts w:ascii="Arial" w:hAnsi="Arial" w:cs="Arial"/>
                  <w:sz w:val="18"/>
                  <w:szCs w:val="18"/>
                </w:rPr>
                <w:t>FLORENCIA MIRANDA</w:t>
              </w:r>
            </w:hyperlink>
          </w:p>
          <w:p w14:paraId="6DCA7141"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BOLSEIRA DO INSTITUTO CAMÕES. PROFESSORA AUXILIAR DE LÍNGUA PORTUGUESA E METODOLOGIA DO ENSINO DA LE NO CURSO DE FORMAÇÃO DE PROFESSORES, LICENCIATURA DA </w:t>
            </w:r>
            <w:smartTag w:uri="urn:schemas-microsoft-com:office:smarttags" w:element="stockticker">
              <w:r w:rsidRPr="000964BC">
                <w:rPr>
                  <w:rFonts w:ascii="Arial" w:hAnsi="Arial" w:cs="Arial"/>
                  <w:sz w:val="18"/>
                  <w:szCs w:val="18"/>
                </w:rPr>
                <w:t>UNR</w:t>
              </w:r>
            </w:smartTag>
            <w:r w:rsidRPr="000964BC">
              <w:rPr>
                <w:rFonts w:ascii="Arial" w:hAnsi="Arial" w:cs="Arial"/>
                <w:sz w:val="18"/>
                <w:szCs w:val="18"/>
              </w:rPr>
              <w:t xml:space="preserve"> (ARGENTINA).SÓCIA FUNDADORA DA ASSOCIAÇÃO ARGENTINA DE PROFESSORES DE PORTUGUÊS E MEMBRO DA COMISSÃO DIRETIVA 1997-2001.</w:t>
            </w:r>
          </w:p>
          <w:p w14:paraId="0A67B517" w14:textId="77777777" w:rsidR="00F37E6F" w:rsidRPr="000964BC" w:rsidRDefault="002F64D4" w:rsidP="000964BC">
            <w:pPr>
              <w:jc w:val="both"/>
              <w:rPr>
                <w:rFonts w:ascii="Arial" w:hAnsi="Arial" w:cs="Arial"/>
                <w:sz w:val="18"/>
                <w:szCs w:val="18"/>
              </w:rPr>
            </w:pPr>
            <w:hyperlink r:id="rId45" w:history="1">
              <w:r w:rsidR="00F37E6F" w:rsidRPr="000964BC">
                <w:rPr>
                  <w:rStyle w:val="Hyperlink"/>
                  <w:rFonts w:ascii="Arial" w:hAnsi="Arial" w:cs="Arial"/>
                  <w:sz w:val="18"/>
                  <w:szCs w:val="18"/>
                </w:rPr>
                <w:t>“CAMINHOS DA LÍNGUA PORTUGUESA NA ARGENTINA”</w:t>
              </w:r>
            </w:hyperlink>
          </w:p>
        </w:tc>
      </w:tr>
      <w:tr w:rsidR="00F37E6F" w:rsidRPr="000964BC" w14:paraId="10DD2C02" w14:textId="77777777" w:rsidTr="000964BC">
        <w:trPr>
          <w:trHeight w:val="735"/>
        </w:trPr>
        <w:tc>
          <w:tcPr>
            <w:tcW w:w="1163" w:type="dxa"/>
          </w:tcPr>
          <w:p w14:paraId="1D3D038D"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11.00-11.30</w:t>
            </w:r>
          </w:p>
        </w:tc>
        <w:tc>
          <w:tcPr>
            <w:tcW w:w="1134" w:type="dxa"/>
          </w:tcPr>
          <w:p w14:paraId="48BE08C5"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TEMA 2.2. </w:t>
            </w:r>
          </w:p>
        </w:tc>
        <w:tc>
          <w:tcPr>
            <w:tcW w:w="6433" w:type="dxa"/>
          </w:tcPr>
          <w:p w14:paraId="3D635185" w14:textId="77777777" w:rsidR="00F37E6F" w:rsidRPr="000964BC" w:rsidRDefault="002F64D4" w:rsidP="000964BC">
            <w:pPr>
              <w:jc w:val="both"/>
              <w:rPr>
                <w:rFonts w:ascii="Arial" w:hAnsi="Arial" w:cs="Arial"/>
                <w:sz w:val="18"/>
                <w:szCs w:val="18"/>
              </w:rPr>
            </w:pPr>
            <w:hyperlink r:id="rId46" w:history="1">
              <w:r w:rsidR="00F37E6F" w:rsidRPr="000964BC">
                <w:rPr>
                  <w:rStyle w:val="Hyperlink"/>
                  <w:rFonts w:ascii="Arial" w:hAnsi="Arial" w:cs="Arial"/>
                  <w:sz w:val="18"/>
                  <w:szCs w:val="18"/>
                </w:rPr>
                <w:t>ROSÁRIO DURÃO</w:t>
              </w:r>
            </w:hyperlink>
            <w:r w:rsidR="00F37E6F" w:rsidRPr="000964BC">
              <w:rPr>
                <w:rFonts w:ascii="Arial" w:hAnsi="Arial" w:cs="Arial"/>
                <w:sz w:val="18"/>
                <w:szCs w:val="18"/>
              </w:rPr>
              <w:t xml:space="preserve"> </w:t>
            </w:r>
          </w:p>
          <w:p w14:paraId="263B40FF"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DOUTORANDA EM ESTUDOS DE TRADUÇÃO, UNIVERSIDADE ABERTA, PORTUGAL </w:t>
            </w:r>
          </w:p>
          <w:p w14:paraId="4A393CC5" w14:textId="77777777" w:rsidR="00F37E6F" w:rsidRPr="000964BC" w:rsidRDefault="002F64D4" w:rsidP="000964BC">
            <w:pPr>
              <w:jc w:val="both"/>
              <w:rPr>
                <w:rFonts w:ascii="Arial" w:hAnsi="Arial" w:cs="Arial"/>
                <w:sz w:val="18"/>
                <w:szCs w:val="18"/>
              </w:rPr>
            </w:pPr>
            <w:hyperlink r:id="rId47" w:history="1">
              <w:r w:rsidR="00F37E6F" w:rsidRPr="000964BC">
                <w:rPr>
                  <w:rStyle w:val="Hyperlink"/>
                  <w:rFonts w:ascii="Arial" w:hAnsi="Arial" w:cs="Arial"/>
                  <w:sz w:val="18"/>
                  <w:szCs w:val="18"/>
                </w:rPr>
                <w:t>"O ENSINO DA TRADUÇÃO E O DESAFIO EUROPEU":</w:t>
              </w:r>
            </w:hyperlink>
          </w:p>
        </w:tc>
      </w:tr>
      <w:tr w:rsidR="00F37E6F" w:rsidRPr="000964BC" w14:paraId="7762518E" w14:textId="77777777" w:rsidTr="000964BC">
        <w:trPr>
          <w:trHeight w:val="225"/>
        </w:trPr>
        <w:tc>
          <w:tcPr>
            <w:tcW w:w="1163" w:type="dxa"/>
          </w:tcPr>
          <w:p w14:paraId="0FEE056C"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11.30</w:t>
            </w:r>
          </w:p>
        </w:tc>
        <w:tc>
          <w:tcPr>
            <w:tcW w:w="1134" w:type="dxa"/>
          </w:tcPr>
          <w:p w14:paraId="3952B8A8" w14:textId="77777777" w:rsidR="00F37E6F" w:rsidRPr="000964BC" w:rsidRDefault="00F37E6F" w:rsidP="000964BC">
            <w:pPr>
              <w:jc w:val="both"/>
              <w:rPr>
                <w:rFonts w:ascii="Arial" w:hAnsi="Arial" w:cs="Arial"/>
                <w:sz w:val="18"/>
                <w:szCs w:val="18"/>
              </w:rPr>
            </w:pPr>
          </w:p>
        </w:tc>
        <w:tc>
          <w:tcPr>
            <w:tcW w:w="6433" w:type="dxa"/>
          </w:tcPr>
          <w:p w14:paraId="3582D641"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INTERVALO</w:t>
            </w:r>
          </w:p>
        </w:tc>
      </w:tr>
      <w:tr w:rsidR="00F37E6F" w:rsidRPr="000964BC" w14:paraId="1C2A4748" w14:textId="77777777" w:rsidTr="000964BC">
        <w:trPr>
          <w:trHeight w:val="690"/>
        </w:trPr>
        <w:tc>
          <w:tcPr>
            <w:tcW w:w="1163" w:type="dxa"/>
          </w:tcPr>
          <w:p w14:paraId="11DF9B8A"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12.00-12.30</w:t>
            </w:r>
          </w:p>
        </w:tc>
        <w:tc>
          <w:tcPr>
            <w:tcW w:w="1134" w:type="dxa"/>
          </w:tcPr>
          <w:p w14:paraId="4A5EC6C9"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TEMA 2.3. </w:t>
            </w:r>
          </w:p>
        </w:tc>
        <w:tc>
          <w:tcPr>
            <w:tcW w:w="6433" w:type="dxa"/>
          </w:tcPr>
          <w:p w14:paraId="30FCFC11" w14:textId="77777777" w:rsidR="00F37E6F" w:rsidRPr="000964BC" w:rsidRDefault="002F64D4" w:rsidP="000964BC">
            <w:pPr>
              <w:jc w:val="both"/>
              <w:rPr>
                <w:rFonts w:ascii="Arial" w:hAnsi="Arial" w:cs="Arial"/>
                <w:sz w:val="18"/>
                <w:szCs w:val="18"/>
              </w:rPr>
            </w:pPr>
            <w:hyperlink r:id="rId48" w:history="1">
              <w:r w:rsidR="00F37E6F" w:rsidRPr="000964BC">
                <w:rPr>
                  <w:rStyle w:val="Hyperlink"/>
                  <w:rFonts w:ascii="Arial" w:hAnsi="Arial" w:cs="Arial"/>
                  <w:sz w:val="18"/>
                  <w:szCs w:val="18"/>
                </w:rPr>
                <w:t>ÂNGELO CRISTÓVÃO</w:t>
              </w:r>
            </w:hyperlink>
            <w:r w:rsidR="00F37E6F" w:rsidRPr="000964BC">
              <w:rPr>
                <w:rFonts w:ascii="Arial" w:hAnsi="Arial" w:cs="Arial"/>
                <w:sz w:val="18"/>
                <w:szCs w:val="18"/>
              </w:rPr>
              <w:t xml:space="preserve"> </w:t>
            </w:r>
          </w:p>
          <w:p w14:paraId="745ED2FE"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ASSOCIAÇÃO DE AMIZADE GALIZA – PORTUGAL </w:t>
            </w:r>
          </w:p>
          <w:p w14:paraId="74D14AAA" w14:textId="77777777" w:rsidR="00F37E6F" w:rsidRPr="000964BC" w:rsidRDefault="002F64D4" w:rsidP="000964BC">
            <w:pPr>
              <w:jc w:val="both"/>
              <w:rPr>
                <w:rFonts w:ascii="Arial" w:hAnsi="Arial" w:cs="Arial"/>
                <w:sz w:val="18"/>
                <w:szCs w:val="18"/>
              </w:rPr>
            </w:pPr>
            <w:hyperlink r:id="rId49" w:history="1">
              <w:r w:rsidR="00F37E6F" w:rsidRPr="000964BC">
                <w:rPr>
                  <w:rStyle w:val="Hyperlink"/>
                  <w:rFonts w:ascii="Arial" w:hAnsi="Arial" w:cs="Arial"/>
                  <w:sz w:val="18"/>
                  <w:szCs w:val="18"/>
                </w:rPr>
                <w:t>“SOCIOLINGUÍSTICA E CIENTIFICIDADE NA GALIZA”</w:t>
              </w:r>
            </w:hyperlink>
          </w:p>
        </w:tc>
      </w:tr>
      <w:tr w:rsidR="00F37E6F" w:rsidRPr="000964BC" w14:paraId="3B82FB8C" w14:textId="77777777" w:rsidTr="000964BC">
        <w:trPr>
          <w:trHeight w:val="506"/>
        </w:trPr>
        <w:tc>
          <w:tcPr>
            <w:tcW w:w="1163" w:type="dxa"/>
          </w:tcPr>
          <w:p w14:paraId="1CFD61CF"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12.30-13.00</w:t>
            </w:r>
          </w:p>
        </w:tc>
        <w:tc>
          <w:tcPr>
            <w:tcW w:w="1134" w:type="dxa"/>
          </w:tcPr>
          <w:p w14:paraId="3F9E1512"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TEMA 2.3. </w:t>
            </w:r>
          </w:p>
        </w:tc>
        <w:tc>
          <w:tcPr>
            <w:tcW w:w="6433" w:type="dxa"/>
          </w:tcPr>
          <w:p w14:paraId="2E9B2955" w14:textId="77777777" w:rsidR="00F37E6F" w:rsidRPr="000964BC" w:rsidRDefault="002F64D4" w:rsidP="000964BC">
            <w:pPr>
              <w:jc w:val="both"/>
              <w:rPr>
                <w:rFonts w:ascii="Arial" w:hAnsi="Arial" w:cs="Arial"/>
                <w:sz w:val="18"/>
                <w:szCs w:val="18"/>
              </w:rPr>
            </w:pPr>
            <w:hyperlink r:id="rId50" w:history="1">
              <w:r w:rsidR="00F37E6F" w:rsidRPr="000964BC">
                <w:rPr>
                  <w:rStyle w:val="Hyperlink"/>
                  <w:rFonts w:ascii="Arial" w:hAnsi="Arial" w:cs="Arial"/>
                  <w:sz w:val="18"/>
                  <w:szCs w:val="18"/>
                </w:rPr>
                <w:t>EDITE PRADA</w:t>
              </w:r>
            </w:hyperlink>
            <w:r w:rsidR="00F37E6F" w:rsidRPr="000964BC">
              <w:rPr>
                <w:rFonts w:ascii="Arial" w:hAnsi="Arial" w:cs="Arial"/>
                <w:sz w:val="18"/>
                <w:szCs w:val="18"/>
              </w:rPr>
              <w:t xml:space="preserve"> </w:t>
            </w:r>
          </w:p>
          <w:p w14:paraId="118D7AE6"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ESC. SEC. MTE DA CAPARICA E Inspeção-Geral DA EDUCAÇÃO </w:t>
            </w:r>
          </w:p>
          <w:p w14:paraId="7BB074EF" w14:textId="77777777" w:rsidR="00F37E6F" w:rsidRPr="000964BC" w:rsidRDefault="002F64D4" w:rsidP="000964BC">
            <w:pPr>
              <w:jc w:val="both"/>
              <w:rPr>
                <w:rFonts w:ascii="Arial" w:hAnsi="Arial" w:cs="Arial"/>
                <w:sz w:val="18"/>
                <w:szCs w:val="18"/>
              </w:rPr>
            </w:pPr>
            <w:hyperlink r:id="rId51" w:history="1">
              <w:r w:rsidR="00F37E6F" w:rsidRPr="000964BC">
                <w:rPr>
                  <w:rStyle w:val="Hyperlink"/>
                  <w:rFonts w:ascii="Arial" w:hAnsi="Arial" w:cs="Arial"/>
                  <w:caps/>
                  <w:sz w:val="18"/>
                  <w:szCs w:val="18"/>
                </w:rPr>
                <w:t>“Lusofonia e AUTOESTIMA”</w:t>
              </w:r>
            </w:hyperlink>
          </w:p>
        </w:tc>
      </w:tr>
      <w:tr w:rsidR="00F37E6F" w:rsidRPr="000964BC" w14:paraId="7A75FBEB" w14:textId="77777777" w:rsidTr="000964BC">
        <w:trPr>
          <w:trHeight w:val="225"/>
        </w:trPr>
        <w:tc>
          <w:tcPr>
            <w:tcW w:w="1163" w:type="dxa"/>
          </w:tcPr>
          <w:p w14:paraId="2AF8F41D"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13.00</w:t>
            </w:r>
          </w:p>
        </w:tc>
        <w:tc>
          <w:tcPr>
            <w:tcW w:w="1134" w:type="dxa"/>
          </w:tcPr>
          <w:p w14:paraId="2BB9D69A" w14:textId="77777777" w:rsidR="00F37E6F" w:rsidRPr="000964BC" w:rsidRDefault="00F37E6F" w:rsidP="000964BC">
            <w:pPr>
              <w:jc w:val="both"/>
              <w:rPr>
                <w:rFonts w:ascii="Arial" w:hAnsi="Arial" w:cs="Arial"/>
                <w:sz w:val="18"/>
                <w:szCs w:val="18"/>
              </w:rPr>
            </w:pPr>
          </w:p>
        </w:tc>
        <w:tc>
          <w:tcPr>
            <w:tcW w:w="6433" w:type="dxa"/>
          </w:tcPr>
          <w:p w14:paraId="136A9229"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ALMOÇO TÍPICO REGIONAL SEGUIDO DE PASSEIO TURÍSTICO</w:t>
            </w:r>
          </w:p>
        </w:tc>
      </w:tr>
      <w:tr w:rsidR="00F37E6F" w:rsidRPr="000964BC" w14:paraId="2E8BA1FA" w14:textId="77777777" w:rsidTr="000964BC">
        <w:trPr>
          <w:trHeight w:val="240"/>
        </w:trPr>
        <w:tc>
          <w:tcPr>
            <w:tcW w:w="1163" w:type="dxa"/>
          </w:tcPr>
          <w:p w14:paraId="1B4E5C16" w14:textId="77777777" w:rsidR="00F37E6F" w:rsidRPr="000964BC" w:rsidRDefault="00A64FEE" w:rsidP="000964BC">
            <w:pPr>
              <w:jc w:val="both"/>
              <w:rPr>
                <w:rFonts w:ascii="Arial" w:hAnsi="Arial" w:cs="Arial"/>
                <w:sz w:val="18"/>
                <w:szCs w:val="18"/>
              </w:rPr>
            </w:pPr>
            <w:r w:rsidRPr="000964BC">
              <w:rPr>
                <w:rFonts w:ascii="Arial" w:hAnsi="Arial" w:cs="Arial"/>
                <w:sz w:val="18"/>
                <w:szCs w:val="18"/>
              </w:rPr>
              <w:t>4º</w:t>
            </w:r>
            <w:r w:rsidR="00F37E6F" w:rsidRPr="000964BC">
              <w:rPr>
                <w:rFonts w:ascii="Arial" w:hAnsi="Arial" w:cs="Arial"/>
                <w:sz w:val="18"/>
                <w:szCs w:val="18"/>
              </w:rPr>
              <w:t xml:space="preserve">PAINEL </w:t>
            </w:r>
          </w:p>
        </w:tc>
        <w:tc>
          <w:tcPr>
            <w:tcW w:w="1134" w:type="dxa"/>
          </w:tcPr>
          <w:p w14:paraId="282F7942" w14:textId="77777777" w:rsidR="00F37E6F" w:rsidRPr="000964BC" w:rsidRDefault="00F37E6F" w:rsidP="000964BC">
            <w:pPr>
              <w:jc w:val="both"/>
              <w:rPr>
                <w:rFonts w:ascii="Arial" w:hAnsi="Arial" w:cs="Arial"/>
                <w:sz w:val="18"/>
                <w:szCs w:val="18"/>
              </w:rPr>
            </w:pPr>
          </w:p>
        </w:tc>
        <w:tc>
          <w:tcPr>
            <w:tcW w:w="6433" w:type="dxa"/>
          </w:tcPr>
          <w:p w14:paraId="404B9478"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(20 minutos cada +10' de debate) PRESIDENTE DA MESA: CHRYS CHRYSTELLO</w:t>
            </w:r>
          </w:p>
        </w:tc>
      </w:tr>
      <w:tr w:rsidR="00F37E6F" w:rsidRPr="000964BC" w14:paraId="2F42502D" w14:textId="77777777" w:rsidTr="000964BC">
        <w:trPr>
          <w:trHeight w:val="877"/>
        </w:trPr>
        <w:tc>
          <w:tcPr>
            <w:tcW w:w="1163" w:type="dxa"/>
          </w:tcPr>
          <w:p w14:paraId="3DD1BA41"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16.30-17.00</w:t>
            </w:r>
          </w:p>
        </w:tc>
        <w:tc>
          <w:tcPr>
            <w:tcW w:w="1134" w:type="dxa"/>
          </w:tcPr>
          <w:p w14:paraId="31E31F90"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TEMA 2.3. </w:t>
            </w:r>
          </w:p>
        </w:tc>
        <w:tc>
          <w:tcPr>
            <w:tcW w:w="6433" w:type="dxa"/>
          </w:tcPr>
          <w:p w14:paraId="713EA9E1" w14:textId="77777777" w:rsidR="00F37E6F" w:rsidRPr="000964BC" w:rsidRDefault="002F64D4" w:rsidP="000964BC">
            <w:pPr>
              <w:jc w:val="both"/>
              <w:rPr>
                <w:rFonts w:ascii="Arial" w:hAnsi="Arial" w:cs="Arial"/>
                <w:sz w:val="18"/>
                <w:szCs w:val="18"/>
              </w:rPr>
            </w:pPr>
            <w:hyperlink r:id="rId52" w:history="1">
              <w:r w:rsidR="00F37E6F" w:rsidRPr="000964BC">
                <w:rPr>
                  <w:rStyle w:val="Hyperlink"/>
                  <w:rFonts w:ascii="Arial" w:hAnsi="Arial" w:cs="Arial"/>
                  <w:sz w:val="18"/>
                  <w:szCs w:val="18"/>
                </w:rPr>
                <w:t>JORGE MANUEL COSTA ALMEIDA E PINHO,</w:t>
              </w:r>
            </w:hyperlink>
            <w:r w:rsidR="00F37E6F" w:rsidRPr="000964BC">
              <w:rPr>
                <w:rFonts w:ascii="Arial" w:hAnsi="Arial" w:cs="Arial"/>
                <w:sz w:val="18"/>
                <w:szCs w:val="18"/>
              </w:rPr>
              <w:t xml:space="preserve"> </w:t>
            </w:r>
          </w:p>
          <w:p w14:paraId="0C082363"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PROFESSOR DE TRADUÇÃO ESCRITA – TÉCNICA E LITERÁRIA, TRADUÇÃO CONSECUTIVA E INTERPRETAÇÃO DE INGLÊS -PORTUGUÊS, E TEORIA DA TRADUÇÃO, INSTITUTO SUPERIOR DE ASSISTENTES E INTÉRPRETES (ISAI), PORTO. </w:t>
            </w:r>
            <w:hyperlink r:id="rId53" w:history="1">
              <w:r w:rsidRPr="000964BC">
                <w:rPr>
                  <w:rStyle w:val="Hyperlink"/>
                  <w:rFonts w:ascii="Arial" w:hAnsi="Arial" w:cs="Arial"/>
                  <w:sz w:val="18"/>
                  <w:szCs w:val="18"/>
                </w:rPr>
                <w:t>“MIA COUTO: E A (RE)CRIAÇÃO DA LÍNGUA PORTUGUESA</w:t>
              </w:r>
            </w:hyperlink>
            <w:r w:rsidRPr="000964BC">
              <w:rPr>
                <w:rFonts w:ascii="Arial" w:hAnsi="Arial" w:cs="Arial"/>
                <w:sz w:val="18"/>
                <w:szCs w:val="18"/>
              </w:rPr>
              <w:t>”</w:t>
            </w:r>
          </w:p>
        </w:tc>
      </w:tr>
      <w:tr w:rsidR="00F37E6F" w:rsidRPr="000964BC" w14:paraId="1B61C3B8" w14:textId="77777777" w:rsidTr="000964BC">
        <w:trPr>
          <w:trHeight w:val="930"/>
        </w:trPr>
        <w:tc>
          <w:tcPr>
            <w:tcW w:w="1163" w:type="dxa"/>
          </w:tcPr>
          <w:p w14:paraId="1E0AA591"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17.00-17.30</w:t>
            </w:r>
          </w:p>
        </w:tc>
        <w:tc>
          <w:tcPr>
            <w:tcW w:w="1134" w:type="dxa"/>
          </w:tcPr>
          <w:p w14:paraId="197E6FA3"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TEMA 2.3. </w:t>
            </w:r>
          </w:p>
        </w:tc>
        <w:tc>
          <w:tcPr>
            <w:tcW w:w="6433" w:type="dxa"/>
          </w:tcPr>
          <w:p w14:paraId="228D9064" w14:textId="77777777" w:rsidR="00F37E6F" w:rsidRPr="000964BC" w:rsidRDefault="002F64D4" w:rsidP="000964BC">
            <w:pPr>
              <w:jc w:val="both"/>
              <w:rPr>
                <w:rFonts w:ascii="Arial" w:hAnsi="Arial" w:cs="Arial"/>
                <w:sz w:val="18"/>
                <w:szCs w:val="18"/>
              </w:rPr>
            </w:pPr>
            <w:hyperlink r:id="rId54" w:history="1">
              <w:r w:rsidR="00F37E6F" w:rsidRPr="000964BC">
                <w:rPr>
                  <w:rStyle w:val="Hyperlink"/>
                  <w:rFonts w:ascii="Arial" w:hAnsi="Arial" w:cs="Arial"/>
                  <w:sz w:val="18"/>
                  <w:szCs w:val="18"/>
                </w:rPr>
                <w:t>MARIA HELENA ANACLETO MATIAS</w:t>
              </w:r>
            </w:hyperlink>
            <w:r w:rsidR="00F37E6F" w:rsidRPr="000964BC">
              <w:rPr>
                <w:rFonts w:ascii="Arial" w:hAnsi="Arial" w:cs="Arial"/>
                <w:sz w:val="18"/>
                <w:szCs w:val="18"/>
              </w:rPr>
              <w:t xml:space="preserve"> </w:t>
            </w:r>
          </w:p>
          <w:p w14:paraId="2BE90D71" w14:textId="77777777" w:rsidR="00F37E6F" w:rsidRPr="000964BC" w:rsidRDefault="00F37E6F" w:rsidP="000964BC">
            <w:pPr>
              <w:jc w:val="both"/>
              <w:rPr>
                <w:rFonts w:ascii="Arial" w:hAnsi="Arial" w:cs="Arial"/>
                <w:sz w:val="18"/>
                <w:szCs w:val="18"/>
              </w:rPr>
            </w:pPr>
            <w:r w:rsidRPr="000964BC">
              <w:rPr>
                <w:rStyle w:val="StyleFuturaLtBT"/>
                <w:rFonts w:ascii="Arial" w:hAnsi="Arial" w:cs="Arial"/>
                <w:sz w:val="18"/>
                <w:szCs w:val="18"/>
              </w:rPr>
              <w:t xml:space="preserve">DOCENTE DA ÁREA CIENTÍFICA DE LÍNGUAS E CULTURAS DO INSTITUTO SUPERIOR DE CONTABILIDADE E ADMINISTRAÇÃO DO INSTITUTO POLITÉCNICO DO PORTO </w:t>
            </w:r>
          </w:p>
          <w:p w14:paraId="26B57BF9" w14:textId="77777777" w:rsidR="00F37E6F" w:rsidRPr="000964BC" w:rsidRDefault="002F64D4" w:rsidP="000964BC">
            <w:pPr>
              <w:jc w:val="both"/>
              <w:rPr>
                <w:rFonts w:ascii="Arial" w:hAnsi="Arial" w:cs="Arial"/>
                <w:sz w:val="18"/>
                <w:szCs w:val="18"/>
              </w:rPr>
            </w:pPr>
            <w:hyperlink r:id="rId55" w:history="1">
              <w:r w:rsidR="00F37E6F" w:rsidRPr="000964BC">
                <w:rPr>
                  <w:rStyle w:val="Hyperlink"/>
                  <w:rFonts w:ascii="Arial" w:hAnsi="Arial" w:cs="Arial"/>
                  <w:sz w:val="18"/>
                  <w:szCs w:val="18"/>
                </w:rPr>
                <w:t>“FORMAS DE HIBRIDISMO LINGUÍSTICO ENTRE LUSO-AMERICANOS DA COSTA LESTE”</w:t>
              </w:r>
            </w:hyperlink>
          </w:p>
        </w:tc>
      </w:tr>
      <w:tr w:rsidR="00F37E6F" w:rsidRPr="000964BC" w14:paraId="5612D42F" w14:textId="77777777" w:rsidTr="000964BC">
        <w:trPr>
          <w:trHeight w:val="225"/>
        </w:trPr>
        <w:tc>
          <w:tcPr>
            <w:tcW w:w="1163" w:type="dxa"/>
          </w:tcPr>
          <w:p w14:paraId="109E2F88"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18.00-18.30</w:t>
            </w:r>
          </w:p>
        </w:tc>
        <w:tc>
          <w:tcPr>
            <w:tcW w:w="1134" w:type="dxa"/>
          </w:tcPr>
          <w:p w14:paraId="1F922509"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TEMA 3.1 </w:t>
            </w:r>
          </w:p>
        </w:tc>
        <w:tc>
          <w:tcPr>
            <w:tcW w:w="6433" w:type="dxa"/>
          </w:tcPr>
          <w:p w14:paraId="44A39FB0" w14:textId="77777777" w:rsidR="00F37E6F" w:rsidRPr="000964BC" w:rsidRDefault="002F64D4" w:rsidP="000964BC">
            <w:pPr>
              <w:jc w:val="both"/>
              <w:rPr>
                <w:rFonts w:ascii="Arial" w:hAnsi="Arial" w:cs="Arial"/>
                <w:sz w:val="18"/>
                <w:szCs w:val="18"/>
              </w:rPr>
            </w:pPr>
            <w:hyperlink r:id="rId56" w:history="1">
              <w:r w:rsidR="00F37E6F" w:rsidRPr="000964BC">
                <w:rPr>
                  <w:rStyle w:val="Hyperlink"/>
                  <w:rFonts w:ascii="Arial" w:hAnsi="Arial" w:cs="Arial"/>
                  <w:sz w:val="18"/>
                  <w:szCs w:val="18"/>
                </w:rPr>
                <w:t xml:space="preserve">FRANCESCA BLOCKEEL </w:t>
              </w:r>
            </w:hyperlink>
          </w:p>
          <w:p w14:paraId="5431FF79" w14:textId="77777777" w:rsidR="00F37E6F" w:rsidRPr="000964BC" w:rsidRDefault="00F37E6F" w:rsidP="000964BC">
            <w:pPr>
              <w:jc w:val="both"/>
              <w:rPr>
                <w:rFonts w:ascii="Arial" w:hAnsi="Arial" w:cs="Arial"/>
                <w:sz w:val="18"/>
                <w:szCs w:val="18"/>
              </w:rPr>
            </w:pPr>
            <w:r w:rsidRPr="000964BC">
              <w:rPr>
                <w:rFonts w:ascii="Arial" w:hAnsi="Arial" w:cs="Arial"/>
                <w:b/>
                <w:bCs/>
                <w:color w:val="339966"/>
                <w:sz w:val="18"/>
                <w:szCs w:val="18"/>
              </w:rPr>
              <w:t xml:space="preserve">LESSIUS HOGESCHOOL ANTUERPIA,BELGICA associada com a Universidade de </w:t>
            </w:r>
            <w:proofErr w:type="spellStart"/>
            <w:r w:rsidRPr="000964BC">
              <w:rPr>
                <w:rFonts w:ascii="Arial" w:hAnsi="Arial" w:cs="Arial"/>
                <w:b/>
                <w:bCs/>
                <w:color w:val="339966"/>
                <w:sz w:val="18"/>
                <w:szCs w:val="18"/>
              </w:rPr>
              <w:t>Leuven</w:t>
            </w:r>
            <w:proofErr w:type="spellEnd"/>
            <w:r w:rsidRPr="000964BC">
              <w:rPr>
                <w:rFonts w:ascii="Arial" w:hAnsi="Arial" w:cs="Arial"/>
                <w:b/>
                <w:bCs/>
                <w:color w:val="339966"/>
                <w:sz w:val="18"/>
                <w:szCs w:val="18"/>
              </w:rPr>
              <w:t xml:space="preserve"> (Lovaina) </w:t>
            </w:r>
          </w:p>
          <w:p w14:paraId="1D22AB50" w14:textId="77777777" w:rsidR="00F37E6F" w:rsidRPr="000964BC" w:rsidRDefault="002F64D4" w:rsidP="000964BC">
            <w:pPr>
              <w:jc w:val="both"/>
              <w:rPr>
                <w:rFonts w:ascii="Arial" w:hAnsi="Arial" w:cs="Arial"/>
                <w:sz w:val="18"/>
                <w:szCs w:val="18"/>
              </w:rPr>
            </w:pPr>
            <w:hyperlink r:id="rId57" w:history="1">
              <w:r w:rsidR="00F37E6F" w:rsidRPr="000964BC">
                <w:rPr>
                  <w:rStyle w:val="Hyperlink"/>
                  <w:rFonts w:ascii="Arial" w:hAnsi="Arial" w:cs="Arial"/>
                  <w:b/>
                  <w:bCs/>
                  <w:sz w:val="18"/>
                  <w:szCs w:val="18"/>
                </w:rPr>
                <w:t>DIDÁTICA DE LÍNGUAS MODERNAS OU DIDÁTICA DA TRADUÇÃO?</w:t>
              </w:r>
            </w:hyperlink>
            <w:r w:rsidR="00F37E6F" w:rsidRPr="000964BC">
              <w:rPr>
                <w:rFonts w:ascii="Arial" w:hAnsi="Arial" w:cs="Arial"/>
                <w:b/>
                <w:bCs/>
                <w:sz w:val="18"/>
                <w:szCs w:val="18"/>
              </w:rPr>
              <w:t xml:space="preserve"> </w:t>
            </w:r>
            <w:r w:rsidR="00F37E6F" w:rsidRPr="000964BC">
              <w:rPr>
                <w:rFonts w:ascii="Arial" w:hAnsi="Arial" w:cs="Arial"/>
                <w:sz w:val="18"/>
                <w:szCs w:val="18"/>
              </w:rPr>
              <w:t xml:space="preserve">(trabalho lido pelo </w:t>
            </w:r>
            <w:hyperlink r:id="rId58" w:history="1">
              <w:r w:rsidR="00F37E6F" w:rsidRPr="000964BC">
                <w:rPr>
                  <w:rStyle w:val="Hyperlink"/>
                  <w:rFonts w:ascii="Arial" w:hAnsi="Arial" w:cs="Arial"/>
                  <w:sz w:val="18"/>
                  <w:szCs w:val="18"/>
                </w:rPr>
                <w:t>Presidente da Mesa</w:t>
              </w:r>
            </w:hyperlink>
            <w:r w:rsidR="00F37E6F" w:rsidRPr="000964BC">
              <w:rPr>
                <w:rFonts w:ascii="Arial" w:hAnsi="Arial" w:cs="Arial"/>
                <w:sz w:val="18"/>
                <w:szCs w:val="18"/>
                <w:u w:val="single"/>
              </w:rPr>
              <w:t xml:space="preserve"> </w:t>
            </w:r>
            <w:hyperlink r:id="rId59" w:history="1">
              <w:r w:rsidR="00F37E6F" w:rsidRPr="000964BC">
                <w:rPr>
                  <w:rStyle w:val="Hyperlink"/>
                  <w:rFonts w:ascii="Arial" w:hAnsi="Arial" w:cs="Arial"/>
                  <w:sz w:val="18"/>
                  <w:szCs w:val="18"/>
                </w:rPr>
                <w:t>Chrys Chrystello carregar aqui)</w:t>
              </w:r>
            </w:hyperlink>
          </w:p>
        </w:tc>
      </w:tr>
      <w:tr w:rsidR="00F37E6F" w:rsidRPr="000964BC" w14:paraId="38646D3E" w14:textId="77777777" w:rsidTr="000964BC">
        <w:trPr>
          <w:trHeight w:val="225"/>
        </w:trPr>
        <w:tc>
          <w:tcPr>
            <w:tcW w:w="1163" w:type="dxa"/>
          </w:tcPr>
          <w:p w14:paraId="2B62EACA"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18-30</w:t>
            </w:r>
          </w:p>
        </w:tc>
        <w:tc>
          <w:tcPr>
            <w:tcW w:w="1134" w:type="dxa"/>
          </w:tcPr>
          <w:p w14:paraId="0CD60773" w14:textId="77777777" w:rsidR="00F37E6F" w:rsidRPr="000964BC" w:rsidRDefault="00F37E6F" w:rsidP="000964BC">
            <w:pPr>
              <w:jc w:val="both"/>
              <w:rPr>
                <w:rFonts w:ascii="Arial" w:hAnsi="Arial" w:cs="Arial"/>
                <w:sz w:val="18"/>
                <w:szCs w:val="18"/>
              </w:rPr>
            </w:pPr>
          </w:p>
        </w:tc>
        <w:tc>
          <w:tcPr>
            <w:tcW w:w="6433" w:type="dxa"/>
          </w:tcPr>
          <w:p w14:paraId="09E885DF" w14:textId="77777777" w:rsidR="00F37E6F" w:rsidRPr="000964BC" w:rsidRDefault="00F37E6F" w:rsidP="000964BC">
            <w:pPr>
              <w:jc w:val="both"/>
              <w:rPr>
                <w:rFonts w:ascii="Arial" w:hAnsi="Arial" w:cs="Arial"/>
                <w:sz w:val="18"/>
                <w:szCs w:val="18"/>
              </w:rPr>
            </w:pPr>
            <w:r w:rsidRPr="000964BC">
              <w:rPr>
                <w:rFonts w:ascii="Arial" w:hAnsi="Arial" w:cs="Arial"/>
                <w:sz w:val="18"/>
                <w:szCs w:val="18"/>
                <w:lang w:eastAsia="en-AU"/>
              </w:rPr>
              <w:t>DEBATE, CONCLUSÕES E ENCERRAMENTO DAS SESSÕES</w:t>
            </w:r>
          </w:p>
        </w:tc>
      </w:tr>
    </w:tbl>
    <w:p w14:paraId="7FBFA3F5" w14:textId="77777777" w:rsidR="00F37E6F" w:rsidRPr="000964BC" w:rsidRDefault="00F37E6F" w:rsidP="000964BC">
      <w:pPr>
        <w:pStyle w:val="Titulo10"/>
        <w:rPr>
          <w:rFonts w:ascii="Arial" w:hAnsi="Arial" w:cs="Arial"/>
        </w:rPr>
      </w:pPr>
    </w:p>
    <w:p w14:paraId="7601F64C" w14:textId="77777777" w:rsidR="00AB24EB" w:rsidRPr="000964BC" w:rsidRDefault="00AB24EB" w:rsidP="000964BC">
      <w:pPr>
        <w:pStyle w:val="Titulo10"/>
        <w:rPr>
          <w:rFonts w:ascii="Arial" w:hAnsi="Arial" w:cs="Arial"/>
        </w:rPr>
      </w:pPr>
    </w:p>
    <w:p w14:paraId="4452AB09" w14:textId="77777777" w:rsidR="00564F21" w:rsidRPr="000964BC" w:rsidRDefault="00564F21" w:rsidP="000964BC">
      <w:pPr>
        <w:pStyle w:val="Titulo10"/>
        <w:rPr>
          <w:rFonts w:ascii="Arial" w:hAnsi="Arial" w:cs="Arial"/>
        </w:rPr>
      </w:pPr>
    </w:p>
    <w:p w14:paraId="327841A0" w14:textId="77777777" w:rsidR="00564F21" w:rsidRPr="000964BC" w:rsidRDefault="00564F21" w:rsidP="000964BC">
      <w:pPr>
        <w:rPr>
          <w:rFonts w:ascii="Arial" w:hAnsi="Arial" w:cs="Arial"/>
          <w:b/>
          <w:bCs/>
          <w:iCs/>
          <w:sz w:val="18"/>
          <w:szCs w:val="18"/>
          <w:lang w:eastAsia="pt-PT"/>
        </w:rPr>
      </w:pPr>
      <w:r w:rsidRPr="000964BC">
        <w:rPr>
          <w:rFonts w:ascii="Arial" w:hAnsi="Arial" w:cs="Arial"/>
          <w:sz w:val="18"/>
          <w:szCs w:val="18"/>
        </w:rPr>
        <w:br w:type="page"/>
      </w:r>
    </w:p>
    <w:p w14:paraId="4A7A6A4C" w14:textId="77777777" w:rsidR="00AB24EB" w:rsidRPr="000964BC" w:rsidRDefault="00AB24EB" w:rsidP="000964BC">
      <w:pPr>
        <w:pStyle w:val="Titulo10"/>
        <w:rPr>
          <w:rFonts w:ascii="Arial" w:hAnsi="Arial" w:cs="Arial"/>
        </w:rPr>
      </w:pPr>
    </w:p>
    <w:p w14:paraId="554CB0E9" w14:textId="77777777" w:rsidR="00F37E6F" w:rsidRPr="000964BC" w:rsidRDefault="00F37E6F" w:rsidP="000964BC">
      <w:pPr>
        <w:pStyle w:val="Heading4"/>
        <w:spacing w:line="240" w:lineRule="auto"/>
        <w:rPr>
          <w:rFonts w:ascii="Arial" w:hAnsi="Arial" w:cs="Arial"/>
          <w:sz w:val="18"/>
          <w:szCs w:val="18"/>
        </w:rPr>
      </w:pPr>
      <w:r w:rsidRPr="000964BC">
        <w:rPr>
          <w:rFonts w:ascii="Arial" w:hAnsi="Arial" w:cs="Arial"/>
          <w:sz w:val="18"/>
          <w:szCs w:val="18"/>
        </w:rPr>
        <w:t xml:space="preserve"> (discurso de abertura) </w:t>
      </w:r>
      <w:hyperlink r:id="rId60" w:history="1">
        <w:r w:rsidRPr="000964BC">
          <w:rPr>
            <w:rStyle w:val="Hyperlink"/>
            <w:rFonts w:ascii="Arial" w:hAnsi="Arial" w:cs="Arial"/>
            <w:sz w:val="18"/>
            <w:szCs w:val="18"/>
          </w:rPr>
          <w:t xml:space="preserve"> Chrys Chrystello, UTS Sidney Austrália Delegado da SLP Norte</w:t>
        </w:r>
      </w:hyperlink>
      <w:r w:rsidRPr="000964BC">
        <w:rPr>
          <w:rFonts w:ascii="Arial" w:hAnsi="Arial" w:cs="Arial"/>
          <w:sz w:val="18"/>
          <w:szCs w:val="18"/>
        </w:rPr>
        <w:t xml:space="preserve"> </w:t>
      </w:r>
    </w:p>
    <w:p w14:paraId="7A2BC989"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Sr. Presidente da Câmara, </w:t>
      </w:r>
    </w:p>
    <w:p w14:paraId="7CDF8660"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Sr. Embaixador José Augusto Seabra, </w:t>
      </w:r>
    </w:p>
    <w:p w14:paraId="26330996"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Ilustres Conferencistas,  </w:t>
      </w:r>
    </w:p>
    <w:p w14:paraId="0F038AF3"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Minhas Senhoras e Meus Senhores, </w:t>
      </w:r>
    </w:p>
    <w:p w14:paraId="15F63C62"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Obrigado por nos honrarem com a vossa presença. </w:t>
      </w:r>
    </w:p>
    <w:p w14:paraId="2277469B" w14:textId="77777777" w:rsidR="00F37E6F" w:rsidRPr="000964BC" w:rsidRDefault="00F37E6F" w:rsidP="000964BC">
      <w:pPr>
        <w:jc w:val="both"/>
        <w:rPr>
          <w:rFonts w:ascii="Arial" w:hAnsi="Arial" w:cs="Arial"/>
          <w:sz w:val="18"/>
          <w:szCs w:val="18"/>
        </w:rPr>
      </w:pPr>
    </w:p>
    <w:p w14:paraId="54DC7B54"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Antes de mais quero agradecer ao Exmo. Senhor Eng.º Jorge Nunes, Presidente da Câmara e patrocinador deste raro evento cultural, que não hesitou em apoiar esta iniciativa. Não querendo ser exaustivo, agradeço também ao Dr. Eleutério Alves, e aos Srs. Pedro Santos e Alexandre Castro da Divisão Cultural da Câmara, sempre incansáveis e prontos a </w:t>
      </w:r>
      <w:r w:rsidR="00864A81" w:rsidRPr="000964BC">
        <w:rPr>
          <w:rFonts w:ascii="Arial" w:hAnsi="Arial" w:cs="Arial"/>
          <w:sz w:val="18"/>
          <w:szCs w:val="18"/>
        </w:rPr>
        <w:t>resolverem</w:t>
      </w:r>
      <w:r w:rsidRPr="000964BC">
        <w:rPr>
          <w:rFonts w:ascii="Arial" w:hAnsi="Arial" w:cs="Arial"/>
          <w:sz w:val="18"/>
          <w:szCs w:val="18"/>
        </w:rPr>
        <w:t xml:space="preserve"> os mil e um desafios que uma organização desta envergadura acaba por acarretar. É igualmente devido o nosso reconhecimento às editoras que se juntaram a nós promovendo descontos nalgumas publicações, e por último o nosso muito apreço pelas alunas finalistas do Curso de Tradução da Escola Superior de Educação, voluntárias do nosso secretariado, respetivamente, Ana Botelho, Cláudia Roque, Daniela Ferreira, e Susana Morais.</w:t>
      </w:r>
    </w:p>
    <w:p w14:paraId="2974293F" w14:textId="77777777" w:rsidR="00F37E6F" w:rsidRPr="000964BC" w:rsidRDefault="00F37E6F" w:rsidP="000964BC">
      <w:pPr>
        <w:jc w:val="both"/>
        <w:rPr>
          <w:rFonts w:ascii="Arial" w:hAnsi="Arial" w:cs="Arial"/>
          <w:sz w:val="18"/>
          <w:szCs w:val="18"/>
        </w:rPr>
      </w:pPr>
    </w:p>
    <w:p w14:paraId="685F26A8" w14:textId="77777777" w:rsidR="00A64FEE" w:rsidRPr="000964BC" w:rsidRDefault="00F37E6F" w:rsidP="000964BC">
      <w:pPr>
        <w:jc w:val="both"/>
        <w:rPr>
          <w:rFonts w:ascii="Arial" w:hAnsi="Arial" w:cs="Arial"/>
          <w:sz w:val="18"/>
          <w:szCs w:val="18"/>
        </w:rPr>
      </w:pPr>
      <w:r w:rsidRPr="000964BC">
        <w:rPr>
          <w:rFonts w:ascii="Arial" w:hAnsi="Arial" w:cs="Arial"/>
          <w:sz w:val="18"/>
          <w:szCs w:val="18"/>
        </w:rPr>
        <w:t>Quando a Sociedade da Língua Portuguesa entusiasmada com o sucesso do 1º Colóquio Anual da Lusofonia que ocorreu no Porto em 2002, pela 1ª vez descentralizando este tipo de acontecimento cultural, nos convidou para este novo desafio, acabáramos de nos instalar nesta cidade. Logo nos ocorreu a ideia peregrina de aqui realizarmos o 2º Colóquio e iniciamos os contactos tendo de imediato, a Câmara Municipal, através do Engenheiro Jorge Nunes e do incansável Dr. Eleutério Alves, também Provedor da Santa Casa da Misericórdia, dado o seu apoio incondicional. Bem hajam por isso.</w:t>
      </w:r>
      <w:r w:rsidR="00A64FEE" w:rsidRPr="000964BC">
        <w:rPr>
          <w:rFonts w:ascii="Arial" w:hAnsi="Arial" w:cs="Arial"/>
          <w:sz w:val="18"/>
          <w:szCs w:val="18"/>
        </w:rPr>
        <w:t xml:space="preserve"> </w:t>
      </w:r>
    </w:p>
    <w:p w14:paraId="255AF3E4" w14:textId="77777777" w:rsidR="00A64FEE" w:rsidRPr="000964BC" w:rsidRDefault="00A64FEE" w:rsidP="000964BC">
      <w:pPr>
        <w:jc w:val="both"/>
        <w:rPr>
          <w:rFonts w:ascii="Arial" w:hAnsi="Arial" w:cs="Arial"/>
          <w:sz w:val="18"/>
          <w:szCs w:val="18"/>
        </w:rPr>
      </w:pPr>
    </w:p>
    <w:p w14:paraId="2D4B4B25"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 Contrariando recentes motivos de destaque infundados, este encontro vem colocar Bragança no lugar cimeiro e rarefeito das cidades dedicadas à preservação e discussão da língua portuguesa, a sexta mais falada em todos os continentes, por 200 milhões de pessoas. </w:t>
      </w:r>
    </w:p>
    <w:p w14:paraId="3C8E91B3" w14:textId="77777777" w:rsidR="00A64FEE" w:rsidRPr="000964BC" w:rsidRDefault="00A64FEE" w:rsidP="000964BC">
      <w:pPr>
        <w:jc w:val="both"/>
        <w:rPr>
          <w:rFonts w:ascii="Arial" w:hAnsi="Arial" w:cs="Arial"/>
          <w:sz w:val="18"/>
          <w:szCs w:val="18"/>
        </w:rPr>
      </w:pPr>
    </w:p>
    <w:p w14:paraId="31496AE4" w14:textId="77777777" w:rsidR="000964BC" w:rsidRDefault="00F37E6F" w:rsidP="000964BC">
      <w:pPr>
        <w:jc w:val="both"/>
        <w:rPr>
          <w:rFonts w:ascii="Arial" w:hAnsi="Arial" w:cs="Arial"/>
          <w:sz w:val="18"/>
          <w:szCs w:val="18"/>
        </w:rPr>
      </w:pPr>
      <w:r w:rsidRPr="000964BC">
        <w:rPr>
          <w:rFonts w:ascii="Arial" w:hAnsi="Arial" w:cs="Arial"/>
          <w:sz w:val="18"/>
          <w:szCs w:val="18"/>
        </w:rPr>
        <w:t xml:space="preserve">Antes da parte mais formal deste meu discurso de abertura queria porém dar-vos a conhecer um pouco desta terra que em tão pouco tempo me soube cativar, despertando em mim heranças transmontanas obnubiladas e laços de coração e sangue que eu desconhecia. Sim, esta terra que me trata como trata os seus filhos eméritos soube receber-me engalanada nas suas belezas que contrastam com a agrura do seu clima excessivo. A sua qualidade de vida faz corar de inveja os habitantes das grandes urbes portuguesas, o seu trânsito ainda não desespera, as pessoas param nas passadeiras, e se param no meio da rua não se ouvem as irritantes buzinadelas. Bragança dispõe hoje de bons e modernos equipamentos urbanos, um tecido social coeso ainda que diverso, uma vitalidade apoiada durante a maior parte do ano nos mais de 5000 estudantes do ensino terciário e outros tantos do secundário, uma atmosfera cheia de contrastes da sua rica história e da sua modernização representada por novas avenidas bem decoradas com peças escultóricas e pelo trabalho da ubíqua Polis que veio recuperar e embelezar espaços que o tempo e a incúria haviam deixado ao abandono, como as margens deste Rio Fervença serpenteando pela urbe. </w:t>
      </w:r>
    </w:p>
    <w:p w14:paraId="44784FE7" w14:textId="460E651A"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Tudo isto serve para me encher de orgulho por viver aqui e queria partilhar convosco um pouco da história de </w:t>
      </w:r>
      <w:bookmarkStart w:id="0" w:name="OLE_LINK1"/>
      <w:r w:rsidR="00585CF2" w:rsidRPr="000964BC">
        <w:rPr>
          <w:rFonts w:ascii="Arial" w:hAnsi="Arial" w:cs="Arial"/>
          <w:sz w:val="18"/>
          <w:szCs w:val="18"/>
          <w:lang w:eastAsia="zh-CN"/>
        </w:rPr>
        <w:drawing>
          <wp:inline distT="0" distB="0" distL="0" distR="0" wp14:anchorId="711EA456" wp14:editId="3F935DAB">
            <wp:extent cx="5514975" cy="666750"/>
            <wp:effectExtent l="0" t="0" r="0" b="0"/>
            <wp:docPr id="22" name="Imagem 22" descr="Bragança (Portu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agança (Portugal)"/>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14975" cy="666750"/>
                    </a:xfrm>
                    <a:prstGeom prst="rect">
                      <a:avLst/>
                    </a:prstGeom>
                    <a:noFill/>
                    <a:ln>
                      <a:noFill/>
                    </a:ln>
                  </pic:spPr>
                </pic:pic>
              </a:graphicData>
            </a:graphic>
          </wp:inline>
        </w:drawing>
      </w:r>
    </w:p>
    <w:bookmarkEnd w:id="0"/>
    <w:p w14:paraId="569E1C85" w14:textId="77777777" w:rsidR="00F37E6F" w:rsidRPr="000964BC" w:rsidRDefault="00F37E6F" w:rsidP="000964BC">
      <w:pPr>
        <w:jc w:val="both"/>
        <w:rPr>
          <w:rFonts w:ascii="Arial" w:hAnsi="Arial" w:cs="Arial"/>
          <w:color w:val="CCCCCC"/>
          <w:sz w:val="18"/>
          <w:szCs w:val="18"/>
        </w:rPr>
      </w:pPr>
      <w:r w:rsidRPr="000964BC">
        <w:rPr>
          <w:rFonts w:ascii="Arial" w:hAnsi="Arial" w:cs="Arial"/>
          <w:b/>
          <w:sz w:val="18"/>
          <w:szCs w:val="18"/>
        </w:rPr>
        <w:t>Bragança</w:t>
      </w:r>
      <w:r w:rsidRPr="000964BC">
        <w:rPr>
          <w:rFonts w:ascii="Arial" w:hAnsi="Arial" w:cs="Arial"/>
          <w:color w:val="CCCCCC"/>
          <w:sz w:val="18"/>
          <w:szCs w:val="18"/>
        </w:rPr>
        <w:t xml:space="preserve"> </w:t>
      </w:r>
      <w:r w:rsidRPr="000964BC">
        <w:rPr>
          <w:rStyle w:val="StyleFuturaLtBT11ptBoldSeaGreen"/>
          <w:rFonts w:ascii="Arial" w:hAnsi="Arial" w:cs="Arial"/>
          <w:bCs/>
          <w:sz w:val="18"/>
          <w:szCs w:val="18"/>
        </w:rPr>
        <w:t xml:space="preserve">é uma terra cheia de curiosidades históricas e um curto passeio pela Rua Direita e pela Rua de Trás é uma verdadeira viagem no tempo. A antiga Cidade de origem neolítica, e posteriormente importante centro romano, localizava-se na zona atual da catedral, conforme recentes escavações do programa Polis demonstraram com inúmeros vestígios. Após as invasões bárbaras vieram as guerras entre mouros e cristãos tendo esta Bragança primitiva desaparecido permanecendo enterrada até hoje. </w:t>
      </w:r>
    </w:p>
    <w:p w14:paraId="0AB8FEB9" w14:textId="77777777" w:rsidR="00F37E6F" w:rsidRPr="000964BC" w:rsidRDefault="00F37E6F" w:rsidP="000964BC">
      <w:pPr>
        <w:jc w:val="both"/>
        <w:rPr>
          <w:rFonts w:ascii="Arial" w:hAnsi="Arial" w:cs="Arial"/>
          <w:sz w:val="18"/>
          <w:szCs w:val="18"/>
        </w:rPr>
      </w:pPr>
    </w:p>
    <w:p w14:paraId="7610C1F7"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Aquando da restauração da cidade em 1130, os coevos de então escolheram um local diferente, no cimo dum outeiro a centenas de metros da anterior cidade. Foi assim que surgiu Benquerenças e nela se edificou o castelo que olha sobranceiro por cima de nós. Nesse conjunto se viria a edificar a famosa</w:t>
      </w:r>
      <w:r w:rsidRPr="000964BC">
        <w:rPr>
          <w:rFonts w:ascii="Arial" w:hAnsi="Arial" w:cs="Arial"/>
          <w:color w:val="339966"/>
          <w:sz w:val="18"/>
          <w:szCs w:val="18"/>
        </w:rPr>
        <w:t xml:space="preserve"> </w:t>
      </w:r>
      <w:r w:rsidRPr="000964BC">
        <w:rPr>
          <w:rFonts w:ascii="Arial" w:hAnsi="Arial" w:cs="Arial"/>
          <w:i/>
          <w:iCs/>
          <w:color w:val="CC66CC"/>
          <w:sz w:val="18"/>
          <w:szCs w:val="18"/>
          <w:u w:val="single"/>
        </w:rPr>
        <w:t>Domus Municipalis</w:t>
      </w:r>
      <w:r w:rsidRPr="000964BC">
        <w:rPr>
          <w:rFonts w:ascii="Arial" w:hAnsi="Arial" w:cs="Arial"/>
          <w:color w:val="CCCCCC"/>
          <w:sz w:val="18"/>
          <w:szCs w:val="18"/>
        </w:rPr>
        <w:t xml:space="preserve">, </w:t>
      </w:r>
      <w:r w:rsidRPr="000964BC">
        <w:rPr>
          <w:rFonts w:ascii="Arial" w:hAnsi="Arial" w:cs="Arial"/>
          <w:sz w:val="18"/>
          <w:szCs w:val="18"/>
        </w:rPr>
        <w:t xml:space="preserve">precioso exemplar da arquitetura civil românica portuguesa do século XIII.   </w:t>
      </w:r>
    </w:p>
    <w:p w14:paraId="7BEE1ADC" w14:textId="77777777" w:rsidR="004F1D4E" w:rsidRPr="000964BC" w:rsidRDefault="004F1D4E" w:rsidP="000964BC">
      <w:pPr>
        <w:jc w:val="both"/>
        <w:rPr>
          <w:rFonts w:ascii="Arial" w:hAnsi="Arial" w:cs="Arial"/>
          <w:sz w:val="18"/>
          <w:szCs w:val="18"/>
        </w:rPr>
      </w:pPr>
    </w:p>
    <w:p w14:paraId="78896D1E"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Depois da primeira tentativa de povoamento, que foi feita por Fernão Mendes, um homem rico da época da família de D. Afonso Henriques, o Rei</w:t>
      </w:r>
      <w:r w:rsidRPr="000964BC">
        <w:rPr>
          <w:rFonts w:ascii="Arial" w:hAnsi="Arial" w:cs="Arial"/>
          <w:color w:val="339966"/>
          <w:sz w:val="18"/>
          <w:szCs w:val="18"/>
        </w:rPr>
        <w:t xml:space="preserve"> </w:t>
      </w:r>
      <w:r w:rsidRPr="000964BC">
        <w:rPr>
          <w:rFonts w:ascii="Arial" w:hAnsi="Arial" w:cs="Arial"/>
          <w:color w:val="006699"/>
          <w:sz w:val="18"/>
          <w:szCs w:val="18"/>
          <w:u w:val="single"/>
        </w:rPr>
        <w:t>D. Sancho I</w:t>
      </w:r>
      <w:r w:rsidRPr="000964BC">
        <w:rPr>
          <w:rFonts w:ascii="Arial" w:hAnsi="Arial" w:cs="Arial"/>
          <w:color w:val="0B86B8"/>
          <w:sz w:val="18"/>
          <w:szCs w:val="18"/>
        </w:rPr>
        <w:t xml:space="preserve"> </w:t>
      </w:r>
      <w:r w:rsidRPr="000964BC">
        <w:rPr>
          <w:rFonts w:ascii="Arial" w:hAnsi="Arial" w:cs="Arial"/>
          <w:sz w:val="18"/>
          <w:szCs w:val="18"/>
        </w:rPr>
        <w:t xml:space="preserve">concedeu foral a Bragança, em 1187 com grandes privilégios, no intuito de fixar moradores. O castelo foi construído por volta dessa época e em 1464, a pedido do 2º Duque de Bragança, D. Fernando, Bragança recebe de D. Afonso V, o foro de cidade. Há indícios de que a partir de então a terra cresceu depressa. </w:t>
      </w:r>
    </w:p>
    <w:p w14:paraId="4B2C1A33" w14:textId="77777777" w:rsidR="00A64FEE" w:rsidRPr="000964BC" w:rsidRDefault="00A64FEE" w:rsidP="000964BC">
      <w:pPr>
        <w:jc w:val="both"/>
        <w:rPr>
          <w:rFonts w:ascii="Arial" w:hAnsi="Arial" w:cs="Arial"/>
          <w:sz w:val="18"/>
          <w:szCs w:val="18"/>
        </w:rPr>
      </w:pPr>
    </w:p>
    <w:p w14:paraId="75F5EB91"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Entre as lendas mais antigas da cidade está a visita de S. Francisco de Assis que, quando ia em peregrinação a Compostela, parou em Bragança e lá fundou o mais antigo convento franciscano em Portugal. Seguramente, o Santo de Assis nunca veio à Península, mas é muito verosímil que o convento franciscano de Bragança tenha tido origem, ou esteja relacionado, num albergue para peregrinos de Compostela, que já existia no séc. XII. Essa função de escala na estrada de Santiago pode ajudar a compreender a fixação de uma importante colónia de judeus, cuja atividade foi decisiva para o desenvolvimento económico da região.</w:t>
      </w:r>
    </w:p>
    <w:p w14:paraId="765B2018" w14:textId="77777777" w:rsidR="00A64FEE" w:rsidRPr="000964BC" w:rsidRDefault="00A64FEE" w:rsidP="000964BC">
      <w:pPr>
        <w:jc w:val="both"/>
        <w:rPr>
          <w:rFonts w:ascii="Arial" w:hAnsi="Arial" w:cs="Arial"/>
          <w:sz w:val="18"/>
          <w:szCs w:val="18"/>
        </w:rPr>
      </w:pPr>
    </w:p>
    <w:p w14:paraId="20EB33D4"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lastRenderedPageBreak/>
        <w:t xml:space="preserve">A paisagem é rude e bravia, e numa abordagem fugaz dir-se-ia que aqui só há fraguedo. Mas os judeus plantaram amoreiras nos interstícios das fragas e, no séc. XV e XVI, conseguiram o milagre de fazer de Bragança um importante centro manufatureiro de veludos, damascos, e outros tecidos de luxo. </w:t>
      </w:r>
    </w:p>
    <w:p w14:paraId="7A301046" w14:textId="77777777" w:rsidR="00A64FEE" w:rsidRPr="000964BC" w:rsidRDefault="00A64FEE" w:rsidP="000964BC">
      <w:pPr>
        <w:jc w:val="both"/>
        <w:rPr>
          <w:rFonts w:ascii="Arial" w:hAnsi="Arial" w:cs="Arial"/>
          <w:sz w:val="18"/>
          <w:szCs w:val="18"/>
        </w:rPr>
      </w:pPr>
    </w:p>
    <w:p w14:paraId="20ED397B"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A Inquisição mostrou-se particularmente ativa em Bragança. Segundo os números averiguados pelo sábio Abade de Baçal, vitimou ao todo 734 artesãos. Naturalmente, nem todos se deixavam apanhar e a maioria fugiu. Se admitirmos que por cada vítima houve quatro fugitivos, atingiremos um número da ordem dos três mil artesãos. Os teares fecharam, a produção dos belos veludos de Bragança cessou por completo e a terra conheceu um longo e sombrio período de decadência.</w:t>
      </w:r>
    </w:p>
    <w:p w14:paraId="47C2D476" w14:textId="77777777" w:rsidR="00A64FEE" w:rsidRPr="000964BC" w:rsidRDefault="00A64FEE" w:rsidP="000964BC">
      <w:pPr>
        <w:jc w:val="both"/>
        <w:rPr>
          <w:rFonts w:ascii="Arial" w:hAnsi="Arial" w:cs="Arial"/>
          <w:sz w:val="18"/>
          <w:szCs w:val="18"/>
        </w:rPr>
      </w:pPr>
    </w:p>
    <w:p w14:paraId="185D963A" w14:textId="77777777" w:rsidR="00F37E6F" w:rsidRPr="000964BC" w:rsidRDefault="00F37E6F" w:rsidP="000964BC">
      <w:pPr>
        <w:ind w:left="708"/>
        <w:jc w:val="both"/>
        <w:rPr>
          <w:rFonts w:ascii="Arial" w:hAnsi="Arial" w:cs="Arial"/>
          <w:b/>
          <w:i/>
          <w:color w:val="339966"/>
          <w:sz w:val="18"/>
          <w:szCs w:val="18"/>
        </w:rPr>
      </w:pPr>
      <w:r w:rsidRPr="000964BC">
        <w:rPr>
          <w:rStyle w:val="StyleFuturaLtBT11ptBoldSeaGreen"/>
          <w:rFonts w:ascii="Arial" w:hAnsi="Arial" w:cs="Arial"/>
          <w:b w:val="0"/>
          <w:bCs/>
          <w:i/>
          <w:sz w:val="18"/>
          <w:szCs w:val="18"/>
        </w:rPr>
        <w:t xml:space="preserve">Esta Bragança de hoje é irmã gémea da outra celta e romana, dela tendo herdado costumes, língua e artesanato, sempre marcados pela sua importância militar e estratégica mas sem jamais perder as suas raízes rurais bem demonstrada pela presença altiva do </w:t>
      </w:r>
      <w:r w:rsidRPr="000964BC">
        <w:rPr>
          <w:rFonts w:ascii="Arial" w:hAnsi="Arial" w:cs="Arial"/>
          <w:b/>
          <w:i/>
          <w:iCs/>
          <w:color w:val="339966"/>
          <w:sz w:val="18"/>
          <w:szCs w:val="18"/>
        </w:rPr>
        <w:t>Parque Natural de Montesinho</w:t>
      </w:r>
      <w:r w:rsidRPr="000964BC">
        <w:rPr>
          <w:rStyle w:val="StyleFuturaLtBT11ptBoldSeaGreen"/>
          <w:rFonts w:ascii="Arial" w:hAnsi="Arial" w:cs="Arial"/>
          <w:b w:val="0"/>
          <w:bCs/>
          <w:i/>
          <w:sz w:val="18"/>
          <w:szCs w:val="18"/>
        </w:rPr>
        <w:t>.</w:t>
      </w:r>
      <w:r w:rsidRPr="000964BC">
        <w:rPr>
          <w:rFonts w:ascii="Arial" w:hAnsi="Arial" w:cs="Arial"/>
          <w:b/>
          <w:i/>
          <w:color w:val="339966"/>
          <w:sz w:val="18"/>
          <w:szCs w:val="18"/>
        </w:rPr>
        <w:t xml:space="preserve">   </w:t>
      </w:r>
    </w:p>
    <w:p w14:paraId="5958DD00" w14:textId="77777777" w:rsidR="004F1D4E" w:rsidRPr="000964BC" w:rsidRDefault="004F1D4E" w:rsidP="000964BC">
      <w:pPr>
        <w:ind w:left="708"/>
        <w:jc w:val="both"/>
        <w:rPr>
          <w:rFonts w:ascii="Arial" w:hAnsi="Arial" w:cs="Arial"/>
          <w:b/>
          <w:i/>
          <w:color w:val="339966"/>
          <w:sz w:val="18"/>
          <w:szCs w:val="18"/>
        </w:rPr>
      </w:pPr>
    </w:p>
    <w:p w14:paraId="4123301A" w14:textId="77777777" w:rsidR="00F37E6F" w:rsidRPr="000964BC" w:rsidRDefault="00F37E6F" w:rsidP="000964BC">
      <w:pPr>
        <w:ind w:left="708"/>
        <w:jc w:val="both"/>
        <w:rPr>
          <w:rStyle w:val="StyleFuturaLtBT11ptBoldSeaGreen"/>
          <w:rFonts w:ascii="Arial" w:hAnsi="Arial" w:cs="Arial"/>
          <w:b w:val="0"/>
          <w:bCs/>
          <w:i/>
          <w:sz w:val="18"/>
          <w:szCs w:val="18"/>
        </w:rPr>
      </w:pPr>
      <w:r w:rsidRPr="000964BC">
        <w:rPr>
          <w:rStyle w:val="StyleFuturaLtBT11ptBoldSeaGreen"/>
          <w:rFonts w:ascii="Arial" w:hAnsi="Arial" w:cs="Arial"/>
          <w:b w:val="0"/>
          <w:bCs/>
          <w:i/>
          <w:sz w:val="18"/>
          <w:szCs w:val="18"/>
        </w:rPr>
        <w:t xml:space="preserve">O cruzeiro da Praça da Sé como referência central da cidade foi erigido em 1689, e depois de várias peregrinações pela cidade voltou a ser reposto e reconstituído em 1931 em frente à </w:t>
      </w:r>
      <w:r w:rsidRPr="000964BC">
        <w:rPr>
          <w:rFonts w:ascii="Arial" w:hAnsi="Arial" w:cs="Arial"/>
          <w:b/>
          <w:i/>
          <w:iCs/>
          <w:color w:val="339966"/>
          <w:sz w:val="18"/>
          <w:szCs w:val="18"/>
        </w:rPr>
        <w:t>Catedral Velha</w:t>
      </w:r>
      <w:r w:rsidRPr="000964BC">
        <w:rPr>
          <w:rStyle w:val="StyleFuturaLtBT11ptBoldSeaGreen"/>
          <w:rFonts w:ascii="Arial" w:hAnsi="Arial" w:cs="Arial"/>
          <w:b w:val="0"/>
          <w:bCs/>
          <w:i/>
          <w:sz w:val="18"/>
          <w:szCs w:val="18"/>
        </w:rPr>
        <w:t xml:space="preserve">, sendo esta de fachada simples, com portal renascentista, de influência barroca, e um interior com retábulo de talha dourada e um arco triunfal dominado pelo brasão da cidade. </w:t>
      </w:r>
    </w:p>
    <w:p w14:paraId="7DF92CE2" w14:textId="77777777" w:rsidR="004F1D4E" w:rsidRPr="000964BC" w:rsidRDefault="004F1D4E" w:rsidP="000964BC">
      <w:pPr>
        <w:ind w:left="708"/>
        <w:jc w:val="both"/>
        <w:rPr>
          <w:rStyle w:val="StyleFuturaLtBT11ptBoldSeaGreen"/>
          <w:rFonts w:ascii="Arial" w:hAnsi="Arial" w:cs="Arial"/>
          <w:b w:val="0"/>
          <w:bCs/>
          <w:i/>
          <w:sz w:val="18"/>
          <w:szCs w:val="18"/>
        </w:rPr>
      </w:pPr>
    </w:p>
    <w:p w14:paraId="5B3BD954" w14:textId="77777777" w:rsidR="00F37E6F" w:rsidRPr="000964BC" w:rsidRDefault="00F37E6F" w:rsidP="000964BC">
      <w:pPr>
        <w:ind w:left="708"/>
        <w:jc w:val="both"/>
        <w:rPr>
          <w:rStyle w:val="StyleFuturaLtBT11ptBoldSeaGreen"/>
          <w:rFonts w:ascii="Arial" w:hAnsi="Arial" w:cs="Arial"/>
          <w:b w:val="0"/>
          <w:bCs/>
          <w:i/>
          <w:sz w:val="18"/>
          <w:szCs w:val="18"/>
        </w:rPr>
      </w:pPr>
      <w:r w:rsidRPr="000964BC">
        <w:rPr>
          <w:rStyle w:val="StyleFuturaLtBT11ptBoldSeaGreen"/>
          <w:rFonts w:ascii="Arial" w:hAnsi="Arial" w:cs="Arial"/>
          <w:b w:val="0"/>
          <w:bCs/>
          <w:i/>
          <w:sz w:val="18"/>
          <w:szCs w:val="18"/>
        </w:rPr>
        <w:t xml:space="preserve">Da Rua Direita, subindo pela “Costa Grande” entramos no labirinto da </w:t>
      </w:r>
      <w:hyperlink r:id="rId62" w:history="1">
        <w:r w:rsidRPr="000964BC">
          <w:rPr>
            <w:rFonts w:ascii="Arial" w:hAnsi="Arial" w:cs="Arial"/>
            <w:b/>
            <w:i/>
            <w:color w:val="CC66CC"/>
            <w:sz w:val="18"/>
            <w:szCs w:val="18"/>
            <w:u w:val="single"/>
          </w:rPr>
          <w:t>cidadela</w:t>
        </w:r>
      </w:hyperlink>
      <w:r w:rsidRPr="000964BC">
        <w:rPr>
          <w:rFonts w:ascii="Arial" w:hAnsi="Arial" w:cs="Arial"/>
          <w:b/>
          <w:i/>
          <w:color w:val="CCCCCC"/>
          <w:sz w:val="18"/>
          <w:szCs w:val="18"/>
        </w:rPr>
        <w:t xml:space="preserve"> </w:t>
      </w:r>
      <w:r w:rsidRPr="000964BC">
        <w:rPr>
          <w:rStyle w:val="StyleFuturaLtBT11ptBoldSeaGreen"/>
          <w:rFonts w:ascii="Arial" w:hAnsi="Arial" w:cs="Arial"/>
          <w:b w:val="0"/>
          <w:bCs/>
          <w:i/>
          <w:sz w:val="18"/>
          <w:szCs w:val="18"/>
        </w:rPr>
        <w:t>onde a ruas têm um aspeto mourisco e medieval, coroadas pelas 15 torres da muralha. A poente do castelo existe uma obra singular, um pelourinho com uma escultura zoomorfa “A Porca da Vila,”</w:t>
      </w:r>
      <w:r w:rsidRPr="000964BC">
        <w:rPr>
          <w:rFonts w:ascii="Arial" w:hAnsi="Arial" w:cs="Arial"/>
          <w:b/>
          <w:i/>
          <w:color w:val="339966"/>
          <w:sz w:val="18"/>
          <w:szCs w:val="18"/>
        </w:rPr>
        <w:t xml:space="preserve"> </w:t>
      </w:r>
      <w:r w:rsidRPr="000964BC">
        <w:rPr>
          <w:rStyle w:val="StyleFuturaLtBT11ptBoldSeaGreen"/>
          <w:rFonts w:ascii="Arial" w:hAnsi="Arial" w:cs="Arial"/>
          <w:b w:val="0"/>
          <w:bCs/>
          <w:i/>
          <w:sz w:val="18"/>
          <w:szCs w:val="18"/>
        </w:rPr>
        <w:t xml:space="preserve">um fuste de coluna de granito cravado no dorso de uma escultura pré-histórica, que lhe serve de pedestal. A escultura representa um animal do tipo da famosa Porca de Murça. </w:t>
      </w:r>
    </w:p>
    <w:p w14:paraId="220D55D7" w14:textId="77777777" w:rsidR="004F1D4E" w:rsidRPr="000964BC" w:rsidRDefault="004F1D4E" w:rsidP="000964BC">
      <w:pPr>
        <w:ind w:left="708"/>
        <w:jc w:val="both"/>
        <w:rPr>
          <w:rStyle w:val="StyleFuturaLtBT11ptBoldSeaGreen"/>
          <w:rFonts w:ascii="Arial" w:hAnsi="Arial" w:cs="Arial"/>
          <w:b w:val="0"/>
          <w:bCs/>
          <w:i/>
          <w:sz w:val="18"/>
          <w:szCs w:val="18"/>
        </w:rPr>
      </w:pPr>
    </w:p>
    <w:p w14:paraId="74A2E947" w14:textId="77777777" w:rsidR="00F37E6F" w:rsidRPr="000964BC" w:rsidRDefault="00F37E6F" w:rsidP="000964BC">
      <w:pPr>
        <w:ind w:left="708"/>
        <w:jc w:val="both"/>
        <w:rPr>
          <w:rStyle w:val="StyleFuturaLtBT11ptBoldSeaGreen"/>
          <w:rFonts w:ascii="Arial" w:hAnsi="Arial" w:cs="Arial"/>
          <w:b w:val="0"/>
          <w:bCs/>
          <w:i/>
          <w:sz w:val="18"/>
          <w:szCs w:val="18"/>
        </w:rPr>
      </w:pPr>
      <w:r w:rsidRPr="000964BC">
        <w:rPr>
          <w:rStyle w:val="StyleFuturaLtBT11ptBoldSeaGreen"/>
          <w:rFonts w:ascii="Arial" w:hAnsi="Arial" w:cs="Arial"/>
          <w:b w:val="0"/>
          <w:bCs/>
          <w:i/>
          <w:sz w:val="18"/>
          <w:szCs w:val="18"/>
        </w:rPr>
        <w:t xml:space="preserve">Depois de vista a </w:t>
      </w:r>
      <w:hyperlink r:id="rId63" w:history="1">
        <w:r w:rsidRPr="000964BC">
          <w:rPr>
            <w:rFonts w:ascii="Arial" w:hAnsi="Arial" w:cs="Arial"/>
            <w:b/>
            <w:i/>
            <w:color w:val="CC66CC"/>
            <w:sz w:val="18"/>
            <w:szCs w:val="18"/>
            <w:u w:val="single"/>
          </w:rPr>
          <w:t>Domus Municipalis</w:t>
        </w:r>
      </w:hyperlink>
      <w:r w:rsidRPr="000964BC">
        <w:rPr>
          <w:rStyle w:val="StyleFuturaLtBT11ptBoldSeaGreen"/>
          <w:rFonts w:ascii="Arial" w:hAnsi="Arial" w:cs="Arial"/>
          <w:b w:val="0"/>
          <w:bCs/>
          <w:i/>
          <w:sz w:val="18"/>
          <w:szCs w:val="18"/>
        </w:rPr>
        <w:t xml:space="preserve"> de datagem indefinida,</w:t>
      </w:r>
      <w:r w:rsidRPr="000964BC">
        <w:rPr>
          <w:rFonts w:ascii="Arial" w:hAnsi="Arial" w:cs="Arial"/>
          <w:b/>
          <w:i/>
          <w:color w:val="0B86B8"/>
          <w:sz w:val="18"/>
          <w:szCs w:val="18"/>
        </w:rPr>
        <w:t xml:space="preserve"> </w:t>
      </w:r>
      <w:r w:rsidRPr="000964BC">
        <w:rPr>
          <w:rStyle w:val="StyleFuturaLtBT11ptBoldSeaGreen"/>
          <w:rFonts w:ascii="Arial" w:hAnsi="Arial" w:cs="Arial"/>
          <w:b w:val="0"/>
          <w:bCs/>
          <w:i/>
          <w:sz w:val="18"/>
          <w:szCs w:val="18"/>
        </w:rPr>
        <w:t xml:space="preserve">devemos parar a admirar as janelas góticas da </w:t>
      </w:r>
      <w:hyperlink r:id="rId64" w:history="1">
        <w:r w:rsidRPr="000964BC">
          <w:rPr>
            <w:rFonts w:ascii="Arial" w:hAnsi="Arial" w:cs="Arial"/>
            <w:b/>
            <w:i/>
            <w:color w:val="006699"/>
            <w:sz w:val="18"/>
            <w:szCs w:val="18"/>
            <w:u w:val="single"/>
          </w:rPr>
          <w:t>Torre de Menagem</w:t>
        </w:r>
      </w:hyperlink>
      <w:r w:rsidRPr="000964BC">
        <w:rPr>
          <w:rStyle w:val="StyleFuturaLtBT11ptBoldSeaGreen"/>
          <w:rFonts w:ascii="Arial" w:hAnsi="Arial" w:cs="Arial"/>
          <w:b w:val="0"/>
          <w:bCs/>
          <w:i/>
          <w:sz w:val="18"/>
          <w:szCs w:val="18"/>
        </w:rPr>
        <w:t xml:space="preserve">, onde existe hoje o Museu Militar. Não vos falarei hoje aqui das várias versões da lenda da Torre da Princesa e dos seus amores proibidos.  </w:t>
      </w:r>
    </w:p>
    <w:p w14:paraId="28DC3045" w14:textId="77777777" w:rsidR="004F1D4E" w:rsidRPr="000964BC" w:rsidRDefault="004F1D4E" w:rsidP="000964BC">
      <w:pPr>
        <w:ind w:left="708"/>
        <w:jc w:val="both"/>
        <w:rPr>
          <w:rStyle w:val="StyleFuturaLtBT11ptBoldSeaGreen"/>
          <w:rFonts w:ascii="Arial" w:hAnsi="Arial" w:cs="Arial"/>
          <w:b w:val="0"/>
          <w:bCs/>
          <w:i/>
          <w:sz w:val="18"/>
          <w:szCs w:val="18"/>
        </w:rPr>
      </w:pPr>
    </w:p>
    <w:p w14:paraId="22349B10" w14:textId="77777777" w:rsidR="00F37E6F" w:rsidRPr="000964BC" w:rsidRDefault="00F37E6F" w:rsidP="000964BC">
      <w:pPr>
        <w:ind w:left="708"/>
        <w:jc w:val="both"/>
        <w:rPr>
          <w:rFonts w:ascii="Arial" w:hAnsi="Arial" w:cs="Arial"/>
          <w:b/>
          <w:i/>
          <w:color w:val="339966"/>
          <w:sz w:val="18"/>
          <w:szCs w:val="18"/>
        </w:rPr>
      </w:pPr>
      <w:r w:rsidRPr="000964BC">
        <w:rPr>
          <w:rStyle w:val="StyleFuturaLtBT11ptBoldSeaGreen"/>
          <w:rFonts w:ascii="Arial" w:hAnsi="Arial" w:cs="Arial"/>
          <w:b w:val="0"/>
          <w:bCs/>
          <w:i/>
          <w:sz w:val="18"/>
          <w:szCs w:val="18"/>
        </w:rPr>
        <w:t xml:space="preserve">Se visitarmos depois a Igreja de Santa Maria, datada de inícios do século XVI, podemos sair pela Porta da Traição e percorrer a Rua Abílio Beça onde existem casas de portais estreitos lembrando a herança dos judeus que aqui se refugiaram da Inquisição, antes de se chegar ao célebre </w:t>
      </w:r>
      <w:hyperlink r:id="rId65" w:history="1">
        <w:r w:rsidRPr="000964BC">
          <w:rPr>
            <w:rFonts w:ascii="Arial" w:hAnsi="Arial" w:cs="Arial"/>
            <w:b/>
            <w:i/>
            <w:iCs/>
            <w:color w:val="CC66CC"/>
            <w:sz w:val="18"/>
            <w:szCs w:val="18"/>
            <w:u w:val="single"/>
          </w:rPr>
          <w:t>Museu Abade de Baçal</w:t>
        </w:r>
      </w:hyperlink>
      <w:r w:rsidRPr="000964BC">
        <w:rPr>
          <w:rFonts w:ascii="Arial" w:hAnsi="Arial" w:cs="Arial"/>
          <w:b/>
          <w:i/>
          <w:color w:val="CCCCCC"/>
          <w:sz w:val="18"/>
          <w:szCs w:val="18"/>
        </w:rPr>
        <w:t xml:space="preserve">, </w:t>
      </w:r>
      <w:r w:rsidRPr="000964BC">
        <w:rPr>
          <w:rStyle w:val="StyleFuturaLtBT11ptBoldSeaGreen"/>
          <w:rFonts w:ascii="Arial" w:hAnsi="Arial" w:cs="Arial"/>
          <w:b w:val="0"/>
          <w:bCs/>
          <w:i/>
          <w:sz w:val="18"/>
          <w:szCs w:val="18"/>
        </w:rPr>
        <w:t>bem aqui ao lado</w:t>
      </w:r>
      <w:r w:rsidRPr="000964BC">
        <w:rPr>
          <w:rFonts w:ascii="Arial" w:hAnsi="Arial" w:cs="Arial"/>
          <w:b/>
          <w:i/>
          <w:color w:val="CCCCCC"/>
          <w:sz w:val="18"/>
          <w:szCs w:val="18"/>
        </w:rPr>
        <w:t xml:space="preserve"> </w:t>
      </w:r>
      <w:r w:rsidRPr="000964BC">
        <w:rPr>
          <w:rStyle w:val="StyleFuturaLtBT11ptBoldSeaGreen"/>
          <w:rFonts w:ascii="Arial" w:hAnsi="Arial" w:cs="Arial"/>
          <w:b w:val="0"/>
          <w:bCs/>
          <w:i/>
          <w:sz w:val="18"/>
          <w:szCs w:val="18"/>
        </w:rPr>
        <w:t>aguardando a vossa prolongada visita</w:t>
      </w:r>
      <w:r w:rsidRPr="000964BC">
        <w:rPr>
          <w:rFonts w:ascii="Arial" w:hAnsi="Arial" w:cs="Arial"/>
          <w:b/>
          <w:i/>
          <w:color w:val="339966"/>
          <w:sz w:val="18"/>
          <w:szCs w:val="18"/>
        </w:rPr>
        <w:t>.</w:t>
      </w:r>
    </w:p>
    <w:p w14:paraId="572D800A" w14:textId="77777777" w:rsidR="00A64FEE" w:rsidRPr="000964BC" w:rsidRDefault="00A64FEE" w:rsidP="000964BC">
      <w:pPr>
        <w:ind w:left="708"/>
        <w:jc w:val="both"/>
        <w:rPr>
          <w:rFonts w:ascii="Arial" w:hAnsi="Arial" w:cs="Arial"/>
          <w:b/>
          <w:i/>
          <w:color w:val="339966"/>
          <w:sz w:val="18"/>
          <w:szCs w:val="18"/>
        </w:rPr>
      </w:pPr>
    </w:p>
    <w:p w14:paraId="0795E790"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Uma das lendas diz que foi a 50 metros daqui mesmo, na esquina da antiga Rua Direita, hoje Rua dos Combatentes da Grande Guerra, na Igreja de S. Vicente, que se casou clandestinamente o príncipe e futuro Rei D. Pedro com a dama castelhana Inês de Castro, tema da literatura portuguesa e universal. </w:t>
      </w:r>
    </w:p>
    <w:p w14:paraId="1CE13051" w14:textId="77777777" w:rsidR="00A64FEE" w:rsidRPr="000964BC" w:rsidRDefault="00A64FEE" w:rsidP="000964BC">
      <w:pPr>
        <w:jc w:val="both"/>
        <w:rPr>
          <w:rFonts w:ascii="Arial" w:hAnsi="Arial" w:cs="Arial"/>
          <w:sz w:val="18"/>
          <w:szCs w:val="18"/>
        </w:rPr>
      </w:pPr>
    </w:p>
    <w:p w14:paraId="06076554" w14:textId="77777777" w:rsidR="00F37E6F" w:rsidRPr="000964BC" w:rsidRDefault="00F37E6F" w:rsidP="000964BC">
      <w:pPr>
        <w:ind w:left="708"/>
        <w:jc w:val="both"/>
        <w:rPr>
          <w:rStyle w:val="StyleFuturaLtBT11ptBoldSeaGreen"/>
          <w:rFonts w:ascii="Arial" w:hAnsi="Arial" w:cs="Arial"/>
          <w:b w:val="0"/>
          <w:bCs/>
          <w:i/>
          <w:sz w:val="18"/>
          <w:szCs w:val="18"/>
        </w:rPr>
      </w:pPr>
      <w:r w:rsidRPr="000964BC">
        <w:rPr>
          <w:rStyle w:val="StyleFuturaLtBT11ptBoldSeaGreen"/>
          <w:rFonts w:ascii="Arial" w:hAnsi="Arial" w:cs="Arial"/>
          <w:b w:val="0"/>
          <w:bCs/>
          <w:i/>
          <w:sz w:val="18"/>
          <w:szCs w:val="18"/>
        </w:rPr>
        <w:t xml:space="preserve">Também célebre foi Bartolomeu de Bragança nascido em 1200, um dos primeiros frades dominicanos, chefiando o palácio sagrado de Roma em 1235 durante o pontificado de </w:t>
      </w:r>
      <w:hyperlink r:id="rId66" w:history="1">
        <w:r w:rsidRPr="000964BC">
          <w:rPr>
            <w:rFonts w:ascii="Arial" w:hAnsi="Arial" w:cs="Arial"/>
            <w:b/>
            <w:i/>
            <w:color w:val="0000FF"/>
            <w:sz w:val="18"/>
            <w:szCs w:val="18"/>
            <w:u w:val="single"/>
          </w:rPr>
          <w:t>Gregório IX</w:t>
        </w:r>
      </w:hyperlink>
      <w:r w:rsidRPr="000964BC">
        <w:rPr>
          <w:rFonts w:ascii="Arial" w:hAnsi="Arial" w:cs="Arial"/>
          <w:b/>
          <w:i/>
          <w:sz w:val="18"/>
          <w:szCs w:val="18"/>
        </w:rPr>
        <w:t xml:space="preserve"> </w:t>
      </w:r>
      <w:r w:rsidRPr="000964BC">
        <w:rPr>
          <w:rStyle w:val="StyleFuturaLtBT11ptBoldSeaGreen"/>
          <w:rFonts w:ascii="Arial" w:hAnsi="Arial" w:cs="Arial"/>
          <w:b w:val="0"/>
          <w:bCs/>
          <w:i/>
          <w:sz w:val="18"/>
          <w:szCs w:val="18"/>
        </w:rPr>
        <w:t>agraciado com o título de Bispo de Veneza, antes de ser Embaixador nas cortes de Inglaterra e de França.</w:t>
      </w:r>
    </w:p>
    <w:p w14:paraId="64C6E915" w14:textId="77777777" w:rsidR="00A64FEE" w:rsidRPr="000964BC" w:rsidRDefault="00A64FEE" w:rsidP="000964BC">
      <w:pPr>
        <w:ind w:left="708"/>
        <w:jc w:val="both"/>
        <w:rPr>
          <w:rStyle w:val="StyleFuturaLtBT11ptBoldSeaGreen"/>
          <w:rFonts w:ascii="Arial" w:hAnsi="Arial" w:cs="Arial"/>
          <w:b w:val="0"/>
          <w:bCs/>
          <w:i/>
          <w:sz w:val="18"/>
          <w:szCs w:val="18"/>
        </w:rPr>
      </w:pPr>
    </w:p>
    <w:p w14:paraId="3DE8B2DB"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A posição geográfica e a importância militar do castelo asseguraram a Bragança um papel importante na defesa da fronteira com o vizinho reino de Leão. Na crise de 1383-85, o arrogante João Afonso Pimentel tomou partido contra o Rei de Portugal, mas encontrou uma forma lucrativa de mudar de posição: prendeu os numerosos mercadores que regressavam de Santiago de Compostela com os alforges carregados com os dinheiros dos bons negócios que tinham feito na romaria, roubando-lhes tudo quanto levavam com pretexto de que eles eram espanhóis e de que Bragança estava por Portugal. Fernão Lopes escreveu que o próprio Mestre de Avis condenou tão feia ação.</w:t>
      </w:r>
    </w:p>
    <w:p w14:paraId="23224870" w14:textId="77777777" w:rsidR="00F37E6F" w:rsidRPr="000964BC" w:rsidRDefault="00F37E6F" w:rsidP="000964BC">
      <w:pPr>
        <w:jc w:val="both"/>
        <w:rPr>
          <w:rFonts w:ascii="Arial" w:hAnsi="Arial" w:cs="Arial"/>
          <w:sz w:val="18"/>
          <w:szCs w:val="18"/>
        </w:rPr>
      </w:pPr>
    </w:p>
    <w:p w14:paraId="7541B219"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Para uma recordação mais recente não se esqueçam das miniaturas de habitações da região em barro ou uma máscara de madeira típica de tantas festas transmontanas, sempre acompanhadas duma ótima cozinha regional, como mais tarde iremos todos comprovar.</w:t>
      </w:r>
    </w:p>
    <w:p w14:paraId="745A58DF" w14:textId="77777777" w:rsidR="00A64FEE" w:rsidRPr="000964BC" w:rsidRDefault="00A64FEE" w:rsidP="000964BC">
      <w:pPr>
        <w:jc w:val="both"/>
        <w:rPr>
          <w:rFonts w:ascii="Arial" w:hAnsi="Arial" w:cs="Arial"/>
          <w:sz w:val="18"/>
          <w:szCs w:val="18"/>
        </w:rPr>
      </w:pPr>
    </w:p>
    <w:p w14:paraId="49106383" w14:textId="77777777" w:rsidR="00F37E6F" w:rsidRPr="000964BC" w:rsidRDefault="00F37E6F" w:rsidP="000964BC">
      <w:pPr>
        <w:jc w:val="both"/>
        <w:rPr>
          <w:rFonts w:ascii="Arial" w:eastAsia="Arial Unicode MS" w:hAnsi="Arial" w:cs="Arial"/>
          <w:sz w:val="18"/>
          <w:szCs w:val="18"/>
          <w:lang w:eastAsia="pt-PT"/>
        </w:rPr>
      </w:pPr>
      <w:r w:rsidRPr="000964BC">
        <w:rPr>
          <w:rFonts w:ascii="Arial" w:hAnsi="Arial" w:cs="Arial"/>
          <w:sz w:val="18"/>
          <w:szCs w:val="18"/>
        </w:rPr>
        <w:t xml:space="preserve">Estamos aqui </w:t>
      </w:r>
      <w:r w:rsidRPr="000964BC">
        <w:rPr>
          <w:rFonts w:ascii="Arial" w:eastAsia="Arial Unicode MS" w:hAnsi="Arial" w:cs="Arial"/>
          <w:sz w:val="18"/>
          <w:szCs w:val="18"/>
        </w:rPr>
        <w:t xml:space="preserve">para fazer ouvir a nossa voz para que Bragança seja uma terra congregadora de esforços e iniciativas em prol da língua de todos nós, da Galiza a Cabinda e Timor, passando pelos países de expressão portuguesa e por todos os outros países onde não sendo língua oficial existem Lusofalantes. </w:t>
      </w:r>
      <w:r w:rsidRPr="000964BC">
        <w:rPr>
          <w:rFonts w:ascii="Arial" w:eastAsia="Arial Unicode MS" w:hAnsi="Arial" w:cs="Arial"/>
          <w:sz w:val="18"/>
          <w:szCs w:val="18"/>
          <w:lang w:eastAsia="pt-PT"/>
        </w:rPr>
        <w:t>Convém então, porque o tempo urge, fazer uma curta resenha do historial atribulado mas nem por isso menos glorioso da SLP, instituição que teve a visão e a coragem de organizar este evento, embora ainda hoje lute por ter uma sede capaz.</w:t>
      </w:r>
    </w:p>
    <w:p w14:paraId="14C68637" w14:textId="77777777" w:rsidR="004F1D4E" w:rsidRPr="000964BC" w:rsidRDefault="004F1D4E" w:rsidP="000964BC">
      <w:pPr>
        <w:rPr>
          <w:rFonts w:ascii="Arial" w:eastAsia="Arial Unicode MS" w:hAnsi="Arial" w:cs="Arial"/>
          <w:sz w:val="18"/>
          <w:szCs w:val="18"/>
          <w:lang w:eastAsia="pt-PT"/>
        </w:rPr>
      </w:pPr>
      <w:r w:rsidRPr="000964BC">
        <w:rPr>
          <w:rFonts w:ascii="Arial" w:eastAsia="Arial Unicode MS" w:hAnsi="Arial" w:cs="Arial"/>
          <w:sz w:val="18"/>
          <w:szCs w:val="18"/>
          <w:lang w:eastAsia="pt-PT"/>
        </w:rPr>
        <w:br w:type="page"/>
      </w:r>
    </w:p>
    <w:p w14:paraId="1F17957E" w14:textId="77777777" w:rsidR="00F37E6F" w:rsidRPr="000964BC" w:rsidRDefault="00F37E6F" w:rsidP="000964BC">
      <w:pPr>
        <w:jc w:val="both"/>
        <w:rPr>
          <w:rFonts w:ascii="Arial" w:eastAsia="Arial Unicode MS" w:hAnsi="Arial" w:cs="Arial"/>
          <w:sz w:val="18"/>
          <w:szCs w:val="18"/>
          <w:lang w:eastAsia="pt-PT"/>
        </w:rPr>
      </w:pPr>
    </w:p>
    <w:p w14:paraId="66CECE60" w14:textId="77777777" w:rsidR="00AB24EB" w:rsidRPr="000964BC" w:rsidRDefault="00AB24EB" w:rsidP="000964BC">
      <w:pPr>
        <w:jc w:val="both"/>
        <w:rPr>
          <w:rFonts w:ascii="Arial" w:eastAsia="Arial Unicode MS" w:hAnsi="Arial" w:cs="Arial"/>
          <w:sz w:val="18"/>
          <w:szCs w:val="18"/>
          <w:lang w:eastAsia="pt-PT"/>
        </w:rPr>
      </w:pPr>
    </w:p>
    <w:p w14:paraId="26D01D48" w14:textId="77777777" w:rsidR="00F37E6F" w:rsidRPr="000964BC" w:rsidRDefault="00F37E6F" w:rsidP="000964BC">
      <w:pPr>
        <w:pStyle w:val="Heading4"/>
        <w:spacing w:line="240" w:lineRule="auto"/>
        <w:rPr>
          <w:rFonts w:ascii="Arial" w:eastAsia="Arial Unicode MS" w:hAnsi="Arial" w:cs="Arial"/>
          <w:sz w:val="18"/>
          <w:szCs w:val="18"/>
        </w:rPr>
      </w:pPr>
      <w:r w:rsidRPr="000964BC">
        <w:rPr>
          <w:rFonts w:ascii="Arial" w:eastAsia="Arial Unicode MS" w:hAnsi="Arial" w:cs="Arial"/>
          <w:sz w:val="18"/>
          <w:szCs w:val="18"/>
        </w:rPr>
        <w:t xml:space="preserve">Breve Historial da SLP </w:t>
      </w:r>
    </w:p>
    <w:p w14:paraId="190015EC" w14:textId="77777777" w:rsidR="00F37E6F" w:rsidRPr="000964BC" w:rsidRDefault="00F37E6F" w:rsidP="000964BC">
      <w:pPr>
        <w:ind w:left="708"/>
        <w:jc w:val="both"/>
        <w:rPr>
          <w:rFonts w:ascii="Arial" w:eastAsia="Arial Unicode MS" w:hAnsi="Arial" w:cs="Arial"/>
          <w:i/>
          <w:sz w:val="18"/>
          <w:szCs w:val="18"/>
          <w:lang w:eastAsia="pt-PT"/>
        </w:rPr>
      </w:pPr>
      <w:r w:rsidRPr="000964BC">
        <w:rPr>
          <w:rFonts w:ascii="Arial" w:eastAsia="Arial Unicode MS" w:hAnsi="Arial" w:cs="Arial"/>
          <w:sz w:val="18"/>
          <w:szCs w:val="18"/>
          <w:lang w:eastAsia="pt-PT"/>
        </w:rPr>
        <w:t> </w:t>
      </w:r>
      <w:r w:rsidRPr="000964BC">
        <w:rPr>
          <w:rFonts w:ascii="Arial" w:eastAsia="Arial Unicode MS" w:hAnsi="Arial" w:cs="Arial"/>
          <w:i/>
          <w:sz w:val="18"/>
          <w:szCs w:val="18"/>
          <w:lang w:eastAsia="pt-PT"/>
        </w:rPr>
        <w:t xml:space="preserve">Fundada em 14 de </w:t>
      </w:r>
      <w:r w:rsidR="00221B53" w:rsidRPr="000964BC">
        <w:rPr>
          <w:rFonts w:ascii="Arial" w:eastAsia="Arial Unicode MS" w:hAnsi="Arial" w:cs="Arial"/>
          <w:i/>
          <w:sz w:val="18"/>
          <w:szCs w:val="18"/>
          <w:lang w:eastAsia="pt-PT"/>
        </w:rPr>
        <w:t>novembro</w:t>
      </w:r>
      <w:r w:rsidRPr="000964BC">
        <w:rPr>
          <w:rFonts w:ascii="Arial" w:eastAsia="Arial Unicode MS" w:hAnsi="Arial" w:cs="Arial"/>
          <w:i/>
          <w:sz w:val="18"/>
          <w:szCs w:val="18"/>
          <w:lang w:eastAsia="pt-PT"/>
        </w:rPr>
        <w:t xml:space="preserve"> de 1949, a Sociedade de Língua Portuguesa (SLP), nasce vocacionada para a investigação, difusão e defesa da Língua Portuguesa, através duma alocução do Prof. Vasco Botelho do Amaral nos microfones do RCP, Rádio Clube Português, em 26 de </w:t>
      </w:r>
      <w:r w:rsidR="00221B53" w:rsidRPr="000964BC">
        <w:rPr>
          <w:rFonts w:ascii="Arial" w:eastAsia="Arial Unicode MS" w:hAnsi="Arial" w:cs="Arial"/>
          <w:i/>
          <w:sz w:val="18"/>
          <w:szCs w:val="18"/>
          <w:lang w:eastAsia="pt-PT"/>
        </w:rPr>
        <w:t>março</w:t>
      </w:r>
      <w:r w:rsidRPr="000964BC">
        <w:rPr>
          <w:rFonts w:ascii="Arial" w:eastAsia="Arial Unicode MS" w:hAnsi="Arial" w:cs="Arial"/>
          <w:i/>
          <w:sz w:val="18"/>
          <w:szCs w:val="18"/>
          <w:lang w:eastAsia="pt-PT"/>
        </w:rPr>
        <w:t xml:space="preserve"> de 1949. Trinta anos mais tarde, passa a Instituição de Utilidade Pública e, em 1982 a Membro-Honorário da Ordem do Infante Dom Henrique. Em 1989, passa a designar-se Sociedade da Língua Portuguesa, Instituto de Cultura. </w:t>
      </w:r>
    </w:p>
    <w:p w14:paraId="3355AC24" w14:textId="77777777" w:rsidR="004F1D4E" w:rsidRPr="000964BC" w:rsidRDefault="004F1D4E" w:rsidP="000964BC">
      <w:pPr>
        <w:ind w:left="708"/>
        <w:jc w:val="both"/>
        <w:rPr>
          <w:rFonts w:ascii="Arial" w:eastAsia="Arial Unicode MS" w:hAnsi="Arial" w:cs="Arial"/>
          <w:i/>
          <w:sz w:val="18"/>
          <w:szCs w:val="18"/>
          <w:lang w:eastAsia="pt-PT"/>
        </w:rPr>
      </w:pPr>
    </w:p>
    <w:p w14:paraId="78B9BDC3" w14:textId="77777777" w:rsidR="00F37E6F" w:rsidRPr="000964BC" w:rsidRDefault="00F37E6F" w:rsidP="000964BC">
      <w:pPr>
        <w:ind w:left="708"/>
        <w:jc w:val="both"/>
        <w:rPr>
          <w:rFonts w:ascii="Arial" w:eastAsia="Arial Unicode MS" w:hAnsi="Arial" w:cs="Arial"/>
          <w:i/>
          <w:sz w:val="18"/>
          <w:szCs w:val="18"/>
          <w:lang w:eastAsia="pt-PT"/>
        </w:rPr>
      </w:pPr>
      <w:r w:rsidRPr="000964BC">
        <w:rPr>
          <w:rFonts w:ascii="Arial" w:eastAsia="Arial Unicode MS" w:hAnsi="Arial" w:cs="Arial"/>
          <w:i/>
          <w:sz w:val="18"/>
          <w:szCs w:val="18"/>
          <w:lang w:eastAsia="pt-PT"/>
        </w:rPr>
        <w:t xml:space="preserve">   A SLP afirma-se pelas suas atividades diárias que abarcam não só a área específica da língua portuguesa como outras da </w:t>
      </w:r>
      <w:r w:rsidR="00564F21" w:rsidRPr="000964BC">
        <w:rPr>
          <w:rFonts w:ascii="Arial" w:eastAsia="Arial Unicode MS" w:hAnsi="Arial" w:cs="Arial"/>
          <w:i/>
          <w:sz w:val="18"/>
          <w:szCs w:val="18"/>
          <w:lang w:eastAsia="pt-PT"/>
        </w:rPr>
        <w:t>cultura. </w:t>
      </w:r>
      <w:r w:rsidRPr="000964BC">
        <w:rPr>
          <w:rFonts w:ascii="Arial" w:eastAsia="Arial Unicode MS" w:hAnsi="Arial" w:cs="Arial"/>
          <w:i/>
          <w:sz w:val="18"/>
          <w:szCs w:val="18"/>
          <w:lang w:eastAsia="pt-PT"/>
        </w:rPr>
        <w:t xml:space="preserve">Desde 1981, a SLP insiste na criação do Dia Internacional da Língua Portuguesa. Esta ideia, levada ao conhecimento do presidente da Assembleia da República, foi apresentada ao seu Plenário e saudada por aclamação e de pé por todos os Deputados, como vem no Diário das Sessões de 12-9-81, p. 3145. </w:t>
      </w:r>
    </w:p>
    <w:p w14:paraId="08B1D622" w14:textId="77777777" w:rsidR="004F1D4E" w:rsidRPr="000964BC" w:rsidRDefault="004F1D4E" w:rsidP="000964BC">
      <w:pPr>
        <w:ind w:left="708"/>
        <w:jc w:val="both"/>
        <w:rPr>
          <w:rFonts w:ascii="Arial" w:eastAsia="Arial Unicode MS" w:hAnsi="Arial" w:cs="Arial"/>
          <w:i/>
          <w:sz w:val="18"/>
          <w:szCs w:val="18"/>
          <w:lang w:eastAsia="pt-PT"/>
        </w:rPr>
      </w:pPr>
    </w:p>
    <w:p w14:paraId="2970863C" w14:textId="77777777" w:rsidR="00F37E6F" w:rsidRPr="000964BC" w:rsidRDefault="00F37E6F" w:rsidP="000964BC">
      <w:pPr>
        <w:ind w:left="708"/>
        <w:jc w:val="both"/>
        <w:rPr>
          <w:rFonts w:ascii="Arial" w:eastAsia="Arial Unicode MS" w:hAnsi="Arial" w:cs="Arial"/>
          <w:i/>
          <w:sz w:val="18"/>
          <w:szCs w:val="18"/>
          <w:lang w:eastAsia="pt-PT"/>
        </w:rPr>
      </w:pPr>
      <w:r w:rsidRPr="000964BC">
        <w:rPr>
          <w:rFonts w:ascii="Arial" w:eastAsia="Arial Unicode MS" w:hAnsi="Arial" w:cs="Arial"/>
          <w:i/>
          <w:sz w:val="18"/>
          <w:szCs w:val="18"/>
          <w:lang w:eastAsia="pt-PT"/>
        </w:rPr>
        <w:t xml:space="preserve">Funcionou ainda na SLP o Tribunal da Língua Portuguesa, tribunal de pressão junto da opinião </w:t>
      </w:r>
      <w:r w:rsidR="00564F21" w:rsidRPr="000964BC">
        <w:rPr>
          <w:rFonts w:ascii="Arial" w:eastAsia="Arial Unicode MS" w:hAnsi="Arial" w:cs="Arial"/>
          <w:i/>
          <w:sz w:val="18"/>
          <w:szCs w:val="18"/>
          <w:lang w:eastAsia="pt-PT"/>
        </w:rPr>
        <w:t>pública. </w:t>
      </w:r>
      <w:r w:rsidRPr="000964BC">
        <w:rPr>
          <w:rFonts w:ascii="Arial" w:eastAsia="Arial Unicode MS" w:hAnsi="Arial" w:cs="Arial"/>
          <w:i/>
          <w:sz w:val="18"/>
          <w:szCs w:val="18"/>
          <w:lang w:eastAsia="pt-PT"/>
        </w:rPr>
        <w:t>Em sua substituição, foi criada em 1996 a Provedoria da Língua Portuguesa, com o intuito de alertar a opinião pública e o poder instituído para a situação caótica em que se encontra o nosso idioma.</w:t>
      </w:r>
      <w:r w:rsidRPr="000964BC">
        <w:rPr>
          <w:rFonts w:ascii="Arial" w:hAnsi="Arial" w:cs="Arial"/>
          <w:i/>
          <w:sz w:val="18"/>
          <w:szCs w:val="18"/>
          <w:lang w:eastAsia="pt-PT"/>
        </w:rPr>
        <w:t xml:space="preserve"> </w:t>
      </w:r>
      <w:r w:rsidRPr="000964BC">
        <w:rPr>
          <w:rFonts w:ascii="Arial" w:eastAsia="Arial Unicode MS" w:hAnsi="Arial" w:cs="Arial"/>
          <w:i/>
          <w:sz w:val="18"/>
          <w:szCs w:val="18"/>
          <w:lang w:eastAsia="pt-PT"/>
        </w:rPr>
        <w:t xml:space="preserve">No âmbito da sua atividade, a Provedoria da Língua procura denunciar a falta de apoio às comunidades portuguesas dispersas pelo Mundo, sobretudo no que diz respeito ao ensino da língua aos </w:t>
      </w:r>
      <w:r w:rsidR="00AB24EB" w:rsidRPr="000964BC">
        <w:rPr>
          <w:rFonts w:ascii="Arial" w:eastAsia="Arial Unicode MS" w:hAnsi="Arial" w:cs="Arial"/>
          <w:i/>
          <w:sz w:val="18"/>
          <w:szCs w:val="18"/>
          <w:lang w:eastAsia="pt-PT"/>
        </w:rPr>
        <w:t>lusodescendentes</w:t>
      </w:r>
      <w:r w:rsidRPr="000964BC">
        <w:rPr>
          <w:rFonts w:ascii="Arial" w:eastAsia="Arial Unicode MS" w:hAnsi="Arial" w:cs="Arial"/>
          <w:i/>
          <w:sz w:val="18"/>
          <w:szCs w:val="18"/>
          <w:lang w:eastAsia="pt-PT"/>
        </w:rPr>
        <w:t xml:space="preserve">. </w:t>
      </w:r>
    </w:p>
    <w:p w14:paraId="5CDA61E5" w14:textId="77777777" w:rsidR="004F1D4E" w:rsidRPr="000964BC" w:rsidRDefault="004F1D4E" w:rsidP="000964BC">
      <w:pPr>
        <w:ind w:left="708"/>
        <w:jc w:val="both"/>
        <w:rPr>
          <w:rFonts w:ascii="Arial" w:eastAsia="Arial Unicode MS" w:hAnsi="Arial" w:cs="Arial"/>
          <w:i/>
          <w:sz w:val="18"/>
          <w:szCs w:val="18"/>
          <w:lang w:eastAsia="pt-PT"/>
        </w:rPr>
      </w:pPr>
    </w:p>
    <w:p w14:paraId="40EA6D93" w14:textId="77777777" w:rsidR="00F37E6F" w:rsidRPr="000964BC" w:rsidRDefault="00F37E6F" w:rsidP="000964BC">
      <w:pPr>
        <w:ind w:left="708"/>
        <w:jc w:val="both"/>
        <w:rPr>
          <w:rFonts w:ascii="Arial" w:eastAsia="Arial Unicode MS" w:hAnsi="Arial" w:cs="Arial"/>
          <w:sz w:val="18"/>
          <w:szCs w:val="18"/>
          <w:lang w:eastAsia="pt-PT"/>
        </w:rPr>
      </w:pPr>
      <w:r w:rsidRPr="000964BC">
        <w:rPr>
          <w:rFonts w:ascii="Arial" w:eastAsia="Arial Unicode MS" w:hAnsi="Arial" w:cs="Arial"/>
          <w:i/>
          <w:sz w:val="18"/>
          <w:szCs w:val="18"/>
          <w:lang w:eastAsia="pt-PT"/>
        </w:rPr>
        <w:t xml:space="preserve">Três prémios internacionais são atribuídos pela SLP: Grande Prémio Internacional de Linguística, Prémio Internacional de Tradução e Troféu de Estudos Portugueses. O Certificado de Capacidade de Conversação, é entregue a todo o estrangeiro nacional de países de língua não-portuguesa que visite a SLP e fale correntemente o Português. Mais recentemente foi criado o Prémio Fernando Sylvan que se destina a galardoar a obra literária ou linguística de temática </w:t>
      </w:r>
      <w:r w:rsidR="00564F21" w:rsidRPr="000964BC">
        <w:rPr>
          <w:rFonts w:ascii="Arial" w:eastAsia="Arial Unicode MS" w:hAnsi="Arial" w:cs="Arial"/>
          <w:i/>
          <w:sz w:val="18"/>
          <w:szCs w:val="18"/>
          <w:lang w:eastAsia="pt-PT"/>
        </w:rPr>
        <w:t>timorense. </w:t>
      </w:r>
      <w:r w:rsidRPr="000964BC">
        <w:rPr>
          <w:rFonts w:ascii="Arial" w:eastAsia="Arial Unicode MS" w:hAnsi="Arial" w:cs="Arial"/>
          <w:i/>
          <w:sz w:val="18"/>
          <w:szCs w:val="18"/>
          <w:lang w:eastAsia="pt-PT"/>
        </w:rPr>
        <w:t xml:space="preserve">Duma importante biblioteca com cerca de 20 000 títulos, salienta-se o seu livro mais antigo, «Las Obras dei </w:t>
      </w:r>
      <w:proofErr w:type="spellStart"/>
      <w:r w:rsidRPr="000964BC">
        <w:rPr>
          <w:rFonts w:ascii="Arial" w:eastAsia="Arial Unicode MS" w:hAnsi="Arial" w:cs="Arial"/>
          <w:i/>
          <w:sz w:val="18"/>
          <w:szCs w:val="18"/>
          <w:lang w:eastAsia="pt-PT"/>
        </w:rPr>
        <w:t>Exceil'ète</w:t>
      </w:r>
      <w:proofErr w:type="spellEnd"/>
      <w:r w:rsidRPr="000964BC">
        <w:rPr>
          <w:rFonts w:ascii="Arial" w:eastAsia="Arial Unicode MS" w:hAnsi="Arial" w:cs="Arial"/>
          <w:i/>
          <w:sz w:val="18"/>
          <w:szCs w:val="18"/>
          <w:lang w:eastAsia="pt-PT"/>
        </w:rPr>
        <w:t xml:space="preserve"> </w:t>
      </w:r>
      <w:proofErr w:type="spellStart"/>
      <w:r w:rsidRPr="000964BC">
        <w:rPr>
          <w:rFonts w:ascii="Arial" w:eastAsia="Arial Unicode MS" w:hAnsi="Arial" w:cs="Arial"/>
          <w:i/>
          <w:sz w:val="18"/>
          <w:szCs w:val="18"/>
          <w:lang w:eastAsia="pt-PT"/>
        </w:rPr>
        <w:t>Poêta</w:t>
      </w:r>
      <w:proofErr w:type="spellEnd"/>
      <w:r w:rsidRPr="000964BC">
        <w:rPr>
          <w:rFonts w:ascii="Arial" w:eastAsia="Arial Unicode MS" w:hAnsi="Arial" w:cs="Arial"/>
          <w:i/>
          <w:sz w:val="18"/>
          <w:szCs w:val="18"/>
          <w:lang w:eastAsia="pt-PT"/>
        </w:rPr>
        <w:t xml:space="preserve"> </w:t>
      </w:r>
      <w:proofErr w:type="spellStart"/>
      <w:r w:rsidRPr="000964BC">
        <w:rPr>
          <w:rFonts w:ascii="Arial" w:eastAsia="Arial Unicode MS" w:hAnsi="Arial" w:cs="Arial"/>
          <w:i/>
          <w:sz w:val="18"/>
          <w:szCs w:val="18"/>
          <w:lang w:eastAsia="pt-PT"/>
        </w:rPr>
        <w:t>Garcilasso</w:t>
      </w:r>
      <w:proofErr w:type="spellEnd"/>
      <w:r w:rsidRPr="000964BC">
        <w:rPr>
          <w:rFonts w:ascii="Arial" w:eastAsia="Arial Unicode MS" w:hAnsi="Arial" w:cs="Arial"/>
          <w:i/>
          <w:sz w:val="18"/>
          <w:szCs w:val="18"/>
          <w:lang w:eastAsia="pt-PT"/>
        </w:rPr>
        <w:t xml:space="preserve"> de Ia Vega» do «</w:t>
      </w:r>
      <w:proofErr w:type="spellStart"/>
      <w:r w:rsidRPr="000964BC">
        <w:rPr>
          <w:rFonts w:ascii="Arial" w:eastAsia="Arial Unicode MS" w:hAnsi="Arial" w:cs="Arial"/>
          <w:i/>
          <w:sz w:val="18"/>
          <w:szCs w:val="18"/>
          <w:lang w:eastAsia="pt-PT"/>
        </w:rPr>
        <w:t>Año</w:t>
      </w:r>
      <w:proofErr w:type="spellEnd"/>
      <w:r w:rsidRPr="000964BC">
        <w:rPr>
          <w:rFonts w:ascii="Arial" w:eastAsia="Arial Unicode MS" w:hAnsi="Arial" w:cs="Arial"/>
          <w:i/>
          <w:sz w:val="18"/>
          <w:szCs w:val="18"/>
          <w:lang w:eastAsia="pt-PT"/>
        </w:rPr>
        <w:t xml:space="preserve"> 1570». A SLP detém os direitos de propriedade de várias obras: Charlas Linguísticas, de Raul Machado e o Grande Dicionário de Língua Portuguesa de José Pedro Machado, com 4 grandes edições</w:t>
      </w:r>
      <w:r w:rsidRPr="000964BC">
        <w:rPr>
          <w:rFonts w:ascii="Arial" w:eastAsia="Arial Unicode MS" w:hAnsi="Arial" w:cs="Arial"/>
          <w:sz w:val="18"/>
          <w:szCs w:val="18"/>
          <w:lang w:eastAsia="pt-PT"/>
        </w:rPr>
        <w:t xml:space="preserve">. </w:t>
      </w:r>
    </w:p>
    <w:p w14:paraId="7C7A8301" w14:textId="77777777" w:rsidR="00F37E6F" w:rsidRPr="000964BC" w:rsidRDefault="00F37E6F" w:rsidP="000964BC">
      <w:pPr>
        <w:jc w:val="both"/>
        <w:rPr>
          <w:rFonts w:ascii="Arial" w:eastAsia="Arial Unicode MS" w:hAnsi="Arial" w:cs="Arial"/>
          <w:sz w:val="18"/>
          <w:szCs w:val="18"/>
          <w:lang w:eastAsia="pt-PT"/>
        </w:rPr>
      </w:pPr>
    </w:p>
    <w:p w14:paraId="0300BF11" w14:textId="77777777" w:rsidR="00F37E6F" w:rsidRPr="000964BC" w:rsidRDefault="00F37E6F"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pt-PT"/>
        </w:rPr>
        <w:t xml:space="preserve">Para este 2º Colóquio, pretendíamos receber propostas de temas abarcando uma vasta área, geográfica e tematicamente, a fim de permitir uma visão globalizante e abrangente do temário. Tivemos este ano inscrições de Angola, Argentina, Bélgica, Brasil, Espanha, França, Galiza, Goa, Holanda, Japão, Luxemburgo, Uruguai, dentre outros locais onde se fala Português em qualquer das suas variantes. Os oradores selecionados corresponderam totalmente a essa nossa intenção, pelo que serão premiados com a publicação instantânea dos seus trabalhos em CD, no que cremos ser a primeira vez em qualquer parte do Mundo que tal sucede. Assim, cada um dos oradores poderá levantar no final das sessões o seu CD com todas as comunicações apresentadas nestes dois dias. </w:t>
      </w:r>
    </w:p>
    <w:p w14:paraId="4EAEB2D6" w14:textId="77777777" w:rsidR="004F1D4E" w:rsidRPr="000964BC" w:rsidRDefault="004F1D4E" w:rsidP="000964BC">
      <w:pPr>
        <w:jc w:val="both"/>
        <w:rPr>
          <w:rFonts w:ascii="Arial" w:eastAsia="Arial Unicode MS" w:hAnsi="Arial" w:cs="Arial"/>
          <w:sz w:val="18"/>
          <w:szCs w:val="18"/>
          <w:lang w:eastAsia="pt-PT"/>
        </w:rPr>
      </w:pPr>
    </w:p>
    <w:p w14:paraId="1F0F9669" w14:textId="77777777" w:rsidR="00F37E6F" w:rsidRPr="000964BC" w:rsidRDefault="00F37E6F"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pt-PT"/>
        </w:rPr>
        <w:t> Só através de uma política efetiva de língua se poderá defender e promover a expansão do espaço cultural lusófono, contribuindo decisivamente para a sedimentação da língua Portuguesa como um dos principais veículos de expressão mundiais. Que ninguém se demita da responsabilidade na defesa do idioma independentemente da pátria.</w:t>
      </w:r>
    </w:p>
    <w:p w14:paraId="3409FC62" w14:textId="77777777" w:rsidR="004F1D4E" w:rsidRPr="000964BC" w:rsidRDefault="004F1D4E" w:rsidP="000964BC">
      <w:pPr>
        <w:jc w:val="both"/>
        <w:rPr>
          <w:rFonts w:ascii="Arial" w:eastAsia="Arial Unicode MS" w:hAnsi="Arial" w:cs="Arial"/>
          <w:sz w:val="18"/>
          <w:szCs w:val="18"/>
          <w:lang w:eastAsia="pt-PT"/>
        </w:rPr>
      </w:pPr>
    </w:p>
    <w:p w14:paraId="7E2404F4" w14:textId="77777777" w:rsidR="00F37E6F" w:rsidRPr="000964BC" w:rsidRDefault="00F37E6F"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pt-PT"/>
        </w:rPr>
        <w:t> Hoje como ontem, a língua de todos nós é vítima de banalização e do laxismo. Em Portugal, infelizmente, a população está pouco consciente da importância e do valor do seu património linguístico. Falta-lhes o gosto por falar e escrever bem, e demitem-se da responsabilidade que lhes cabe na defesa da língua que falam. Há outros aspetos de que, por serem tão correntes, já mal nos apercebemos: o mau uso das preposições, a falta de coordenação sintática, e a violação das regras de concordância, que, logicamente, afetam a estrutura do pensamento e a expressão. Além dos tratos de polé que a língua falada sofre nos meios de comunicação social portugueses, uma nova frente se está a abrir com o ciberespaço e com as novas redes de comunicação em tempo real.</w:t>
      </w:r>
    </w:p>
    <w:p w14:paraId="46DEFE2D" w14:textId="77777777" w:rsidR="004F1D4E" w:rsidRPr="000964BC" w:rsidRDefault="004F1D4E" w:rsidP="000964BC">
      <w:pPr>
        <w:jc w:val="both"/>
        <w:rPr>
          <w:rFonts w:ascii="Arial" w:hAnsi="Arial" w:cs="Arial"/>
          <w:sz w:val="18"/>
          <w:szCs w:val="18"/>
          <w:lang w:eastAsia="pt-PT"/>
        </w:rPr>
      </w:pPr>
    </w:p>
    <w:p w14:paraId="73C9CFCC" w14:textId="77777777" w:rsidR="00F37E6F" w:rsidRPr="000964BC" w:rsidRDefault="00F37E6F"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pt-PT"/>
        </w:rPr>
        <w:t>    Urge pois apoiar a comunicação social, promover uma verdadeira formação dos professores da área, zelar pela dignificação da língua portuguesa nos organismos internacionais, dotando-os com um corpo de tradutores e intérpretes profissionalmente eficazes. A atual crise portuguesa não é meramente económica mas reflete uma nação em crise, dos valores à própria identidade. Jamais podemos esquecer que a língua portuguesa mudou através dos tempos, e vai continuar a mudar. A língua não é um fóssil. Também hoje, a mudança está a acontecer.</w:t>
      </w:r>
    </w:p>
    <w:p w14:paraId="2035C1F1" w14:textId="77777777" w:rsidR="00F37E6F" w:rsidRPr="000964BC" w:rsidRDefault="00F37E6F"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pt-PT"/>
        </w:rPr>
        <w:t xml:space="preserve">  A SLP, foi criada essencialmente para defender a norma, animada exclusivamente pelo gosto e pelo amor à língua, que, mau grado a falta de apoios e de políticas vemos crescer por todos os cantos do mundo, e de uma forma muito especial, no espaço da Lusofonia aqui representada hoje </w:t>
      </w:r>
    </w:p>
    <w:p w14:paraId="495E05B4" w14:textId="77777777" w:rsidR="004F1D4E" w:rsidRPr="000964BC" w:rsidRDefault="004F1D4E" w:rsidP="000964BC">
      <w:pPr>
        <w:jc w:val="both"/>
        <w:rPr>
          <w:rFonts w:ascii="Arial" w:hAnsi="Arial" w:cs="Arial"/>
          <w:sz w:val="18"/>
          <w:szCs w:val="18"/>
          <w:lang w:eastAsia="pt-PT"/>
        </w:rPr>
      </w:pPr>
    </w:p>
    <w:p w14:paraId="370DAB59" w14:textId="77777777" w:rsidR="00F37E6F" w:rsidRPr="000964BC" w:rsidRDefault="00F37E6F"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pt-PT"/>
        </w:rPr>
        <w:t xml:space="preserve">Num país em que falta uma visão estratégica para uma verdadeira POLÍTICA DA LÍNGUA, onde o uniformismo é a regra de referência, a competição é uma palavra tabu, onde o laxismo e a tolerância substituem a exigência e a disciplina, a posse de um diploma superior constitui ainda uma inegável vantagem competitiva, continua a grassar a desresponsabilização. Os cursos estão desajustados do mercado de trabalho, as empresas vivem </w:t>
      </w:r>
      <w:r w:rsidRPr="000964BC">
        <w:rPr>
          <w:rFonts w:ascii="Arial" w:eastAsia="Arial Unicode MS" w:hAnsi="Arial" w:cs="Arial"/>
          <w:sz w:val="18"/>
          <w:szCs w:val="18"/>
          <w:lang w:eastAsia="pt-PT"/>
        </w:rPr>
        <w:lastRenderedPageBreak/>
        <w:t>alheadas das instituições académicas, existem cursos a mais que para pouco ou nada servem, existem professores que mantêm cursos para se manterem empregados. Ao contrário do que muitos dizem Portugal não tem excesso de licenciados mas sim falta de empregos. Mas será que falam Português?</w:t>
      </w:r>
    </w:p>
    <w:p w14:paraId="227350D2" w14:textId="77777777" w:rsidR="004F1D4E" w:rsidRPr="000964BC" w:rsidRDefault="004F1D4E" w:rsidP="000964BC">
      <w:pPr>
        <w:jc w:val="both"/>
        <w:rPr>
          <w:rFonts w:ascii="Arial" w:eastAsia="Arial Unicode MS" w:hAnsi="Arial" w:cs="Arial"/>
          <w:sz w:val="18"/>
          <w:szCs w:val="18"/>
          <w:lang w:eastAsia="pt-PT"/>
        </w:rPr>
      </w:pPr>
    </w:p>
    <w:p w14:paraId="3CF059D0" w14:textId="77777777" w:rsidR="00F37E6F" w:rsidRPr="000964BC" w:rsidRDefault="00F37E6F"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pt-PT"/>
        </w:rPr>
        <w:t xml:space="preserve"> Recentemente o emérito linguista anglófono Professor David Crystal escrevia</w:t>
      </w:r>
    </w:p>
    <w:p w14:paraId="6BB24C03" w14:textId="77777777" w:rsidR="00F37E6F" w:rsidRPr="000964BC" w:rsidRDefault="00F37E6F" w:rsidP="000964BC">
      <w:pPr>
        <w:jc w:val="both"/>
        <w:rPr>
          <w:rFonts w:ascii="Arial" w:eastAsia="Arial Unicode MS" w:hAnsi="Arial" w:cs="Arial"/>
          <w:sz w:val="18"/>
          <w:szCs w:val="18"/>
          <w:vertAlign w:val="superscript"/>
          <w:lang w:eastAsia="pt-PT"/>
        </w:rPr>
      </w:pPr>
      <w:r w:rsidRPr="000964BC">
        <w:rPr>
          <w:rFonts w:ascii="Arial" w:eastAsia="Arial Unicode MS" w:hAnsi="Arial" w:cs="Arial"/>
          <w:sz w:val="18"/>
          <w:szCs w:val="18"/>
          <w:lang w:eastAsia="pt-PT"/>
        </w:rPr>
        <w:t xml:space="preserve"> “O Português parece-me que tem um futuro forte, positivo e promissor garantido à partida pela sua população base de mais de 200 milhões, e pela vasta variedade que abrange desde a formalidade parlamentar até às origens de base do samba. Ao mesmo tempo, os falantes de português têm de reconhecer que a sua língua está sujeita a mudanças – tal como todas as outras – e não se devem opor impensadamente a este processo. Quando estive no Brasil, ouvi falar dum movimento que pretendia extirpar todos os anglicismos. Banir palavras de empréstimo doutras línguas pode ser prejudicial para o desenvolvimento da língua, dado que a isola de movimentações e tendências internacionais. O inglês, por exemplo, tem empréstimos de 350 línguas – incluindo Português – e o resultado foi ter-se tornado numa língua imensamente rica e de sucesso. A língua portuguesa tem a capacidade e força para assimilar palavras de inglês e de outras línguas mantendo a sua identidade distinta. Espero também que o desenvolvimento da língua portuguesa seja parte dum atributo multilingue para os países onde é falada para que as línguas indígenas sejam também faladas e respeitadas. O que é grave no Brasil dado o nível perigoso e crítico de muitas das línguas nativas.”</w:t>
      </w:r>
      <w:r w:rsidRPr="000964BC">
        <w:rPr>
          <w:rFonts w:ascii="Arial" w:eastAsia="Arial Unicode MS" w:hAnsi="Arial" w:cs="Arial"/>
          <w:sz w:val="18"/>
          <w:szCs w:val="18"/>
          <w:vertAlign w:val="superscript"/>
          <w:lang w:eastAsia="pt-PT"/>
        </w:rPr>
        <w:t xml:space="preserve"> [1]</w:t>
      </w:r>
    </w:p>
    <w:p w14:paraId="321B0BEC" w14:textId="77777777" w:rsidR="004F1D4E" w:rsidRPr="000964BC" w:rsidRDefault="004F1D4E" w:rsidP="000964BC">
      <w:pPr>
        <w:jc w:val="both"/>
        <w:rPr>
          <w:rFonts w:ascii="Arial" w:hAnsi="Arial" w:cs="Arial"/>
          <w:sz w:val="18"/>
          <w:szCs w:val="18"/>
          <w:lang w:eastAsia="pt-PT"/>
        </w:rPr>
      </w:pPr>
    </w:p>
    <w:p w14:paraId="52A527E3" w14:textId="77777777" w:rsidR="00F37E6F" w:rsidRPr="000964BC" w:rsidRDefault="00F37E6F"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pt-PT"/>
        </w:rPr>
        <w:t xml:space="preserve">Posteriormente contactei aquele distinto linguista manifestando-me preocupado pelo desaparecimento de línguas aborígenes e espantado pelo desenvolvimento de outras. Mostrava-me preocupado sobretudo pelos </w:t>
      </w:r>
      <w:r w:rsidRPr="000964BC">
        <w:rPr>
          <w:rFonts w:ascii="Arial" w:eastAsia="Arial Unicode MS" w:hAnsi="Arial" w:cs="Arial"/>
          <w:i/>
          <w:sz w:val="18"/>
          <w:szCs w:val="18"/>
          <w:lang w:eastAsia="pt-PT"/>
        </w:rPr>
        <w:t>ismos</w:t>
      </w:r>
      <w:r w:rsidRPr="000964BC">
        <w:rPr>
          <w:rFonts w:ascii="Arial" w:eastAsia="Arial Unicode MS" w:hAnsi="Arial" w:cs="Arial"/>
          <w:sz w:val="18"/>
          <w:szCs w:val="18"/>
          <w:lang w:eastAsia="pt-PT"/>
        </w:rPr>
        <w:t xml:space="preserve"> que encontrara em Portugal após 30 anos de diáspora. Mesmo admitindo que as línguas só podem ter capacidade de sobrevivência se evoluírem, eu alertava para o facto de recentemente terem sido acrescentadas ao léxico 600 palavras pela Academia Brasileira</w:t>
      </w:r>
      <w:r w:rsidRPr="000964BC">
        <w:rPr>
          <w:rStyle w:val="FootnoteReference"/>
          <w:rFonts w:ascii="Arial" w:eastAsia="Arial Unicode MS" w:hAnsi="Arial" w:cs="Arial"/>
          <w:b/>
          <w:sz w:val="18"/>
          <w:szCs w:val="18"/>
        </w:rPr>
        <w:footnoteReference w:id="1"/>
      </w:r>
      <w:r w:rsidRPr="000964BC">
        <w:rPr>
          <w:rFonts w:ascii="Arial" w:eastAsia="Arial Unicode MS" w:hAnsi="Arial" w:cs="Arial"/>
          <w:sz w:val="18"/>
          <w:szCs w:val="18"/>
          <w:lang w:eastAsia="pt-PT"/>
        </w:rPr>
        <w:t xml:space="preserve"> das quais a maioria já tinha equivalente em português. </w:t>
      </w:r>
    </w:p>
    <w:p w14:paraId="24F8106D" w14:textId="77777777" w:rsidR="00F37E6F" w:rsidRPr="000964BC" w:rsidRDefault="00F37E6F"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pt-PT"/>
        </w:rPr>
        <w:t xml:space="preserve">Sabendo como o inglês destronou línguas em pleno solo do Reino Unido, tal como Crystal afirma no caso do </w:t>
      </w:r>
      <w:proofErr w:type="spellStart"/>
      <w:r w:rsidRPr="000964BC">
        <w:rPr>
          <w:rFonts w:ascii="Arial" w:eastAsia="Arial Unicode MS" w:hAnsi="Arial" w:cs="Arial"/>
          <w:sz w:val="18"/>
          <w:szCs w:val="18"/>
          <w:lang w:eastAsia="pt-PT"/>
        </w:rPr>
        <w:t>Cúmbrico</w:t>
      </w:r>
      <w:proofErr w:type="spellEnd"/>
      <w:r w:rsidRPr="000964BC">
        <w:rPr>
          <w:rFonts w:ascii="Arial" w:eastAsia="Arial Unicode MS" w:hAnsi="Arial" w:cs="Arial"/>
          <w:sz w:val="18"/>
          <w:szCs w:val="18"/>
          <w:lang w:eastAsia="pt-PT"/>
        </w:rPr>
        <w:t>, Norn e Manx, perguntava ao distinto professor qual o destino da língua portuguesa, sabendo que o nível de ensino e o seu registo eram cada vez mais baixos, estando a ser dizimados por falantes ignorantes, escribas, jornalistas e políticos sem que houvesse uma verdadeira política da língua em Portugal e apenas alguns esforços para criar uma no Brasil.</w:t>
      </w:r>
    </w:p>
    <w:p w14:paraId="5B9ADAB8" w14:textId="77777777" w:rsidR="004F1D4E" w:rsidRPr="000964BC" w:rsidRDefault="004F1D4E" w:rsidP="000964BC">
      <w:pPr>
        <w:jc w:val="both"/>
        <w:rPr>
          <w:rFonts w:ascii="Arial" w:hAnsi="Arial" w:cs="Arial"/>
          <w:sz w:val="18"/>
          <w:szCs w:val="18"/>
          <w:lang w:eastAsia="pt-PT"/>
        </w:rPr>
      </w:pPr>
    </w:p>
    <w:p w14:paraId="5EC5BCBA" w14:textId="77777777" w:rsidR="00F37E6F" w:rsidRPr="000964BC" w:rsidRDefault="00F37E6F"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pt-PT"/>
        </w:rPr>
        <w:t>A sua resposta</w:t>
      </w:r>
      <w:r w:rsidRPr="000964BC">
        <w:rPr>
          <w:rStyle w:val="FootnoteReference"/>
          <w:rFonts w:ascii="Arial" w:eastAsia="Arial Unicode MS" w:hAnsi="Arial" w:cs="Arial"/>
          <w:b/>
          <w:sz w:val="18"/>
          <w:szCs w:val="18"/>
        </w:rPr>
        <w:footnoteReference w:id="2"/>
      </w:r>
      <w:r w:rsidRPr="000964BC">
        <w:rPr>
          <w:rFonts w:ascii="Arial" w:eastAsia="Arial Unicode MS" w:hAnsi="Arial" w:cs="Arial"/>
          <w:sz w:val="18"/>
          <w:szCs w:val="18"/>
          <w:lang w:eastAsia="pt-PT"/>
        </w:rPr>
        <w:t xml:space="preserve"> pode-nos apontar um de muitos caminhos, que espero ver tratados neste fórum. Diz David Crystal: </w:t>
      </w:r>
    </w:p>
    <w:p w14:paraId="62E61D62" w14:textId="77777777" w:rsidR="00F37E6F" w:rsidRPr="000964BC" w:rsidRDefault="00F37E6F"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pt-PT"/>
        </w:rPr>
        <w:t xml:space="preserve">“As palavras de empréstimo mudam, de facto, o caráter duma língua, mas como tal não são a causa da sua deterioração. A melhor evidência disto, é sem dúvida a própria língua inglesa que pediu de empréstimo mais palavras do que qualquer outra, e veja-se o que aconteceu ao Inglês. De facto, cerca de 80% do vocabulário inglês não tem origem Anglo-Saxónica, mas sim das línguas Românticas e Clássicas incluindo o Português. É até irónico que algumas dos anglicismos que os Franceses tentam banir atualmente derivem de latim e de Francês na sua origem. </w:t>
      </w:r>
    </w:p>
    <w:p w14:paraId="3102356F" w14:textId="77777777" w:rsidR="004F1D4E" w:rsidRPr="000964BC" w:rsidRDefault="004F1D4E" w:rsidP="000964BC">
      <w:pPr>
        <w:jc w:val="both"/>
        <w:rPr>
          <w:rFonts w:ascii="Arial" w:eastAsia="Arial Unicode MS" w:hAnsi="Arial" w:cs="Arial"/>
          <w:sz w:val="18"/>
          <w:szCs w:val="18"/>
          <w:lang w:eastAsia="pt-PT"/>
        </w:rPr>
      </w:pPr>
    </w:p>
    <w:p w14:paraId="3CC8AE54" w14:textId="77777777" w:rsidR="00F37E6F" w:rsidRPr="000964BC" w:rsidRDefault="00F37E6F"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pt-PT"/>
        </w:rPr>
        <w:t xml:space="preserve"> Temos de ver o que se passa quando uma palavra nova penetra numa língua. No caso do Inglês, existem triunviratos interessantes como kingly (Anglo-saxão), royal (Francês), e regal (Latim) mas a realidade é que linguisticamente estamos muito mais ricos tendo três palavras que permitem todas as variedades de estilo que não seriam possíveis doutro modo. Assim, as palavras de empréstimo enriquecem a expressão. Até hoje nenhuma tentativa de impedir a penetração de palavras de empréstimo teve resultados positivos. As línguas não podem ser controladas. Nenhuma Academia impediu a mudança das línguas.</w:t>
      </w:r>
    </w:p>
    <w:p w14:paraId="79D49F88" w14:textId="77777777" w:rsidR="004F1D4E" w:rsidRPr="000964BC" w:rsidRDefault="004F1D4E" w:rsidP="000964BC">
      <w:pPr>
        <w:jc w:val="both"/>
        <w:rPr>
          <w:rFonts w:ascii="Arial" w:hAnsi="Arial" w:cs="Arial"/>
          <w:sz w:val="18"/>
          <w:szCs w:val="18"/>
          <w:lang w:eastAsia="pt-PT"/>
        </w:rPr>
      </w:pPr>
    </w:p>
    <w:p w14:paraId="6CF92E7F" w14:textId="77777777" w:rsidR="00F37E6F" w:rsidRPr="000964BC" w:rsidRDefault="00F37E6F" w:rsidP="000964BC">
      <w:pPr>
        <w:jc w:val="both"/>
        <w:rPr>
          <w:rFonts w:ascii="Arial" w:hAnsi="Arial" w:cs="Arial"/>
          <w:sz w:val="18"/>
          <w:szCs w:val="18"/>
          <w:lang w:eastAsia="pt-PT"/>
        </w:rPr>
      </w:pPr>
      <w:r w:rsidRPr="000964BC">
        <w:rPr>
          <w:rFonts w:ascii="Arial" w:eastAsia="Arial Unicode MS" w:hAnsi="Arial" w:cs="Arial"/>
          <w:sz w:val="18"/>
          <w:szCs w:val="18"/>
          <w:lang w:eastAsia="pt-PT"/>
        </w:rPr>
        <w:t xml:space="preserve">Isto é diferente da situação das línguas em vias de extinção como por exemplo debati no meu livro Language </w:t>
      </w:r>
      <w:proofErr w:type="spellStart"/>
      <w:r w:rsidRPr="000964BC">
        <w:rPr>
          <w:rFonts w:ascii="Arial" w:eastAsia="Arial Unicode MS" w:hAnsi="Arial" w:cs="Arial"/>
          <w:sz w:val="18"/>
          <w:szCs w:val="18"/>
          <w:lang w:eastAsia="pt-PT"/>
        </w:rPr>
        <w:t>Death</w:t>
      </w:r>
      <w:proofErr w:type="spellEnd"/>
      <w:r w:rsidRPr="000964BC">
        <w:rPr>
          <w:rFonts w:ascii="Arial" w:eastAsia="Arial Unicode MS" w:hAnsi="Arial" w:cs="Arial"/>
          <w:sz w:val="18"/>
          <w:szCs w:val="18"/>
          <w:lang w:eastAsia="pt-PT"/>
        </w:rPr>
        <w:t>. Se as línguas adotam palavras de empréstimo isto demonstra que elas estão vivas para uma mudança social e a tentar manter o ritmo. Trata-se dum sinal saudável desde que as palavras de empréstimo suplementem e não substituam as palavras locais equivalentes. O que é deveras preocupante é quando uma língua dominante começa a ocupar as funções duma língua menos dominante, por exemplo, quando o Inglês substitui o Português como língua de ensino nas instituições de ensino terciário. É aqui que a legislação pode ajudar e introduzir medidas de proteção. Existe de facto uma necessidade de haver uma política da língua, em especial num mundo como o nosso em mudança constante e tão rápida, e essa política tem de lidar com os assuntos base, que têm muito a ver com as funções do multilinguismo.</w:t>
      </w:r>
    </w:p>
    <w:p w14:paraId="2E79B559" w14:textId="77777777" w:rsidR="00F37E6F" w:rsidRPr="000964BC" w:rsidRDefault="00F37E6F"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pt-PT"/>
        </w:rPr>
        <w:t>Recordo ainda que não é só o inglês a substituir outras línguas. No Brasil, centenas de línguas foram deslocadas pelo Português, e todas as principais línguas: Espanhol, Chinês, Russo, Árabe afetaram as línguas minoritárias de igual modo.”</w:t>
      </w:r>
    </w:p>
    <w:p w14:paraId="0E2EF0E0" w14:textId="77777777" w:rsidR="004F1D4E" w:rsidRPr="000964BC" w:rsidRDefault="004F1D4E" w:rsidP="000964BC">
      <w:pPr>
        <w:jc w:val="both"/>
        <w:rPr>
          <w:rFonts w:ascii="Arial" w:hAnsi="Arial" w:cs="Arial"/>
          <w:sz w:val="18"/>
          <w:szCs w:val="18"/>
          <w:lang w:eastAsia="pt-PT"/>
        </w:rPr>
      </w:pPr>
    </w:p>
    <w:p w14:paraId="39DB772D" w14:textId="77777777" w:rsidR="00F37E6F" w:rsidRPr="000964BC" w:rsidRDefault="00F37E6F"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pt-PT"/>
        </w:rPr>
        <w:t xml:space="preserve">Por partilhar a opinião do professor David Crystal espero que no final deste encontro possam os presentes voltar para os seus locais de residência e de trabalho com soluções e propostas viáveis para aceitar a </w:t>
      </w:r>
      <w:r w:rsidRPr="000964BC">
        <w:rPr>
          <w:rFonts w:ascii="Arial" w:eastAsia="Arial Unicode MS" w:hAnsi="Arial" w:cs="Arial"/>
          <w:color w:val="3366FF"/>
          <w:sz w:val="18"/>
          <w:szCs w:val="18"/>
          <w:lang w:eastAsia="pt-PT"/>
        </w:rPr>
        <w:t xml:space="preserve">Lusofonia e todas as suas diversidades culturais </w:t>
      </w:r>
      <w:r w:rsidRPr="000964BC">
        <w:rPr>
          <w:rFonts w:ascii="Arial" w:eastAsia="Arial Unicode MS" w:hAnsi="Arial" w:cs="Arial"/>
          <w:sz w:val="18"/>
          <w:szCs w:val="18"/>
          <w:lang w:eastAsia="pt-PT"/>
        </w:rPr>
        <w:t>sem exclusão das línguas minoritárias que com a nossa podem coabitar.</w:t>
      </w:r>
    </w:p>
    <w:p w14:paraId="3377BCDC" w14:textId="77777777" w:rsidR="004F1D4E" w:rsidRPr="000964BC" w:rsidRDefault="00F37E6F"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pt-PT"/>
        </w:rPr>
        <w:t xml:space="preserve">Chrys Chrystello MA ©2003 </w:t>
      </w:r>
    </w:p>
    <w:p w14:paraId="139510A7" w14:textId="77777777" w:rsidR="004F1D4E" w:rsidRPr="000964BC" w:rsidRDefault="004F1D4E" w:rsidP="000964BC">
      <w:pPr>
        <w:rPr>
          <w:rFonts w:ascii="Arial" w:eastAsia="Arial Unicode MS" w:hAnsi="Arial" w:cs="Arial"/>
          <w:sz w:val="18"/>
          <w:szCs w:val="18"/>
          <w:lang w:eastAsia="pt-PT"/>
        </w:rPr>
      </w:pPr>
      <w:r w:rsidRPr="000964BC">
        <w:rPr>
          <w:rFonts w:ascii="Arial" w:eastAsia="Arial Unicode MS" w:hAnsi="Arial" w:cs="Arial"/>
          <w:sz w:val="18"/>
          <w:szCs w:val="18"/>
          <w:lang w:eastAsia="pt-PT"/>
        </w:rPr>
        <w:br w:type="page"/>
      </w:r>
    </w:p>
    <w:p w14:paraId="58AC8A24" w14:textId="77777777" w:rsidR="00F37E6F" w:rsidRPr="000964BC" w:rsidRDefault="00F37E6F" w:rsidP="000964BC">
      <w:pPr>
        <w:jc w:val="both"/>
        <w:rPr>
          <w:rFonts w:ascii="Arial" w:eastAsia="Arial Unicode MS" w:hAnsi="Arial" w:cs="Arial"/>
          <w:sz w:val="18"/>
          <w:szCs w:val="18"/>
          <w:lang w:eastAsia="pt-PT"/>
        </w:rPr>
      </w:pPr>
    </w:p>
    <w:p w14:paraId="6E3C7F1C" w14:textId="77777777" w:rsidR="00F37E6F" w:rsidRPr="000964BC" w:rsidRDefault="00F37E6F" w:rsidP="000964BC">
      <w:pPr>
        <w:jc w:val="both"/>
        <w:rPr>
          <w:rFonts w:ascii="Arial" w:eastAsia="Arial Unicode MS" w:hAnsi="Arial" w:cs="Arial"/>
          <w:sz w:val="18"/>
          <w:szCs w:val="18"/>
          <w:lang w:eastAsia="pt-PT"/>
        </w:rPr>
      </w:pPr>
    </w:p>
    <w:p w14:paraId="21E554ED" w14:textId="77777777" w:rsidR="00F37E6F" w:rsidRPr="000964BC" w:rsidRDefault="00585CF2" w:rsidP="000964BC">
      <w:pPr>
        <w:jc w:val="both"/>
        <w:rPr>
          <w:rFonts w:ascii="Arial" w:eastAsia="Arial Unicode MS" w:hAnsi="Arial" w:cs="Arial"/>
          <w:sz w:val="18"/>
          <w:szCs w:val="18"/>
          <w:lang w:eastAsia="pt-PT"/>
        </w:rPr>
      </w:pPr>
      <w:r w:rsidRPr="000964BC">
        <w:rPr>
          <w:rFonts w:ascii="Arial" w:hAnsi="Arial" w:cs="Arial"/>
          <w:sz w:val="18"/>
          <w:szCs w:val="18"/>
          <w:lang w:eastAsia="zh-CN"/>
        </w:rPr>
        <mc:AlternateContent>
          <mc:Choice Requires="wps">
            <w:drawing>
              <wp:anchor distT="0" distB="0" distL="114300" distR="114300" simplePos="0" relativeHeight="251665408" behindDoc="0" locked="0" layoutInCell="1" allowOverlap="1" wp14:anchorId="137D4EA7" wp14:editId="493F14DD">
                <wp:simplePos x="0" y="0"/>
                <wp:positionH relativeFrom="column">
                  <wp:posOffset>1428750</wp:posOffset>
                </wp:positionH>
                <wp:positionV relativeFrom="paragraph">
                  <wp:posOffset>1805940</wp:posOffset>
                </wp:positionV>
                <wp:extent cx="1676400" cy="779780"/>
                <wp:effectExtent l="38100" t="0" r="38100" b="39370"/>
                <wp:wrapNone/>
                <wp:docPr id="6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79780"/>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679EB88A" w14:textId="77777777" w:rsidR="002F64D4" w:rsidRPr="008B6710" w:rsidRDefault="002F64D4" w:rsidP="008D64FA">
                            <w:r w:rsidRPr="008B6710">
                              <w:t>Auditório Paulo Quintela</w:t>
                            </w:r>
                          </w:p>
                          <w:p w14:paraId="4F1A7C98" w14:textId="77777777" w:rsidR="002F64D4" w:rsidRDefault="002F64D4" w:rsidP="008D64FA"/>
                          <w:p w14:paraId="462AB3BA" w14:textId="77777777" w:rsidR="002F64D4" w:rsidRDefault="002F64D4" w:rsidP="008D64FA"/>
                          <w:p w14:paraId="6F3DBE9C" w14:textId="77777777" w:rsidR="002F64D4" w:rsidRDefault="002F64D4" w:rsidP="008D64FA"/>
                          <w:p w14:paraId="2EC650EC" w14:textId="77777777" w:rsidR="002F64D4" w:rsidRDefault="002F64D4" w:rsidP="008D64FA"/>
                          <w:p w14:paraId="091B3718" w14:textId="77777777" w:rsidR="002F64D4" w:rsidRDefault="002F64D4" w:rsidP="008D64FA"/>
                          <w:p w14:paraId="741D4086" w14:textId="77777777" w:rsidR="002F64D4" w:rsidRDefault="002F64D4" w:rsidP="008D64FA"/>
                          <w:p w14:paraId="21414659" w14:textId="77777777" w:rsidR="002F64D4" w:rsidRDefault="002F64D4" w:rsidP="008D6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D4E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112.5pt;margin-top:142.2pt;width:132pt;height:6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">
                <v:textbox>
                  <w:txbxContent>
                    <w:p w14:paraId="679EB88A" w14:textId="77777777" w:rsidR="002F64D4" w:rsidRPr="008B6710" w:rsidRDefault="002F64D4" w:rsidP="008D64FA">
                      <w:r w:rsidRPr="008B6710">
                        <w:t>Auditório Paulo Quintela</w:t>
                      </w:r>
                    </w:p>
                    <w:p w14:paraId="4F1A7C98" w14:textId="77777777" w:rsidR="002F64D4" w:rsidRDefault="002F64D4" w:rsidP="008D64FA"/>
                    <w:p w14:paraId="462AB3BA" w14:textId="77777777" w:rsidR="002F64D4" w:rsidRDefault="002F64D4" w:rsidP="008D64FA"/>
                    <w:p w14:paraId="6F3DBE9C" w14:textId="77777777" w:rsidR="002F64D4" w:rsidRDefault="002F64D4" w:rsidP="008D64FA"/>
                    <w:p w14:paraId="2EC650EC" w14:textId="77777777" w:rsidR="002F64D4" w:rsidRDefault="002F64D4" w:rsidP="008D64FA"/>
                    <w:p w14:paraId="091B3718" w14:textId="77777777" w:rsidR="002F64D4" w:rsidRDefault="002F64D4" w:rsidP="008D64FA"/>
                    <w:p w14:paraId="741D4086" w14:textId="77777777" w:rsidR="002F64D4" w:rsidRDefault="002F64D4" w:rsidP="008D64FA"/>
                    <w:p w14:paraId="21414659" w14:textId="77777777" w:rsidR="002F64D4" w:rsidRDefault="002F64D4" w:rsidP="008D64FA"/>
                  </w:txbxContent>
                </v:textbox>
              </v:shape>
            </w:pict>
          </mc:Fallback>
        </mc:AlternateContent>
      </w:r>
      <w:r w:rsidRPr="000964BC">
        <w:rPr>
          <w:rFonts w:ascii="Arial" w:eastAsia="Arial Unicode MS" w:hAnsi="Arial" w:cs="Arial"/>
          <w:sz w:val="18"/>
          <w:szCs w:val="18"/>
          <w:lang w:eastAsia="zh-CN"/>
        </w:rPr>
        <w:drawing>
          <wp:inline distT="0" distB="0" distL="0" distR="0" wp14:anchorId="141044F8" wp14:editId="4F329A09">
            <wp:extent cx="5394098" cy="319087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394098" cy="3190875"/>
                    </a:xfrm>
                    <a:prstGeom prst="rect">
                      <a:avLst/>
                    </a:prstGeom>
                    <a:noFill/>
                    <a:ln>
                      <a:noFill/>
                    </a:ln>
                  </pic:spPr>
                </pic:pic>
              </a:graphicData>
            </a:graphic>
          </wp:inline>
        </w:drawing>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143"/>
        <w:gridCol w:w="2032"/>
        <w:gridCol w:w="2168"/>
        <w:gridCol w:w="1973"/>
      </w:tblGrid>
      <w:tr w:rsidR="00F37E6F" w:rsidRPr="000964BC" w14:paraId="3A201F7F" w14:textId="77777777" w:rsidTr="004F1D4E">
        <w:trPr>
          <w:trHeight w:val="1946"/>
          <w:tblCellSpacing w:w="15" w:type="dxa"/>
          <w:jc w:val="center"/>
        </w:trPr>
        <w:tc>
          <w:tcPr>
            <w:tcW w:w="2098" w:type="dxa"/>
          </w:tcPr>
          <w:p w14:paraId="75F7D665" w14:textId="77777777" w:rsidR="00F37E6F" w:rsidRPr="000964BC" w:rsidRDefault="00585CF2" w:rsidP="000964BC">
            <w:pPr>
              <w:jc w:val="both"/>
              <w:rPr>
                <w:rFonts w:ascii="Arial" w:hAnsi="Arial" w:cs="Arial"/>
                <w:sz w:val="18"/>
                <w:szCs w:val="18"/>
                <w:lang w:eastAsia="pt-PT"/>
              </w:rPr>
            </w:pPr>
            <w:r w:rsidRPr="000964BC">
              <w:rPr>
                <w:rFonts w:ascii="Arial" w:hAnsi="Arial" w:cs="Arial"/>
                <w:sz w:val="18"/>
                <w:szCs w:val="18"/>
                <w:lang w:eastAsia="zh-CN"/>
              </w:rPr>
              <w:drawing>
                <wp:inline distT="0" distB="0" distL="0" distR="0" wp14:anchorId="634C3118" wp14:editId="7D046026">
                  <wp:extent cx="1076325" cy="1076325"/>
                  <wp:effectExtent l="0" t="0" r="0" b="0"/>
                  <wp:docPr id="24" name="Imagem 24" descr="Castelo de Bragança">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stelo de Bragança"/>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3FE8D9C7" w14:textId="77777777" w:rsidR="00F37E6F" w:rsidRPr="000964BC" w:rsidRDefault="00F37E6F" w:rsidP="000964BC">
            <w:pPr>
              <w:jc w:val="both"/>
              <w:rPr>
                <w:rFonts w:ascii="Arial" w:hAnsi="Arial" w:cs="Arial"/>
                <w:sz w:val="18"/>
                <w:szCs w:val="18"/>
                <w:lang w:eastAsia="pt-PT"/>
              </w:rPr>
            </w:pPr>
            <w:r w:rsidRPr="000964BC">
              <w:rPr>
                <w:rFonts w:ascii="Arial" w:hAnsi="Arial" w:cs="Arial"/>
                <w:sz w:val="18"/>
                <w:szCs w:val="18"/>
                <w:lang w:eastAsia="pt-PT"/>
              </w:rPr>
              <w:t>Foto bragan01</w:t>
            </w:r>
          </w:p>
        </w:tc>
        <w:tc>
          <w:tcPr>
            <w:tcW w:w="2002" w:type="dxa"/>
          </w:tcPr>
          <w:p w14:paraId="62F76F26" w14:textId="77777777" w:rsidR="00F37E6F" w:rsidRPr="000964BC" w:rsidRDefault="00585CF2" w:rsidP="000964BC">
            <w:pPr>
              <w:jc w:val="both"/>
              <w:rPr>
                <w:rFonts w:ascii="Arial" w:hAnsi="Arial" w:cs="Arial"/>
                <w:sz w:val="18"/>
                <w:szCs w:val="18"/>
                <w:lang w:eastAsia="pt-PT"/>
              </w:rPr>
            </w:pPr>
            <w:r w:rsidRPr="000964BC">
              <w:rPr>
                <w:rFonts w:ascii="Arial" w:hAnsi="Arial" w:cs="Arial"/>
                <w:sz w:val="18"/>
                <w:szCs w:val="18"/>
                <w:lang w:eastAsia="zh-CN"/>
              </w:rPr>
              <w:drawing>
                <wp:inline distT="0" distB="0" distL="0" distR="0" wp14:anchorId="2BE98A5E" wp14:editId="396DF5AA">
                  <wp:extent cx="1076325" cy="1076325"/>
                  <wp:effectExtent l="0" t="0" r="0" b="0"/>
                  <wp:docPr id="25" name="Imagem 25" descr="Castelo de Bragança">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stelo de Bragança"/>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496FE610" w14:textId="77777777" w:rsidR="00F37E6F" w:rsidRPr="000964BC" w:rsidRDefault="00F37E6F" w:rsidP="000964BC">
            <w:pPr>
              <w:jc w:val="both"/>
              <w:rPr>
                <w:rFonts w:ascii="Arial" w:hAnsi="Arial" w:cs="Arial"/>
                <w:sz w:val="18"/>
                <w:szCs w:val="18"/>
                <w:lang w:eastAsia="pt-PT"/>
              </w:rPr>
            </w:pPr>
            <w:r w:rsidRPr="000964BC">
              <w:rPr>
                <w:rFonts w:ascii="Arial" w:hAnsi="Arial" w:cs="Arial"/>
                <w:sz w:val="18"/>
                <w:szCs w:val="18"/>
                <w:lang w:eastAsia="pt-PT"/>
              </w:rPr>
              <w:t>Foto bragan02</w:t>
            </w:r>
          </w:p>
        </w:tc>
        <w:tc>
          <w:tcPr>
            <w:tcW w:w="2138" w:type="dxa"/>
          </w:tcPr>
          <w:p w14:paraId="64D9C4CF" w14:textId="77777777" w:rsidR="00F37E6F" w:rsidRPr="000964BC" w:rsidRDefault="00585CF2" w:rsidP="000964BC">
            <w:pPr>
              <w:jc w:val="both"/>
              <w:rPr>
                <w:rFonts w:ascii="Arial" w:hAnsi="Arial" w:cs="Arial"/>
                <w:sz w:val="18"/>
                <w:szCs w:val="18"/>
                <w:lang w:eastAsia="pt-PT"/>
              </w:rPr>
            </w:pPr>
            <w:r w:rsidRPr="000964BC">
              <w:rPr>
                <w:rFonts w:ascii="Arial" w:hAnsi="Arial" w:cs="Arial"/>
                <w:sz w:val="18"/>
                <w:szCs w:val="18"/>
                <w:lang w:eastAsia="zh-CN"/>
              </w:rPr>
              <w:drawing>
                <wp:inline distT="0" distB="0" distL="0" distR="0" wp14:anchorId="4A765978" wp14:editId="39531AD9">
                  <wp:extent cx="1076325" cy="1076325"/>
                  <wp:effectExtent l="0" t="0" r="0" b="0"/>
                  <wp:docPr id="26" name="Imagem 26" descr="Castelo de Bragança">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stelo de Bragança"/>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1160209A" w14:textId="77777777" w:rsidR="00F37E6F" w:rsidRPr="000964BC" w:rsidRDefault="00F37E6F" w:rsidP="000964BC">
            <w:pPr>
              <w:jc w:val="both"/>
              <w:rPr>
                <w:rFonts w:ascii="Arial" w:hAnsi="Arial" w:cs="Arial"/>
                <w:sz w:val="18"/>
                <w:szCs w:val="18"/>
                <w:lang w:eastAsia="pt-PT"/>
              </w:rPr>
            </w:pPr>
            <w:r w:rsidRPr="000964BC">
              <w:rPr>
                <w:rFonts w:ascii="Arial" w:hAnsi="Arial" w:cs="Arial"/>
                <w:sz w:val="18"/>
                <w:szCs w:val="18"/>
                <w:lang w:eastAsia="pt-PT"/>
              </w:rPr>
              <w:t>Foto bragan03</w:t>
            </w:r>
          </w:p>
        </w:tc>
        <w:tc>
          <w:tcPr>
            <w:tcW w:w="1928" w:type="dxa"/>
          </w:tcPr>
          <w:p w14:paraId="2FCF80E6" w14:textId="77777777" w:rsidR="00F37E6F" w:rsidRPr="000964BC" w:rsidRDefault="00585CF2" w:rsidP="000964BC">
            <w:pPr>
              <w:jc w:val="both"/>
              <w:rPr>
                <w:rFonts w:ascii="Arial" w:hAnsi="Arial" w:cs="Arial"/>
                <w:sz w:val="18"/>
                <w:szCs w:val="18"/>
                <w:lang w:eastAsia="pt-PT"/>
              </w:rPr>
            </w:pPr>
            <w:r w:rsidRPr="000964BC">
              <w:rPr>
                <w:rFonts w:ascii="Arial" w:hAnsi="Arial" w:cs="Arial"/>
                <w:sz w:val="18"/>
                <w:szCs w:val="18"/>
                <w:lang w:eastAsia="zh-CN"/>
              </w:rPr>
              <w:drawing>
                <wp:inline distT="0" distB="0" distL="0" distR="0" wp14:anchorId="4439D0E5" wp14:editId="790FC7C4">
                  <wp:extent cx="1076325" cy="1076325"/>
                  <wp:effectExtent l="0" t="0" r="0" b="0"/>
                  <wp:docPr id="27" name="Imagem 27" descr="Centro histórico, Bragança">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entro histórico, Bragança"/>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4690BFEF" w14:textId="77777777" w:rsidR="00F37E6F" w:rsidRPr="000964BC" w:rsidRDefault="00F37E6F" w:rsidP="000964BC">
            <w:pPr>
              <w:jc w:val="both"/>
              <w:rPr>
                <w:rFonts w:ascii="Arial" w:hAnsi="Arial" w:cs="Arial"/>
                <w:sz w:val="18"/>
                <w:szCs w:val="18"/>
                <w:lang w:eastAsia="pt-PT"/>
              </w:rPr>
            </w:pPr>
            <w:r w:rsidRPr="000964BC">
              <w:rPr>
                <w:rFonts w:ascii="Arial" w:hAnsi="Arial" w:cs="Arial"/>
                <w:sz w:val="18"/>
                <w:szCs w:val="18"/>
                <w:lang w:eastAsia="pt-PT"/>
              </w:rPr>
              <w:t>Foto bragan04</w:t>
            </w:r>
          </w:p>
        </w:tc>
      </w:tr>
      <w:tr w:rsidR="00F37E6F" w:rsidRPr="000964BC" w14:paraId="191CC9FD" w14:textId="77777777" w:rsidTr="004F1D4E">
        <w:trPr>
          <w:trHeight w:val="2015"/>
          <w:tblCellSpacing w:w="15" w:type="dxa"/>
          <w:jc w:val="center"/>
        </w:trPr>
        <w:tc>
          <w:tcPr>
            <w:tcW w:w="2098" w:type="dxa"/>
          </w:tcPr>
          <w:p w14:paraId="7D6525A6" w14:textId="77777777" w:rsidR="00F37E6F" w:rsidRPr="000964BC" w:rsidRDefault="00585CF2" w:rsidP="000964BC">
            <w:pPr>
              <w:jc w:val="both"/>
              <w:rPr>
                <w:rFonts w:ascii="Arial" w:hAnsi="Arial" w:cs="Arial"/>
                <w:sz w:val="18"/>
                <w:szCs w:val="18"/>
                <w:lang w:eastAsia="pt-PT"/>
              </w:rPr>
            </w:pPr>
            <w:r w:rsidRPr="000964BC">
              <w:rPr>
                <w:rFonts w:ascii="Arial" w:hAnsi="Arial" w:cs="Arial"/>
                <w:sz w:val="18"/>
                <w:szCs w:val="18"/>
                <w:lang w:eastAsia="zh-CN"/>
              </w:rPr>
              <w:drawing>
                <wp:inline distT="0" distB="0" distL="0" distR="0" wp14:anchorId="6D6F9D97" wp14:editId="6DFD9F91">
                  <wp:extent cx="1076325" cy="1076325"/>
                  <wp:effectExtent l="0" t="0" r="0" b="0"/>
                  <wp:docPr id="28" name="Imagem 28" descr="Centro histórico, Bragança">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entro histórico, Bragança"/>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2C623B54" w14:textId="77777777" w:rsidR="00F37E6F" w:rsidRPr="000964BC" w:rsidRDefault="00F37E6F" w:rsidP="000964BC">
            <w:pPr>
              <w:jc w:val="both"/>
              <w:rPr>
                <w:rFonts w:ascii="Arial" w:hAnsi="Arial" w:cs="Arial"/>
                <w:sz w:val="18"/>
                <w:szCs w:val="18"/>
                <w:lang w:eastAsia="pt-PT"/>
              </w:rPr>
            </w:pPr>
            <w:r w:rsidRPr="000964BC">
              <w:rPr>
                <w:rFonts w:ascii="Arial" w:hAnsi="Arial" w:cs="Arial"/>
                <w:sz w:val="18"/>
                <w:szCs w:val="18"/>
                <w:lang w:eastAsia="pt-PT"/>
              </w:rPr>
              <w:t>Foto bragan05</w:t>
            </w:r>
          </w:p>
        </w:tc>
        <w:tc>
          <w:tcPr>
            <w:tcW w:w="2002" w:type="dxa"/>
          </w:tcPr>
          <w:p w14:paraId="4F8AE041" w14:textId="77777777" w:rsidR="00F37E6F" w:rsidRPr="000964BC" w:rsidRDefault="00585CF2" w:rsidP="000964BC">
            <w:pPr>
              <w:jc w:val="both"/>
              <w:rPr>
                <w:rFonts w:ascii="Arial" w:hAnsi="Arial" w:cs="Arial"/>
                <w:sz w:val="18"/>
                <w:szCs w:val="18"/>
                <w:lang w:eastAsia="pt-PT"/>
              </w:rPr>
            </w:pPr>
            <w:r w:rsidRPr="000964BC">
              <w:rPr>
                <w:rFonts w:ascii="Arial" w:hAnsi="Arial" w:cs="Arial"/>
                <w:sz w:val="18"/>
                <w:szCs w:val="18"/>
                <w:lang w:eastAsia="zh-CN"/>
              </w:rPr>
              <w:drawing>
                <wp:inline distT="0" distB="0" distL="0" distR="0" wp14:anchorId="35DF654D" wp14:editId="563E1CE7">
                  <wp:extent cx="1076325" cy="1076325"/>
                  <wp:effectExtent l="0" t="0" r="0" b="0"/>
                  <wp:docPr id="29" name="Imagem 29" descr="Centro histórico, Bragança">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entro histórico, Bragança"/>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1DC9F62E" w14:textId="77777777" w:rsidR="00F37E6F" w:rsidRPr="000964BC" w:rsidRDefault="00F37E6F" w:rsidP="000964BC">
            <w:pPr>
              <w:jc w:val="both"/>
              <w:rPr>
                <w:rFonts w:ascii="Arial" w:hAnsi="Arial" w:cs="Arial"/>
                <w:sz w:val="18"/>
                <w:szCs w:val="18"/>
                <w:lang w:eastAsia="pt-PT"/>
              </w:rPr>
            </w:pPr>
            <w:r w:rsidRPr="000964BC">
              <w:rPr>
                <w:rFonts w:ascii="Arial" w:hAnsi="Arial" w:cs="Arial"/>
                <w:sz w:val="18"/>
                <w:szCs w:val="18"/>
                <w:lang w:eastAsia="pt-PT"/>
              </w:rPr>
              <w:t>Foto bragan06</w:t>
            </w:r>
          </w:p>
        </w:tc>
        <w:tc>
          <w:tcPr>
            <w:tcW w:w="2138" w:type="dxa"/>
          </w:tcPr>
          <w:p w14:paraId="67F61102" w14:textId="77777777" w:rsidR="00F37E6F" w:rsidRPr="000964BC" w:rsidRDefault="00585CF2" w:rsidP="000964BC">
            <w:pPr>
              <w:jc w:val="both"/>
              <w:rPr>
                <w:rFonts w:ascii="Arial" w:hAnsi="Arial" w:cs="Arial"/>
                <w:sz w:val="18"/>
                <w:szCs w:val="18"/>
                <w:lang w:eastAsia="pt-PT"/>
              </w:rPr>
            </w:pPr>
            <w:r w:rsidRPr="000964BC">
              <w:rPr>
                <w:rFonts w:ascii="Arial" w:hAnsi="Arial" w:cs="Arial"/>
                <w:sz w:val="18"/>
                <w:szCs w:val="18"/>
                <w:lang w:eastAsia="zh-CN"/>
              </w:rPr>
              <w:drawing>
                <wp:inline distT="0" distB="0" distL="0" distR="0" wp14:anchorId="27E7B345" wp14:editId="7ED52060">
                  <wp:extent cx="1076325" cy="1076325"/>
                  <wp:effectExtent l="0" t="0" r="0" b="0"/>
                  <wp:docPr id="30" name="Imagem 30" descr="Cidadela, Bragança">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dadela, Bragança"/>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65F772CF" w14:textId="77777777" w:rsidR="00F37E6F" w:rsidRPr="000964BC" w:rsidRDefault="00F37E6F" w:rsidP="000964BC">
            <w:pPr>
              <w:jc w:val="both"/>
              <w:rPr>
                <w:rFonts w:ascii="Arial" w:hAnsi="Arial" w:cs="Arial"/>
                <w:sz w:val="18"/>
                <w:szCs w:val="18"/>
                <w:lang w:eastAsia="pt-PT"/>
              </w:rPr>
            </w:pPr>
            <w:r w:rsidRPr="000964BC">
              <w:rPr>
                <w:rFonts w:ascii="Arial" w:hAnsi="Arial" w:cs="Arial"/>
                <w:sz w:val="18"/>
                <w:szCs w:val="18"/>
                <w:lang w:eastAsia="pt-PT"/>
              </w:rPr>
              <w:t>Foto bragan07</w:t>
            </w:r>
          </w:p>
        </w:tc>
        <w:tc>
          <w:tcPr>
            <w:tcW w:w="1928" w:type="dxa"/>
          </w:tcPr>
          <w:p w14:paraId="60FC5D6B" w14:textId="77777777" w:rsidR="00F37E6F" w:rsidRPr="000964BC" w:rsidRDefault="00585CF2" w:rsidP="000964BC">
            <w:pPr>
              <w:jc w:val="both"/>
              <w:rPr>
                <w:rFonts w:ascii="Arial" w:hAnsi="Arial" w:cs="Arial"/>
                <w:sz w:val="18"/>
                <w:szCs w:val="18"/>
                <w:lang w:eastAsia="pt-PT"/>
              </w:rPr>
            </w:pPr>
            <w:r w:rsidRPr="000964BC">
              <w:rPr>
                <w:rFonts w:ascii="Arial" w:hAnsi="Arial" w:cs="Arial"/>
                <w:sz w:val="18"/>
                <w:szCs w:val="18"/>
                <w:lang w:eastAsia="zh-CN"/>
              </w:rPr>
              <w:drawing>
                <wp:inline distT="0" distB="0" distL="0" distR="0" wp14:anchorId="5147F990" wp14:editId="513DD85C">
                  <wp:extent cx="1076325" cy="1076325"/>
                  <wp:effectExtent l="0" t="0" r="0" b="0"/>
                  <wp:docPr id="31" name="Imagem 31" descr="Castelo de Bragança">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stelo de Bragança"/>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4C98B321" w14:textId="77777777" w:rsidR="00F37E6F" w:rsidRPr="000964BC" w:rsidRDefault="00F37E6F" w:rsidP="000964BC">
            <w:pPr>
              <w:jc w:val="both"/>
              <w:rPr>
                <w:rFonts w:ascii="Arial" w:hAnsi="Arial" w:cs="Arial"/>
                <w:sz w:val="18"/>
                <w:szCs w:val="18"/>
                <w:lang w:eastAsia="pt-PT"/>
              </w:rPr>
            </w:pPr>
            <w:r w:rsidRPr="000964BC">
              <w:rPr>
                <w:rFonts w:ascii="Arial" w:hAnsi="Arial" w:cs="Arial"/>
                <w:sz w:val="18"/>
                <w:szCs w:val="18"/>
                <w:lang w:eastAsia="pt-PT"/>
              </w:rPr>
              <w:t>Foto bragan08</w:t>
            </w:r>
          </w:p>
        </w:tc>
      </w:tr>
      <w:tr w:rsidR="00F37E6F" w:rsidRPr="000964BC" w14:paraId="76AF25AF" w14:textId="77777777" w:rsidTr="004F1D4E">
        <w:trPr>
          <w:trHeight w:val="1899"/>
          <w:tblCellSpacing w:w="15" w:type="dxa"/>
          <w:jc w:val="center"/>
        </w:trPr>
        <w:tc>
          <w:tcPr>
            <w:tcW w:w="2098" w:type="dxa"/>
          </w:tcPr>
          <w:p w14:paraId="007DAFF4" w14:textId="77777777" w:rsidR="00F37E6F" w:rsidRPr="000964BC" w:rsidRDefault="00585CF2" w:rsidP="000964BC">
            <w:pPr>
              <w:jc w:val="both"/>
              <w:rPr>
                <w:rFonts w:ascii="Arial" w:hAnsi="Arial" w:cs="Arial"/>
                <w:sz w:val="18"/>
                <w:szCs w:val="18"/>
                <w:lang w:eastAsia="pt-PT"/>
              </w:rPr>
            </w:pPr>
            <w:r w:rsidRPr="000964BC">
              <w:rPr>
                <w:rFonts w:ascii="Arial" w:hAnsi="Arial" w:cs="Arial"/>
                <w:sz w:val="18"/>
                <w:szCs w:val="18"/>
                <w:lang w:eastAsia="zh-CN"/>
              </w:rPr>
              <w:drawing>
                <wp:inline distT="0" distB="0" distL="0" distR="0" wp14:anchorId="4CA23376" wp14:editId="059D213E">
                  <wp:extent cx="1076325" cy="1076325"/>
                  <wp:effectExtent l="0" t="0" r="0" b="0"/>
                  <wp:docPr id="32" name="Imagem 32" descr="Castelo de Bragança">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stelo de Bragança"/>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70D3CA3A" w14:textId="77777777" w:rsidR="00F37E6F" w:rsidRPr="000964BC" w:rsidRDefault="00F37E6F" w:rsidP="000964BC">
            <w:pPr>
              <w:jc w:val="both"/>
              <w:rPr>
                <w:rFonts w:ascii="Arial" w:hAnsi="Arial" w:cs="Arial"/>
                <w:sz w:val="18"/>
                <w:szCs w:val="18"/>
                <w:lang w:eastAsia="pt-PT"/>
              </w:rPr>
            </w:pPr>
            <w:r w:rsidRPr="000964BC">
              <w:rPr>
                <w:rFonts w:ascii="Arial" w:hAnsi="Arial" w:cs="Arial"/>
                <w:sz w:val="18"/>
                <w:szCs w:val="18"/>
                <w:lang w:eastAsia="pt-PT"/>
              </w:rPr>
              <w:t>Foto bragan09</w:t>
            </w:r>
          </w:p>
        </w:tc>
        <w:tc>
          <w:tcPr>
            <w:tcW w:w="2002" w:type="dxa"/>
          </w:tcPr>
          <w:p w14:paraId="080201D2" w14:textId="77777777" w:rsidR="00F37E6F" w:rsidRPr="000964BC" w:rsidRDefault="00585CF2" w:rsidP="000964BC">
            <w:pPr>
              <w:jc w:val="both"/>
              <w:rPr>
                <w:rFonts w:ascii="Arial" w:hAnsi="Arial" w:cs="Arial"/>
                <w:sz w:val="18"/>
                <w:szCs w:val="18"/>
                <w:lang w:eastAsia="pt-PT"/>
              </w:rPr>
            </w:pPr>
            <w:r w:rsidRPr="000964BC">
              <w:rPr>
                <w:rFonts w:ascii="Arial" w:hAnsi="Arial" w:cs="Arial"/>
                <w:sz w:val="18"/>
                <w:szCs w:val="18"/>
                <w:lang w:eastAsia="zh-CN"/>
              </w:rPr>
              <w:drawing>
                <wp:inline distT="0" distB="0" distL="0" distR="0" wp14:anchorId="78110629" wp14:editId="40264D67">
                  <wp:extent cx="1076325" cy="1076325"/>
                  <wp:effectExtent l="0" t="0" r="0" b="0"/>
                  <wp:docPr id="33" name="Imagem 33" descr="Centro histórico, Bragança">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entro histórico, Bragança"/>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500C7FC6" w14:textId="77777777" w:rsidR="00F37E6F" w:rsidRPr="000964BC" w:rsidRDefault="00F37E6F" w:rsidP="000964BC">
            <w:pPr>
              <w:jc w:val="both"/>
              <w:rPr>
                <w:rFonts w:ascii="Arial" w:hAnsi="Arial" w:cs="Arial"/>
                <w:sz w:val="18"/>
                <w:szCs w:val="18"/>
                <w:lang w:eastAsia="pt-PT"/>
              </w:rPr>
            </w:pPr>
            <w:r w:rsidRPr="000964BC">
              <w:rPr>
                <w:rFonts w:ascii="Arial" w:hAnsi="Arial" w:cs="Arial"/>
                <w:sz w:val="18"/>
                <w:szCs w:val="18"/>
                <w:lang w:eastAsia="pt-PT"/>
              </w:rPr>
              <w:t>Foto bragan10</w:t>
            </w:r>
          </w:p>
        </w:tc>
        <w:tc>
          <w:tcPr>
            <w:tcW w:w="2138" w:type="dxa"/>
          </w:tcPr>
          <w:p w14:paraId="0A8EA866" w14:textId="77777777" w:rsidR="00F37E6F" w:rsidRPr="000964BC" w:rsidRDefault="00585CF2" w:rsidP="000964BC">
            <w:pPr>
              <w:jc w:val="both"/>
              <w:rPr>
                <w:rFonts w:ascii="Arial" w:hAnsi="Arial" w:cs="Arial"/>
                <w:sz w:val="18"/>
                <w:szCs w:val="18"/>
                <w:lang w:eastAsia="pt-PT"/>
              </w:rPr>
            </w:pPr>
            <w:r w:rsidRPr="000964BC">
              <w:rPr>
                <w:rFonts w:ascii="Arial" w:hAnsi="Arial" w:cs="Arial"/>
                <w:sz w:val="18"/>
                <w:szCs w:val="18"/>
                <w:lang w:eastAsia="zh-CN"/>
              </w:rPr>
              <w:drawing>
                <wp:inline distT="0" distB="0" distL="0" distR="0" wp14:anchorId="187441A9" wp14:editId="3F07B0AF">
                  <wp:extent cx="1076325" cy="1076325"/>
                  <wp:effectExtent l="0" t="0" r="0" b="0"/>
                  <wp:docPr id="34" name="Imagem 34" descr="Sé de Bragança">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é de Bragança"/>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1DDEFFE3" w14:textId="77777777" w:rsidR="00F37E6F" w:rsidRPr="000964BC" w:rsidRDefault="00F37E6F" w:rsidP="000964BC">
            <w:pPr>
              <w:jc w:val="both"/>
              <w:rPr>
                <w:rFonts w:ascii="Arial" w:hAnsi="Arial" w:cs="Arial"/>
                <w:sz w:val="18"/>
                <w:szCs w:val="18"/>
                <w:lang w:eastAsia="pt-PT"/>
              </w:rPr>
            </w:pPr>
            <w:r w:rsidRPr="000964BC">
              <w:rPr>
                <w:rFonts w:ascii="Arial" w:hAnsi="Arial" w:cs="Arial"/>
                <w:sz w:val="18"/>
                <w:szCs w:val="18"/>
                <w:lang w:eastAsia="pt-PT"/>
              </w:rPr>
              <w:t>Foto bragan11</w:t>
            </w:r>
          </w:p>
        </w:tc>
        <w:tc>
          <w:tcPr>
            <w:tcW w:w="1928" w:type="dxa"/>
          </w:tcPr>
          <w:p w14:paraId="0F0B6F19" w14:textId="77777777" w:rsidR="00F37E6F" w:rsidRPr="000964BC" w:rsidRDefault="00585CF2" w:rsidP="000964BC">
            <w:pPr>
              <w:jc w:val="both"/>
              <w:rPr>
                <w:rFonts w:ascii="Arial" w:hAnsi="Arial" w:cs="Arial"/>
                <w:sz w:val="18"/>
                <w:szCs w:val="18"/>
                <w:lang w:eastAsia="pt-PT"/>
              </w:rPr>
            </w:pPr>
            <w:r w:rsidRPr="000964BC">
              <w:rPr>
                <w:rFonts w:ascii="Arial" w:hAnsi="Arial" w:cs="Arial"/>
                <w:sz w:val="18"/>
                <w:szCs w:val="18"/>
                <w:lang w:eastAsia="zh-CN"/>
              </w:rPr>
              <w:drawing>
                <wp:inline distT="0" distB="0" distL="0" distR="0" wp14:anchorId="2511FD92" wp14:editId="3E399544">
                  <wp:extent cx="1076325" cy="1076325"/>
                  <wp:effectExtent l="0" t="0" r="0" b="0"/>
                  <wp:docPr id="35" name="Imagem 35" descr="Centro histórico, Bragança">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entro histórico, Bragança"/>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44B1DE6F" w14:textId="77777777" w:rsidR="00F37E6F" w:rsidRPr="000964BC" w:rsidRDefault="00F37E6F" w:rsidP="000964BC">
            <w:pPr>
              <w:jc w:val="both"/>
              <w:rPr>
                <w:rFonts w:ascii="Arial" w:hAnsi="Arial" w:cs="Arial"/>
                <w:sz w:val="18"/>
                <w:szCs w:val="18"/>
                <w:lang w:eastAsia="pt-PT"/>
              </w:rPr>
            </w:pPr>
            <w:r w:rsidRPr="000964BC">
              <w:rPr>
                <w:rFonts w:ascii="Arial" w:hAnsi="Arial" w:cs="Arial"/>
                <w:sz w:val="18"/>
                <w:szCs w:val="18"/>
                <w:lang w:eastAsia="pt-PT"/>
              </w:rPr>
              <w:t>Foto bragan12</w:t>
            </w:r>
          </w:p>
        </w:tc>
      </w:tr>
      <w:tr w:rsidR="00F37E6F" w:rsidRPr="000964BC" w14:paraId="763BCADB" w14:textId="77777777" w:rsidTr="004F1D4E">
        <w:trPr>
          <w:trHeight w:val="2097"/>
          <w:tblCellSpacing w:w="15" w:type="dxa"/>
          <w:jc w:val="center"/>
        </w:trPr>
        <w:tc>
          <w:tcPr>
            <w:tcW w:w="2098" w:type="dxa"/>
          </w:tcPr>
          <w:p w14:paraId="384590DA" w14:textId="77777777" w:rsidR="00F37E6F" w:rsidRPr="000964BC" w:rsidRDefault="00585CF2" w:rsidP="000964BC">
            <w:pPr>
              <w:jc w:val="both"/>
              <w:rPr>
                <w:rFonts w:ascii="Arial" w:hAnsi="Arial" w:cs="Arial"/>
                <w:sz w:val="18"/>
                <w:szCs w:val="18"/>
                <w:lang w:eastAsia="pt-PT"/>
              </w:rPr>
            </w:pPr>
            <w:r w:rsidRPr="000964BC">
              <w:rPr>
                <w:rFonts w:ascii="Arial" w:hAnsi="Arial" w:cs="Arial"/>
                <w:sz w:val="18"/>
                <w:szCs w:val="18"/>
                <w:lang w:eastAsia="zh-CN"/>
              </w:rPr>
              <w:drawing>
                <wp:inline distT="0" distB="0" distL="0" distR="0" wp14:anchorId="422039A1" wp14:editId="694FACDA">
                  <wp:extent cx="1076325" cy="1076325"/>
                  <wp:effectExtent l="0" t="0" r="0" b="0"/>
                  <wp:docPr id="36" name="Imagem 36" descr="Centro histórico, Bragança">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entro histórico, Bragança"/>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5FD2D2C9" w14:textId="77777777" w:rsidR="00F37E6F" w:rsidRPr="000964BC" w:rsidRDefault="00F37E6F" w:rsidP="000964BC">
            <w:pPr>
              <w:jc w:val="both"/>
              <w:rPr>
                <w:rFonts w:ascii="Arial" w:hAnsi="Arial" w:cs="Arial"/>
                <w:sz w:val="18"/>
                <w:szCs w:val="18"/>
                <w:lang w:eastAsia="pt-PT"/>
              </w:rPr>
            </w:pPr>
            <w:r w:rsidRPr="000964BC">
              <w:rPr>
                <w:rFonts w:ascii="Arial" w:hAnsi="Arial" w:cs="Arial"/>
                <w:sz w:val="18"/>
                <w:szCs w:val="18"/>
                <w:lang w:eastAsia="pt-PT"/>
              </w:rPr>
              <w:t>Foto bragan13</w:t>
            </w:r>
          </w:p>
        </w:tc>
        <w:tc>
          <w:tcPr>
            <w:tcW w:w="2002" w:type="dxa"/>
          </w:tcPr>
          <w:p w14:paraId="35ED4FD2" w14:textId="77777777" w:rsidR="00F37E6F" w:rsidRPr="000964BC" w:rsidRDefault="00585CF2" w:rsidP="000964BC">
            <w:pPr>
              <w:jc w:val="both"/>
              <w:rPr>
                <w:rFonts w:ascii="Arial" w:hAnsi="Arial" w:cs="Arial"/>
                <w:sz w:val="18"/>
                <w:szCs w:val="18"/>
                <w:lang w:eastAsia="pt-PT"/>
              </w:rPr>
            </w:pPr>
            <w:r w:rsidRPr="000964BC">
              <w:rPr>
                <w:rFonts w:ascii="Arial" w:hAnsi="Arial" w:cs="Arial"/>
                <w:sz w:val="18"/>
                <w:szCs w:val="18"/>
                <w:lang w:eastAsia="zh-CN"/>
              </w:rPr>
              <w:drawing>
                <wp:inline distT="0" distB="0" distL="0" distR="0" wp14:anchorId="30A71F75" wp14:editId="166E9370">
                  <wp:extent cx="1076325" cy="1076325"/>
                  <wp:effectExtent l="0" t="0" r="0" b="0"/>
                  <wp:docPr id="37" name="Imagem 37" descr="Museu Abade Baçal, Bragança">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useu Abade Baçal, Bragança"/>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6C1C0D38" w14:textId="77777777" w:rsidR="00F37E6F" w:rsidRPr="000964BC" w:rsidRDefault="00F37E6F" w:rsidP="000964BC">
            <w:pPr>
              <w:jc w:val="both"/>
              <w:rPr>
                <w:rFonts w:ascii="Arial" w:hAnsi="Arial" w:cs="Arial"/>
                <w:sz w:val="18"/>
                <w:szCs w:val="18"/>
                <w:lang w:eastAsia="pt-PT"/>
              </w:rPr>
            </w:pPr>
            <w:r w:rsidRPr="000964BC">
              <w:rPr>
                <w:rFonts w:ascii="Arial" w:hAnsi="Arial" w:cs="Arial"/>
                <w:sz w:val="18"/>
                <w:szCs w:val="18"/>
                <w:lang w:eastAsia="pt-PT"/>
              </w:rPr>
              <w:t>Foto bragan14</w:t>
            </w:r>
          </w:p>
        </w:tc>
        <w:tc>
          <w:tcPr>
            <w:tcW w:w="2138" w:type="dxa"/>
          </w:tcPr>
          <w:p w14:paraId="0B3406B2" w14:textId="77777777" w:rsidR="00F37E6F" w:rsidRPr="000964BC" w:rsidRDefault="00585CF2" w:rsidP="000964BC">
            <w:pPr>
              <w:jc w:val="both"/>
              <w:rPr>
                <w:rFonts w:ascii="Arial" w:hAnsi="Arial" w:cs="Arial"/>
                <w:sz w:val="18"/>
                <w:szCs w:val="18"/>
                <w:lang w:eastAsia="pt-PT"/>
              </w:rPr>
            </w:pPr>
            <w:r w:rsidRPr="000964BC">
              <w:rPr>
                <w:rFonts w:ascii="Arial" w:hAnsi="Arial" w:cs="Arial"/>
                <w:sz w:val="18"/>
                <w:szCs w:val="18"/>
                <w:lang w:eastAsia="zh-CN"/>
              </w:rPr>
              <w:drawing>
                <wp:inline distT="0" distB="0" distL="0" distR="0" wp14:anchorId="2B1AF18D" wp14:editId="43B17B19">
                  <wp:extent cx="1076325" cy="1076325"/>
                  <wp:effectExtent l="0" t="0" r="0" b="0"/>
                  <wp:docPr id="38" name="Imagem 38" descr="Hospital Distrital, Bragança">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ospital Distrital, Bragança"/>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65F19D20" w14:textId="77777777" w:rsidR="00F37E6F" w:rsidRPr="000964BC" w:rsidRDefault="00F37E6F" w:rsidP="000964BC">
            <w:pPr>
              <w:jc w:val="both"/>
              <w:rPr>
                <w:rFonts w:ascii="Arial" w:hAnsi="Arial" w:cs="Arial"/>
                <w:sz w:val="18"/>
                <w:szCs w:val="18"/>
                <w:lang w:eastAsia="pt-PT"/>
              </w:rPr>
            </w:pPr>
            <w:r w:rsidRPr="000964BC">
              <w:rPr>
                <w:rFonts w:ascii="Arial" w:hAnsi="Arial" w:cs="Arial"/>
                <w:sz w:val="18"/>
                <w:szCs w:val="18"/>
                <w:lang w:eastAsia="pt-PT"/>
              </w:rPr>
              <w:t>Foto bragan15</w:t>
            </w:r>
          </w:p>
        </w:tc>
        <w:tc>
          <w:tcPr>
            <w:tcW w:w="1928" w:type="dxa"/>
          </w:tcPr>
          <w:p w14:paraId="0125B2E4" w14:textId="77777777" w:rsidR="00F37E6F" w:rsidRPr="000964BC" w:rsidRDefault="00585CF2" w:rsidP="000964BC">
            <w:pPr>
              <w:jc w:val="both"/>
              <w:rPr>
                <w:rFonts w:ascii="Arial" w:hAnsi="Arial" w:cs="Arial"/>
                <w:sz w:val="18"/>
                <w:szCs w:val="18"/>
                <w:lang w:eastAsia="pt-PT"/>
              </w:rPr>
            </w:pPr>
            <w:r w:rsidRPr="000964BC">
              <w:rPr>
                <w:rFonts w:ascii="Arial" w:hAnsi="Arial" w:cs="Arial"/>
                <w:sz w:val="18"/>
                <w:szCs w:val="18"/>
                <w:lang w:eastAsia="zh-CN"/>
              </w:rPr>
              <w:drawing>
                <wp:inline distT="0" distB="0" distL="0" distR="0" wp14:anchorId="0ACC55DC" wp14:editId="5C06A25A">
                  <wp:extent cx="1076325" cy="1076325"/>
                  <wp:effectExtent l="0" t="0" r="0" b="0"/>
                  <wp:docPr id="39" name="Imagem 39" descr="Estabelecimento Prisional, Bragança">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stabelecimento Prisional, Bragança"/>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1E4C7546" w14:textId="77777777" w:rsidR="00F37E6F" w:rsidRPr="000964BC" w:rsidRDefault="00F37E6F" w:rsidP="000964BC">
            <w:pPr>
              <w:jc w:val="both"/>
              <w:rPr>
                <w:rFonts w:ascii="Arial" w:hAnsi="Arial" w:cs="Arial"/>
                <w:sz w:val="18"/>
                <w:szCs w:val="18"/>
                <w:lang w:eastAsia="pt-PT"/>
              </w:rPr>
            </w:pPr>
            <w:r w:rsidRPr="000964BC">
              <w:rPr>
                <w:rFonts w:ascii="Arial" w:hAnsi="Arial" w:cs="Arial"/>
                <w:sz w:val="18"/>
                <w:szCs w:val="18"/>
                <w:lang w:eastAsia="pt-PT"/>
              </w:rPr>
              <w:t>Foto bragan16</w:t>
            </w:r>
          </w:p>
        </w:tc>
      </w:tr>
    </w:tbl>
    <w:p w14:paraId="6EE22363" w14:textId="77777777" w:rsidR="00F37E6F" w:rsidRPr="000964BC" w:rsidRDefault="00F37E6F" w:rsidP="000964BC">
      <w:pPr>
        <w:jc w:val="both"/>
        <w:rPr>
          <w:rFonts w:ascii="Arial" w:eastAsia="Arial Unicode MS" w:hAnsi="Arial" w:cs="Arial"/>
          <w:sz w:val="18"/>
          <w:szCs w:val="18"/>
          <w:lang w:eastAsia="pt-PT"/>
        </w:rPr>
      </w:pPr>
    </w:p>
    <w:p w14:paraId="74747DE1" w14:textId="77777777" w:rsidR="00F37E6F" w:rsidRPr="000964BC" w:rsidRDefault="00585CF2"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zh-CN"/>
        </w:rPr>
        <w:lastRenderedPageBreak/>
        <w:drawing>
          <wp:inline distT="0" distB="0" distL="0" distR="0" wp14:anchorId="058F30D7" wp14:editId="615148EC">
            <wp:extent cx="5543550" cy="415290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543550" cy="4152900"/>
                    </a:xfrm>
                    <a:prstGeom prst="rect">
                      <a:avLst/>
                    </a:prstGeom>
                    <a:noFill/>
                    <a:ln>
                      <a:noFill/>
                    </a:ln>
                  </pic:spPr>
                </pic:pic>
              </a:graphicData>
            </a:graphic>
          </wp:inline>
        </w:drawing>
      </w:r>
    </w:p>
    <w:p w14:paraId="340E16C0" w14:textId="77777777" w:rsidR="00F37E6F" w:rsidRPr="000964BC" w:rsidRDefault="00F37E6F" w:rsidP="000964BC">
      <w:pPr>
        <w:jc w:val="both"/>
        <w:rPr>
          <w:rFonts w:ascii="Arial" w:eastAsia="Arial Unicode MS" w:hAnsi="Arial" w:cs="Arial"/>
          <w:sz w:val="18"/>
          <w:szCs w:val="18"/>
          <w:lang w:eastAsia="pt-PT"/>
        </w:rPr>
      </w:pPr>
    </w:p>
    <w:p w14:paraId="1B8BA0E3" w14:textId="77777777" w:rsidR="00F37E6F" w:rsidRPr="000964BC" w:rsidRDefault="00F37E6F" w:rsidP="000964BC">
      <w:pPr>
        <w:jc w:val="both"/>
        <w:rPr>
          <w:rFonts w:ascii="Arial" w:eastAsia="Arial Unicode MS" w:hAnsi="Arial" w:cs="Arial"/>
          <w:sz w:val="18"/>
          <w:szCs w:val="18"/>
          <w:lang w:eastAsia="pt-PT"/>
        </w:rPr>
      </w:pPr>
    </w:p>
    <w:p w14:paraId="56A7F5D6" w14:textId="77777777" w:rsidR="00F37E6F" w:rsidRPr="000964BC" w:rsidRDefault="00F37E6F" w:rsidP="000964BC">
      <w:pPr>
        <w:jc w:val="both"/>
        <w:rPr>
          <w:rFonts w:ascii="Arial" w:eastAsia="Arial Unicode MS" w:hAnsi="Arial" w:cs="Arial"/>
          <w:sz w:val="18"/>
          <w:szCs w:val="18"/>
          <w:lang w:eastAsia="pt-PT"/>
        </w:rPr>
      </w:pPr>
    </w:p>
    <w:p w14:paraId="048EF6A0" w14:textId="77777777" w:rsidR="00F37E6F" w:rsidRPr="000964BC" w:rsidRDefault="00F37E6F" w:rsidP="000964BC">
      <w:pPr>
        <w:jc w:val="both"/>
        <w:rPr>
          <w:rFonts w:ascii="Arial" w:eastAsia="Arial Unicode MS" w:hAnsi="Arial" w:cs="Arial"/>
          <w:sz w:val="18"/>
          <w:szCs w:val="18"/>
          <w:lang w:eastAsia="pt-PT"/>
        </w:rPr>
      </w:pPr>
    </w:p>
    <w:p w14:paraId="7B981078" w14:textId="77777777" w:rsidR="00F37E6F" w:rsidRPr="000964BC" w:rsidRDefault="00585CF2"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zh-CN"/>
        </w:rPr>
        <w:drawing>
          <wp:inline distT="0" distB="0" distL="0" distR="0" wp14:anchorId="06677502" wp14:editId="4A007716">
            <wp:extent cx="5486400" cy="358140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486400" cy="3581400"/>
                    </a:xfrm>
                    <a:prstGeom prst="rect">
                      <a:avLst/>
                    </a:prstGeom>
                    <a:noFill/>
                    <a:ln>
                      <a:noFill/>
                    </a:ln>
                  </pic:spPr>
                </pic:pic>
              </a:graphicData>
            </a:graphic>
          </wp:inline>
        </w:drawing>
      </w:r>
    </w:p>
    <w:p w14:paraId="13BCBC37" w14:textId="77777777" w:rsidR="00F37E6F" w:rsidRPr="000964BC" w:rsidRDefault="00F37E6F" w:rsidP="000964BC">
      <w:pPr>
        <w:jc w:val="both"/>
        <w:rPr>
          <w:rFonts w:ascii="Arial" w:eastAsia="Arial Unicode MS" w:hAnsi="Arial" w:cs="Arial"/>
          <w:sz w:val="18"/>
          <w:szCs w:val="18"/>
          <w:lang w:eastAsia="pt-PT"/>
        </w:rPr>
      </w:pPr>
    </w:p>
    <w:p w14:paraId="4A8D3DC1" w14:textId="77777777" w:rsidR="00F37E6F" w:rsidRPr="000964BC" w:rsidRDefault="00585CF2"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zh-CN"/>
        </w:rPr>
        <w:lastRenderedPageBreak/>
        <w:drawing>
          <wp:inline distT="0" distB="0" distL="0" distR="0" wp14:anchorId="0EE56B06" wp14:editId="12478B77">
            <wp:extent cx="5486400" cy="358140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486400" cy="3581400"/>
                    </a:xfrm>
                    <a:prstGeom prst="rect">
                      <a:avLst/>
                    </a:prstGeom>
                    <a:noFill/>
                    <a:ln>
                      <a:noFill/>
                    </a:ln>
                  </pic:spPr>
                </pic:pic>
              </a:graphicData>
            </a:graphic>
          </wp:inline>
        </w:drawing>
      </w:r>
    </w:p>
    <w:p w14:paraId="278702A9" w14:textId="77777777" w:rsidR="00F37E6F" w:rsidRPr="000964BC" w:rsidRDefault="00F37E6F" w:rsidP="000964BC">
      <w:pPr>
        <w:jc w:val="both"/>
        <w:rPr>
          <w:rFonts w:ascii="Arial" w:eastAsia="Arial Unicode MS" w:hAnsi="Arial" w:cs="Arial"/>
          <w:sz w:val="18"/>
          <w:szCs w:val="18"/>
          <w:lang w:eastAsia="pt-PT"/>
        </w:rPr>
      </w:pPr>
    </w:p>
    <w:p w14:paraId="017DD64E" w14:textId="77777777" w:rsidR="00F37E6F" w:rsidRPr="000964BC" w:rsidRDefault="00585CF2"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zh-CN"/>
        </w:rPr>
        <w:drawing>
          <wp:inline distT="0" distB="0" distL="0" distR="0" wp14:anchorId="5DBE163E" wp14:editId="60682356">
            <wp:extent cx="5486400" cy="4076700"/>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486400" cy="4076700"/>
                    </a:xfrm>
                    <a:prstGeom prst="rect">
                      <a:avLst/>
                    </a:prstGeom>
                    <a:noFill/>
                    <a:ln>
                      <a:noFill/>
                    </a:ln>
                  </pic:spPr>
                </pic:pic>
              </a:graphicData>
            </a:graphic>
          </wp:inline>
        </w:drawing>
      </w:r>
    </w:p>
    <w:p w14:paraId="539317B2" w14:textId="77777777" w:rsidR="00F37E6F" w:rsidRPr="000964BC" w:rsidRDefault="00F37E6F" w:rsidP="000964BC">
      <w:pPr>
        <w:jc w:val="both"/>
        <w:rPr>
          <w:rFonts w:ascii="Arial" w:eastAsia="Arial Unicode MS" w:hAnsi="Arial" w:cs="Arial"/>
          <w:sz w:val="18"/>
          <w:szCs w:val="18"/>
          <w:lang w:eastAsia="pt-PT"/>
        </w:rPr>
      </w:pPr>
    </w:p>
    <w:p w14:paraId="4D00EBB2" w14:textId="77777777" w:rsidR="00F37E6F" w:rsidRPr="000964BC" w:rsidRDefault="00F37E6F" w:rsidP="000964BC">
      <w:pPr>
        <w:jc w:val="both"/>
        <w:rPr>
          <w:rFonts w:ascii="Arial" w:eastAsia="Arial Unicode MS" w:hAnsi="Arial" w:cs="Arial"/>
          <w:sz w:val="18"/>
          <w:szCs w:val="18"/>
          <w:lang w:eastAsia="pt-PT"/>
        </w:rPr>
      </w:pPr>
    </w:p>
    <w:p w14:paraId="375EDD69" w14:textId="77777777" w:rsidR="00F37E6F" w:rsidRPr="000964BC" w:rsidRDefault="00585CF2"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zh-CN"/>
        </w:rPr>
        <w:lastRenderedPageBreak/>
        <w:drawing>
          <wp:inline distT="0" distB="0" distL="0" distR="0" wp14:anchorId="162079C7" wp14:editId="76EC9178">
            <wp:extent cx="5429250" cy="4895850"/>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429250" cy="4895850"/>
                    </a:xfrm>
                    <a:prstGeom prst="rect">
                      <a:avLst/>
                    </a:prstGeom>
                    <a:noFill/>
                    <a:ln>
                      <a:noFill/>
                    </a:ln>
                  </pic:spPr>
                </pic:pic>
              </a:graphicData>
            </a:graphic>
          </wp:inline>
        </w:drawing>
      </w:r>
    </w:p>
    <w:p w14:paraId="4D60E580" w14:textId="77777777" w:rsidR="00F37E6F" w:rsidRPr="000964BC" w:rsidRDefault="00F37E6F" w:rsidP="000964BC">
      <w:pPr>
        <w:jc w:val="both"/>
        <w:rPr>
          <w:rFonts w:ascii="Arial" w:eastAsia="Arial Unicode MS" w:hAnsi="Arial" w:cs="Arial"/>
          <w:sz w:val="18"/>
          <w:szCs w:val="18"/>
          <w:lang w:eastAsia="pt-PT"/>
        </w:rPr>
      </w:pPr>
    </w:p>
    <w:p w14:paraId="19514FF8" w14:textId="77777777" w:rsidR="00F37E6F" w:rsidRPr="000964BC" w:rsidRDefault="00585CF2"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zh-CN"/>
        </w:rPr>
        <w:drawing>
          <wp:inline distT="0" distB="0" distL="0" distR="0" wp14:anchorId="6C95A20D" wp14:editId="4376B77F">
            <wp:extent cx="5543550" cy="394335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543550" cy="3943350"/>
                    </a:xfrm>
                    <a:prstGeom prst="rect">
                      <a:avLst/>
                    </a:prstGeom>
                    <a:noFill/>
                    <a:ln>
                      <a:noFill/>
                    </a:ln>
                  </pic:spPr>
                </pic:pic>
              </a:graphicData>
            </a:graphic>
          </wp:inline>
        </w:drawing>
      </w:r>
    </w:p>
    <w:p w14:paraId="5F75A938" w14:textId="77777777" w:rsidR="00F37E6F" w:rsidRPr="000964BC" w:rsidRDefault="00F37E6F" w:rsidP="000964BC">
      <w:pPr>
        <w:jc w:val="both"/>
        <w:rPr>
          <w:rFonts w:ascii="Arial" w:eastAsia="Arial Unicode MS" w:hAnsi="Arial" w:cs="Arial"/>
          <w:sz w:val="18"/>
          <w:szCs w:val="18"/>
          <w:lang w:eastAsia="pt-PT"/>
        </w:rPr>
      </w:pPr>
    </w:p>
    <w:p w14:paraId="6C6EDC4A" w14:textId="68967B80" w:rsidR="00F37E6F" w:rsidRPr="000964BC" w:rsidRDefault="00585CF2"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zh-CN"/>
        </w:rPr>
        <w:lastRenderedPageBreak/>
        <w:drawing>
          <wp:inline distT="0" distB="0" distL="0" distR="0" wp14:anchorId="3C6A56D5" wp14:editId="5691FF19">
            <wp:extent cx="2286000" cy="2609850"/>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286000" cy="2609850"/>
                    </a:xfrm>
                    <a:prstGeom prst="rect">
                      <a:avLst/>
                    </a:prstGeom>
                    <a:noFill/>
                    <a:ln>
                      <a:noFill/>
                    </a:ln>
                  </pic:spPr>
                </pic:pic>
              </a:graphicData>
            </a:graphic>
          </wp:inline>
        </w:drawing>
      </w:r>
      <w:r w:rsidRPr="000964BC">
        <w:rPr>
          <w:rFonts w:ascii="Arial" w:eastAsia="Arial Unicode MS" w:hAnsi="Arial" w:cs="Arial"/>
          <w:sz w:val="18"/>
          <w:szCs w:val="18"/>
          <w:lang w:eastAsia="zh-CN"/>
        </w:rPr>
        <w:drawing>
          <wp:inline distT="0" distB="0" distL="0" distR="0" wp14:anchorId="39F43421" wp14:editId="6880ABDB">
            <wp:extent cx="3038475" cy="2686050"/>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038475" cy="2686050"/>
                    </a:xfrm>
                    <a:prstGeom prst="rect">
                      <a:avLst/>
                    </a:prstGeom>
                    <a:noFill/>
                    <a:ln>
                      <a:noFill/>
                    </a:ln>
                  </pic:spPr>
                </pic:pic>
              </a:graphicData>
            </a:graphic>
          </wp:inline>
        </w:drawing>
      </w:r>
    </w:p>
    <w:p w14:paraId="74060063" w14:textId="77777777" w:rsidR="00F37E6F" w:rsidRPr="000964BC" w:rsidRDefault="00585CF2" w:rsidP="000964BC">
      <w:pPr>
        <w:jc w:val="both"/>
        <w:rPr>
          <w:rFonts w:ascii="Arial" w:eastAsia="Arial Unicode MS" w:hAnsi="Arial" w:cs="Arial"/>
          <w:sz w:val="18"/>
          <w:szCs w:val="18"/>
          <w:lang w:eastAsia="pt-PT"/>
        </w:rPr>
      </w:pPr>
      <w:r w:rsidRPr="000964BC">
        <w:rPr>
          <w:rFonts w:ascii="Arial" w:eastAsia="Arial Unicode MS" w:hAnsi="Arial" w:cs="Arial"/>
          <w:sz w:val="18"/>
          <w:szCs w:val="18"/>
          <w:lang w:eastAsia="zh-CN"/>
        </w:rPr>
        <w:drawing>
          <wp:inline distT="0" distB="0" distL="0" distR="0" wp14:anchorId="2B4DD08B" wp14:editId="6B2E17B5">
            <wp:extent cx="5310513" cy="3540342"/>
            <wp:effectExtent l="0" t="0" r="4445" b="317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315130" cy="3543420"/>
                    </a:xfrm>
                    <a:prstGeom prst="rect">
                      <a:avLst/>
                    </a:prstGeom>
                    <a:noFill/>
                    <a:ln>
                      <a:noFill/>
                    </a:ln>
                  </pic:spPr>
                </pic:pic>
              </a:graphicData>
            </a:graphic>
          </wp:inline>
        </w:drawing>
      </w:r>
    </w:p>
    <w:p w14:paraId="185A3308" w14:textId="0DC3AA24" w:rsidR="00F37E6F" w:rsidRPr="000964BC" w:rsidRDefault="00585CF2" w:rsidP="000964BC">
      <w:pPr>
        <w:jc w:val="both"/>
        <w:rPr>
          <w:rFonts w:ascii="Arial" w:eastAsia="Arial Unicode MS" w:hAnsi="Arial" w:cs="Arial"/>
          <w:sz w:val="18"/>
          <w:szCs w:val="18"/>
        </w:rPr>
      </w:pPr>
      <w:r w:rsidRPr="000964BC">
        <w:rPr>
          <w:rFonts w:ascii="Arial" w:eastAsia="Arial Unicode MS" w:hAnsi="Arial" w:cs="Arial"/>
          <w:sz w:val="18"/>
          <w:szCs w:val="18"/>
          <w:lang w:eastAsia="zh-CN"/>
        </w:rPr>
        <w:drawing>
          <wp:inline distT="0" distB="0" distL="0" distR="0" wp14:anchorId="16FDAFFF" wp14:editId="5B24EA2C">
            <wp:extent cx="1823221" cy="2312208"/>
            <wp:effectExtent l="0" t="0" r="5715"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840969" cy="2334716"/>
                    </a:xfrm>
                    <a:prstGeom prst="rect">
                      <a:avLst/>
                    </a:prstGeom>
                    <a:noFill/>
                    <a:ln>
                      <a:noFill/>
                    </a:ln>
                  </pic:spPr>
                </pic:pic>
              </a:graphicData>
            </a:graphic>
          </wp:inline>
        </w:drawing>
      </w:r>
      <w:r w:rsidRPr="000964BC">
        <w:rPr>
          <w:rFonts w:ascii="Arial" w:eastAsia="Arial Unicode MS" w:hAnsi="Arial" w:cs="Arial"/>
          <w:sz w:val="18"/>
          <w:szCs w:val="18"/>
          <w:lang w:eastAsia="zh-CN"/>
        </w:rPr>
        <w:drawing>
          <wp:inline distT="0" distB="0" distL="0" distR="0" wp14:anchorId="768A923A" wp14:editId="58B7E8F0">
            <wp:extent cx="1179621" cy="2359242"/>
            <wp:effectExtent l="0" t="0" r="1905" b="317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187311" cy="2374622"/>
                    </a:xfrm>
                    <a:prstGeom prst="rect">
                      <a:avLst/>
                    </a:prstGeom>
                    <a:noFill/>
                    <a:ln>
                      <a:noFill/>
                    </a:ln>
                  </pic:spPr>
                </pic:pic>
              </a:graphicData>
            </a:graphic>
          </wp:inline>
        </w:drawing>
      </w:r>
      <w:r w:rsidR="00F37E6F" w:rsidRPr="000964BC">
        <w:rPr>
          <w:rFonts w:ascii="Arial" w:eastAsia="Arial Unicode MS" w:hAnsi="Arial" w:cs="Arial"/>
          <w:sz w:val="18"/>
          <w:szCs w:val="18"/>
        </w:rPr>
        <w:t>(Monumento escultórico na Avenida Cidade de Zamora</w:t>
      </w:r>
    </w:p>
    <w:tbl>
      <w:tblPr>
        <w:tblW w:w="8647" w:type="dxa"/>
        <w:tblCellSpacing w:w="0" w:type="dxa"/>
        <w:tblCellMar>
          <w:left w:w="0" w:type="dxa"/>
          <w:right w:w="0" w:type="dxa"/>
        </w:tblCellMar>
        <w:tblLook w:val="0000" w:firstRow="0" w:lastRow="0" w:firstColumn="0" w:lastColumn="0" w:noHBand="0" w:noVBand="0"/>
      </w:tblPr>
      <w:tblGrid>
        <w:gridCol w:w="8647"/>
      </w:tblGrid>
      <w:tr w:rsidR="00F37E6F" w:rsidRPr="000964BC" w14:paraId="3BB0B750" w14:textId="77777777" w:rsidTr="00F3651D">
        <w:trPr>
          <w:trHeight w:val="158"/>
          <w:tblCellSpacing w:w="0" w:type="dxa"/>
        </w:trPr>
        <w:tc>
          <w:tcPr>
            <w:tcW w:w="8647" w:type="dxa"/>
            <w:shd w:val="clear" w:color="auto" w:fill="669999"/>
            <w:vAlign w:val="center"/>
          </w:tcPr>
          <w:p w14:paraId="57647D7E" w14:textId="77777777" w:rsidR="004F1D4E" w:rsidRPr="000964BC" w:rsidRDefault="00F37E6F" w:rsidP="000964BC">
            <w:pPr>
              <w:jc w:val="both"/>
              <w:rPr>
                <w:rFonts w:ascii="Arial" w:eastAsia="SimSun" w:hAnsi="Arial" w:cs="Arial"/>
                <w:sz w:val="18"/>
                <w:szCs w:val="18"/>
                <w:lang w:eastAsia="zh-CN"/>
              </w:rPr>
            </w:pPr>
            <w:r w:rsidRPr="000964BC">
              <w:rPr>
                <w:rFonts w:ascii="Arial" w:eastAsia="SimSun" w:hAnsi="Arial" w:cs="Arial"/>
                <w:sz w:val="18"/>
                <w:szCs w:val="18"/>
                <w:lang w:eastAsia="zh-CN"/>
              </w:rPr>
              <w:t xml:space="preserve">PRIMEIRO REI DE PORTUGAL </w:t>
            </w:r>
          </w:p>
          <w:p w14:paraId="452F1E78" w14:textId="77777777" w:rsidR="00F37E6F" w:rsidRPr="000964BC" w:rsidRDefault="00F37E6F" w:rsidP="000964BC">
            <w:pPr>
              <w:jc w:val="both"/>
              <w:rPr>
                <w:rFonts w:ascii="Arial" w:eastAsia="SimSun" w:hAnsi="Arial" w:cs="Arial"/>
                <w:sz w:val="18"/>
                <w:szCs w:val="18"/>
                <w:lang w:eastAsia="zh-CN"/>
              </w:rPr>
            </w:pPr>
            <w:r w:rsidRPr="000964BC">
              <w:rPr>
                <w:rFonts w:ascii="Arial" w:eastAsia="SimSun" w:hAnsi="Arial" w:cs="Arial"/>
                <w:sz w:val="18"/>
                <w:szCs w:val="18"/>
                <w:lang w:eastAsia="zh-CN"/>
              </w:rPr>
              <w:t>ARMADO CAVALEIRO EM ZAMORA</w:t>
            </w:r>
          </w:p>
        </w:tc>
      </w:tr>
      <w:tr w:rsidR="00F37E6F" w:rsidRPr="000964BC" w14:paraId="7FA8EA09" w14:textId="77777777" w:rsidTr="00F3651D">
        <w:trPr>
          <w:trHeight w:val="3040"/>
          <w:tblCellSpacing w:w="0" w:type="dxa"/>
        </w:trPr>
        <w:tc>
          <w:tcPr>
            <w:tcW w:w="8647" w:type="dxa"/>
            <w:shd w:val="clear" w:color="auto" w:fill="CCFFCC"/>
            <w:vAlign w:val="center"/>
          </w:tcPr>
          <w:p w14:paraId="05754A1D" w14:textId="77777777" w:rsidR="00F37E6F" w:rsidRPr="000964BC" w:rsidRDefault="00F37E6F" w:rsidP="000964BC">
            <w:pPr>
              <w:rPr>
                <w:rFonts w:ascii="Arial" w:eastAsia="SimSun" w:hAnsi="Arial" w:cs="Arial"/>
                <w:sz w:val="18"/>
                <w:szCs w:val="18"/>
                <w:lang w:eastAsia="zh-CN"/>
              </w:rPr>
            </w:pPr>
            <w:r w:rsidRPr="000964BC">
              <w:rPr>
                <w:rFonts w:ascii="Arial" w:eastAsia="SimSun" w:hAnsi="Arial" w:cs="Arial"/>
                <w:sz w:val="18"/>
                <w:szCs w:val="18"/>
                <w:lang w:eastAsia="zh-CN"/>
              </w:rPr>
              <w:lastRenderedPageBreak/>
              <w:t xml:space="preserve">D. Afonso Henriques (1109-1185) foi armado cavaleiro em Zamora, na antiga Igreja de El Salvador, sobre a qual se construiu a Catedral. Mais tarde, em 1143, seria também aqui que o seu primo, Afonso VII, monarca do Reino de Leão, lhe reconheceria o título de Rei de Portugal. Em homenagem a este laço histórico, foi criada a Fundação Rei Afonso Henriques, sediada no Convento de São Francisco, na outra margem do Douro face à cidade muralhada de Zamora. A Fundação criou um Instituto Interuniversitário que coopera com as Universidades de Salamanca, Valladolid, Leão, Porto e UTAD (Universidade de Trás-os-Montes e Alto Douro). </w:t>
            </w:r>
          </w:p>
        </w:tc>
      </w:tr>
    </w:tbl>
    <w:p w14:paraId="17D8B81A" w14:textId="77777777" w:rsidR="00F37E6F" w:rsidRPr="000964BC" w:rsidRDefault="00F37E6F" w:rsidP="000964BC">
      <w:pPr>
        <w:jc w:val="both"/>
        <w:rPr>
          <w:rFonts w:ascii="Arial" w:eastAsia="SimSun" w:hAnsi="Arial" w:cs="Arial"/>
          <w:sz w:val="18"/>
          <w:szCs w:val="18"/>
          <w:lang w:eastAsia="zh-CN"/>
        </w:rPr>
      </w:pPr>
      <w:r w:rsidRPr="000964BC">
        <w:rPr>
          <w:rFonts w:ascii="Arial" w:eastAsia="SimSun" w:hAnsi="Arial" w:cs="Arial"/>
          <w:sz w:val="18"/>
          <w:szCs w:val="18"/>
          <w:lang w:eastAsia="zh-CN"/>
        </w:rPr>
        <w:t>Ironia da História, o primeiro Rei de Portugal, que cortara no século XII o cordão umbilical com Castela e Leão, está a servir de "ponte" estratégica entre duas regiões fronteiriças até há alguns anos de costas viradas - habituadas a "</w:t>
      </w:r>
      <w:proofErr w:type="spellStart"/>
      <w:r w:rsidRPr="000964BC">
        <w:rPr>
          <w:rFonts w:ascii="Arial" w:eastAsia="SimSun" w:hAnsi="Arial" w:cs="Arial"/>
          <w:sz w:val="18"/>
          <w:szCs w:val="18"/>
          <w:lang w:eastAsia="zh-CN"/>
        </w:rPr>
        <w:t>vivir</w:t>
      </w:r>
      <w:proofErr w:type="spellEnd"/>
      <w:r w:rsidRPr="000964BC">
        <w:rPr>
          <w:rFonts w:ascii="Arial" w:eastAsia="SimSun" w:hAnsi="Arial" w:cs="Arial"/>
          <w:sz w:val="18"/>
          <w:szCs w:val="18"/>
          <w:lang w:eastAsia="zh-CN"/>
        </w:rPr>
        <w:t xml:space="preserve"> de espaldas", como se diz do outro lado da raia. D. Afonso Henriques é hoje o porta-estandarte da Fundação com o seu nome que pretende transformar a bacia do Douro Internacional como plataforma de cooperação entre os dois países vizinhos. O simbolismo desta ponte histórica anima hoje a vontade estratégica de transformar o eixo </w:t>
      </w:r>
      <w:proofErr w:type="spellStart"/>
      <w:r w:rsidRPr="000964BC">
        <w:rPr>
          <w:rFonts w:ascii="Arial" w:eastAsia="SimSun" w:hAnsi="Arial" w:cs="Arial"/>
          <w:sz w:val="18"/>
          <w:szCs w:val="18"/>
          <w:lang w:eastAsia="zh-CN"/>
        </w:rPr>
        <w:t>Bragança-Zamora</w:t>
      </w:r>
      <w:proofErr w:type="spellEnd"/>
      <w:r w:rsidRPr="000964BC">
        <w:rPr>
          <w:rFonts w:ascii="Arial" w:eastAsia="SimSun" w:hAnsi="Arial" w:cs="Arial"/>
          <w:sz w:val="18"/>
          <w:szCs w:val="18"/>
          <w:lang w:eastAsia="zh-CN"/>
        </w:rPr>
        <w:t xml:space="preserve"> numa centralidade na Península Ibérica. O que pode parecer paradoxal para quem não tenha a noção que Bragança fica diariamente a uma hora de voo de Lisboa e a duas horas de carro de Valladolid. </w:t>
      </w:r>
    </w:p>
    <w:p w14:paraId="701B7EC8" w14:textId="77777777" w:rsidR="00F37E6F" w:rsidRPr="000964BC" w:rsidRDefault="00F37E6F" w:rsidP="000964BC">
      <w:pPr>
        <w:jc w:val="both"/>
        <w:rPr>
          <w:rFonts w:ascii="Arial" w:eastAsia="Arial Unicode MS" w:hAnsi="Arial" w:cs="Arial"/>
          <w:sz w:val="18"/>
          <w:szCs w:val="18"/>
        </w:rPr>
      </w:pPr>
    </w:p>
    <w:p w14:paraId="69DBA77B" w14:textId="77777777" w:rsidR="00F37E6F" w:rsidRPr="000964BC" w:rsidRDefault="00F37E6F" w:rsidP="000964BC">
      <w:pPr>
        <w:jc w:val="both"/>
        <w:rPr>
          <w:rFonts w:ascii="Arial" w:eastAsia="Arial Unicode MS" w:hAnsi="Arial" w:cs="Arial"/>
          <w:sz w:val="18"/>
          <w:szCs w:val="18"/>
        </w:rPr>
      </w:pPr>
      <w:r w:rsidRPr="000964BC">
        <w:rPr>
          <w:rFonts w:ascii="Arial" w:eastAsia="Arial Unicode MS" w:hAnsi="Arial" w:cs="Arial"/>
          <w:sz w:val="18"/>
          <w:szCs w:val="18"/>
        </w:rPr>
        <w:t xml:space="preserve">2º Colóquio Anual da Lusofonia – Bragança  7-8 </w:t>
      </w:r>
      <w:r w:rsidR="00221B53" w:rsidRPr="000964BC">
        <w:rPr>
          <w:rFonts w:ascii="Arial" w:eastAsia="Arial Unicode MS" w:hAnsi="Arial" w:cs="Arial"/>
          <w:sz w:val="18"/>
          <w:szCs w:val="18"/>
        </w:rPr>
        <w:t>novembro</w:t>
      </w:r>
      <w:r w:rsidRPr="000964BC">
        <w:rPr>
          <w:rFonts w:ascii="Arial" w:eastAsia="Arial Unicode MS" w:hAnsi="Arial" w:cs="Arial"/>
          <w:sz w:val="18"/>
          <w:szCs w:val="18"/>
        </w:rPr>
        <w:t xml:space="preserve"> 2003 </w:t>
      </w:r>
    </w:p>
    <w:p w14:paraId="2AB4F805" w14:textId="77777777" w:rsidR="00F37E6F" w:rsidRPr="000964BC" w:rsidRDefault="00F37E6F" w:rsidP="000964BC">
      <w:pPr>
        <w:pStyle w:val="titulo100"/>
        <w:spacing w:before="0" w:beforeAutospacing="0" w:after="0" w:afterAutospacing="0"/>
        <w:ind w:firstLine="0"/>
        <w:rPr>
          <w:rFonts w:ascii="Arial" w:hAnsi="Arial" w:cs="Arial"/>
          <w:lang w:val="pt-PT"/>
        </w:rPr>
      </w:pPr>
      <w:r w:rsidRPr="000964BC">
        <w:rPr>
          <w:rFonts w:ascii="Arial" w:hAnsi="Arial" w:cs="Arial"/>
          <w:lang w:val="pt-PT"/>
        </w:rPr>
        <w:t xml:space="preserve">Patrocinado pela </w:t>
      </w:r>
      <w:r w:rsidR="00585CF2" w:rsidRPr="000964BC">
        <w:rPr>
          <w:rFonts w:ascii="Arial" w:hAnsi="Arial" w:cs="Arial"/>
          <w:lang w:val="pt-PT" w:eastAsia="zh-CN"/>
        </w:rPr>
        <w:drawing>
          <wp:inline distT="0" distB="0" distL="0" distR="0" wp14:anchorId="768238DE" wp14:editId="7CCCA577">
            <wp:extent cx="4257675" cy="495300"/>
            <wp:effectExtent l="0" t="0" r="0" b="0"/>
            <wp:docPr id="51" name="Imagem 51" descr="C:\Users\Chrys Chrystello\AppData\Roaming\Microsoft\Word\slp2003 CD files\C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Chrys Chrystello\AppData\Roaming\Microsoft\Word\slp2003 CD files\CM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495300"/>
                    </a:xfrm>
                    <a:prstGeom prst="rect">
                      <a:avLst/>
                    </a:prstGeom>
                    <a:noFill/>
                    <a:ln>
                      <a:noFill/>
                    </a:ln>
                  </pic:spPr>
                </pic:pic>
              </a:graphicData>
            </a:graphic>
          </wp:inline>
        </w:drawing>
      </w:r>
    </w:p>
    <w:p w14:paraId="7B9BA597" w14:textId="77777777" w:rsidR="00564F21" w:rsidRPr="000964BC" w:rsidRDefault="00564F21" w:rsidP="000964BC">
      <w:pPr>
        <w:rPr>
          <w:rFonts w:ascii="Arial" w:hAnsi="Arial" w:cs="Arial"/>
          <w:color w:val="auto"/>
          <w:sz w:val="18"/>
          <w:szCs w:val="18"/>
        </w:rPr>
      </w:pPr>
      <w:r w:rsidRPr="000964BC">
        <w:rPr>
          <w:rFonts w:ascii="Arial" w:hAnsi="Arial" w:cs="Arial"/>
          <w:sz w:val="18"/>
          <w:szCs w:val="18"/>
        </w:rPr>
        <w:br w:type="page"/>
      </w:r>
    </w:p>
    <w:p w14:paraId="1D2C8087" w14:textId="77777777" w:rsidR="00564F21" w:rsidRPr="000964BC" w:rsidRDefault="00564F21" w:rsidP="000964BC">
      <w:pPr>
        <w:pStyle w:val="titulo100"/>
        <w:spacing w:before="0" w:beforeAutospacing="0" w:after="0" w:afterAutospacing="0"/>
        <w:ind w:firstLine="0"/>
        <w:rPr>
          <w:rFonts w:ascii="Arial" w:hAnsi="Arial" w:cs="Arial"/>
          <w:lang w:val="pt-PT"/>
        </w:rPr>
      </w:pPr>
    </w:p>
    <w:p w14:paraId="4F4B7975" w14:textId="77777777" w:rsidR="00F37E6F" w:rsidRPr="000964BC" w:rsidRDefault="00F37E6F" w:rsidP="000964BC">
      <w:pPr>
        <w:pStyle w:val="Heading4"/>
        <w:spacing w:line="240" w:lineRule="auto"/>
        <w:rPr>
          <w:rFonts w:ascii="Arial" w:hAnsi="Arial" w:cs="Arial"/>
          <w:sz w:val="18"/>
          <w:szCs w:val="18"/>
        </w:rPr>
      </w:pPr>
      <w:r w:rsidRPr="000964BC">
        <w:rPr>
          <w:rFonts w:ascii="Arial" w:hAnsi="Arial" w:cs="Arial"/>
          <w:sz w:val="18"/>
          <w:szCs w:val="18"/>
        </w:rPr>
        <w:t xml:space="preserve">Atas, sinopses, biodados e temas </w:t>
      </w:r>
    </w:p>
    <w:p w14:paraId="1D7F631C" w14:textId="77777777" w:rsidR="00F37E6F" w:rsidRPr="000964BC" w:rsidRDefault="00F37E6F" w:rsidP="000964BC">
      <w:pPr>
        <w:ind w:right="90"/>
        <w:jc w:val="both"/>
        <w:rPr>
          <w:rFonts w:ascii="Arial" w:hAnsi="Arial" w:cs="Arial"/>
          <w:bCs/>
          <w:sz w:val="18"/>
          <w:szCs w:val="18"/>
        </w:rPr>
      </w:pPr>
      <w:r w:rsidRPr="000964BC">
        <w:rPr>
          <w:rFonts w:ascii="Arial" w:hAnsi="Arial" w:cs="Arial"/>
          <w:b/>
          <w:sz w:val="18"/>
          <w:szCs w:val="18"/>
        </w:rPr>
        <w:t xml:space="preserve">Desta listagem constam as apresentações dos Participantes Presentes com o teor das comunicações tais como foram entregues dentro dos prazos determinados. </w:t>
      </w:r>
      <w:r w:rsidRPr="000964BC">
        <w:rPr>
          <w:rFonts w:ascii="Arial" w:hAnsi="Arial" w:cs="Arial"/>
          <w:bCs/>
          <w:sz w:val="18"/>
          <w:szCs w:val="18"/>
        </w:rPr>
        <w:t xml:space="preserve"> </w:t>
      </w:r>
    </w:p>
    <w:p w14:paraId="3B09E856" w14:textId="77777777" w:rsidR="00F37E6F" w:rsidRPr="000964BC" w:rsidRDefault="00F37E6F" w:rsidP="000964BC">
      <w:pPr>
        <w:ind w:right="90"/>
        <w:jc w:val="both"/>
        <w:rPr>
          <w:rFonts w:ascii="Arial" w:hAnsi="Arial" w:cs="Arial"/>
          <w:sz w:val="18"/>
          <w:szCs w:val="18"/>
        </w:rPr>
      </w:pPr>
      <w:r w:rsidRPr="000964BC">
        <w:rPr>
          <w:rFonts w:ascii="Arial" w:hAnsi="Arial" w:cs="Arial"/>
          <w:bCs/>
          <w:sz w:val="18"/>
          <w:szCs w:val="18"/>
        </w:rPr>
        <w:t xml:space="preserve">(Por ordem alfabética, </w:t>
      </w:r>
      <w:r w:rsidRPr="000964BC">
        <w:rPr>
          <w:rFonts w:ascii="Arial" w:hAnsi="Arial" w:cs="Arial"/>
          <w:sz w:val="18"/>
          <w:szCs w:val="18"/>
        </w:rPr>
        <w:t xml:space="preserve">carregando no </w:t>
      </w:r>
      <w:r w:rsidRPr="000964BC">
        <w:rPr>
          <w:rFonts w:ascii="Arial" w:hAnsi="Arial" w:cs="Arial"/>
          <w:b/>
          <w:sz w:val="18"/>
          <w:szCs w:val="18"/>
        </w:rPr>
        <w:t>NOME obtêm os BIODADOS</w:t>
      </w:r>
      <w:r w:rsidRPr="000964BC">
        <w:rPr>
          <w:rFonts w:ascii="Arial" w:hAnsi="Arial" w:cs="Arial"/>
          <w:sz w:val="18"/>
          <w:szCs w:val="18"/>
        </w:rPr>
        <w:t xml:space="preserve"> e carregando no nome do </w:t>
      </w:r>
      <w:r w:rsidRPr="000964BC">
        <w:rPr>
          <w:rFonts w:ascii="Arial" w:hAnsi="Arial" w:cs="Arial"/>
          <w:b/>
          <w:sz w:val="18"/>
          <w:szCs w:val="18"/>
        </w:rPr>
        <w:t>TEMA obtêm a COMUNICAÇÃO FINAL</w:t>
      </w:r>
      <w:r w:rsidRPr="000964BC">
        <w:rPr>
          <w:rFonts w:ascii="Arial" w:hAnsi="Arial" w:cs="Arial"/>
          <w:sz w:val="18"/>
          <w:szCs w:val="18"/>
        </w:rPr>
        <w:t xml:space="preserve"> ou a sinopse no caso dos autores que não enviaram a COMUNICAÇÃO FINAL)</w:t>
      </w:r>
    </w:p>
    <w:p w14:paraId="062309CE" w14:textId="77777777" w:rsidR="00F37E6F" w:rsidRPr="000964BC" w:rsidRDefault="00F37E6F" w:rsidP="000964BC">
      <w:pPr>
        <w:jc w:val="both"/>
        <w:rPr>
          <w:rFonts w:ascii="Arial" w:hAnsi="Arial" w:cs="Arial"/>
          <w:sz w:val="18"/>
          <w:szCs w:val="18"/>
        </w:rPr>
      </w:pPr>
    </w:p>
    <w:p w14:paraId="093BE028"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Lista de participantes presentes com comunicações  </w:t>
      </w:r>
    </w:p>
    <w:p w14:paraId="59131A79" w14:textId="77777777" w:rsidR="00F37E6F" w:rsidRPr="000964BC" w:rsidRDefault="002F64D4" w:rsidP="000964BC">
      <w:pPr>
        <w:numPr>
          <w:ilvl w:val="0"/>
          <w:numId w:val="16"/>
        </w:numPr>
        <w:ind w:right="90"/>
        <w:jc w:val="both"/>
        <w:rPr>
          <w:rFonts w:ascii="Arial" w:hAnsi="Arial" w:cs="Arial"/>
          <w:sz w:val="18"/>
          <w:szCs w:val="18"/>
        </w:rPr>
      </w:pPr>
      <w:hyperlink r:id="rId111" w:history="1">
        <w:r w:rsidR="00F37E6F" w:rsidRPr="000964BC">
          <w:rPr>
            <w:rStyle w:val="Hyperlink"/>
            <w:rFonts w:ascii="Arial" w:hAnsi="Arial" w:cs="Arial"/>
            <w:sz w:val="18"/>
            <w:szCs w:val="18"/>
          </w:rPr>
          <w:t xml:space="preserve">ANA JÚLIA PERROTTI-GARCIA </w:t>
        </w:r>
      </w:hyperlink>
      <w:r w:rsidR="00F37E6F" w:rsidRPr="000964BC">
        <w:rPr>
          <w:rFonts w:ascii="Arial" w:hAnsi="Arial" w:cs="Arial"/>
          <w:sz w:val="18"/>
          <w:szCs w:val="18"/>
        </w:rPr>
        <w:t xml:space="preserve">INSTITUTO GLOBAL LÍNEA A – TRADUTOR DE CIÊNCIAS MÉDICAS E DENTAIS, S. PAULO, BRASIL </w:t>
      </w:r>
      <w:hyperlink r:id="rId112" w:history="1">
        <w:r w:rsidR="00F37E6F" w:rsidRPr="000964BC">
          <w:rPr>
            <w:rStyle w:val="Hyperlink"/>
            <w:rFonts w:ascii="Arial" w:hAnsi="Arial" w:cs="Arial"/>
            <w:sz w:val="18"/>
            <w:szCs w:val="18"/>
          </w:rPr>
          <w:t>“A IMPORTÂNCIA DOS GLOSSÁRIOS BILÍNGUES PARA A DIFUSÃO DO PORTUGUÊS NA COMUNIDADE CIENTÍFICA.”</w:t>
        </w:r>
      </w:hyperlink>
    </w:p>
    <w:p w14:paraId="4CEB79C9" w14:textId="77777777" w:rsidR="00F37E6F" w:rsidRPr="000964BC" w:rsidRDefault="002F64D4" w:rsidP="000964BC">
      <w:pPr>
        <w:numPr>
          <w:ilvl w:val="0"/>
          <w:numId w:val="16"/>
        </w:numPr>
        <w:ind w:right="90"/>
        <w:jc w:val="both"/>
        <w:rPr>
          <w:rFonts w:ascii="Arial" w:hAnsi="Arial" w:cs="Arial"/>
          <w:sz w:val="18"/>
          <w:szCs w:val="18"/>
        </w:rPr>
      </w:pPr>
      <w:hyperlink r:id="rId113" w:history="1">
        <w:r w:rsidR="00F37E6F" w:rsidRPr="000964BC">
          <w:rPr>
            <w:rStyle w:val="Hyperlink"/>
            <w:rFonts w:ascii="Arial" w:hAnsi="Arial" w:cs="Arial"/>
            <w:sz w:val="18"/>
            <w:szCs w:val="18"/>
          </w:rPr>
          <w:t>ANA MARIA DÍAZ FERRERO</w:t>
        </w:r>
      </w:hyperlink>
      <w:r w:rsidR="00F37E6F" w:rsidRPr="000964BC">
        <w:rPr>
          <w:rFonts w:ascii="Arial" w:hAnsi="Arial" w:cs="Arial"/>
          <w:sz w:val="18"/>
          <w:szCs w:val="18"/>
        </w:rPr>
        <w:t xml:space="preserve"> </w:t>
      </w:r>
      <w:r w:rsidR="00F37E6F" w:rsidRPr="000964BC">
        <w:rPr>
          <w:rStyle w:val="spelle"/>
          <w:rFonts w:ascii="Arial" w:hAnsi="Arial" w:cs="Arial"/>
          <w:sz w:val="18"/>
          <w:szCs w:val="18"/>
        </w:rPr>
        <w:t>PROFESORA</w:t>
      </w:r>
      <w:r w:rsidR="00F37E6F" w:rsidRPr="000964BC">
        <w:rPr>
          <w:rFonts w:ascii="Arial" w:hAnsi="Arial" w:cs="Arial"/>
          <w:sz w:val="18"/>
          <w:szCs w:val="18"/>
        </w:rPr>
        <w:t xml:space="preserve"> </w:t>
      </w:r>
      <w:r w:rsidR="00F37E6F" w:rsidRPr="000964BC">
        <w:rPr>
          <w:rStyle w:val="spelle"/>
          <w:rFonts w:ascii="Arial" w:hAnsi="Arial" w:cs="Arial"/>
          <w:sz w:val="18"/>
          <w:szCs w:val="18"/>
        </w:rPr>
        <w:t>FACULTAD</w:t>
      </w:r>
      <w:r w:rsidR="00F37E6F" w:rsidRPr="000964BC">
        <w:rPr>
          <w:rFonts w:ascii="Arial" w:hAnsi="Arial" w:cs="Arial"/>
          <w:sz w:val="18"/>
          <w:szCs w:val="18"/>
        </w:rPr>
        <w:t xml:space="preserve"> DE </w:t>
      </w:r>
      <w:r w:rsidR="00F37E6F" w:rsidRPr="000964BC">
        <w:rPr>
          <w:rStyle w:val="spelle"/>
          <w:rFonts w:ascii="Arial" w:hAnsi="Arial" w:cs="Arial"/>
          <w:sz w:val="18"/>
          <w:szCs w:val="18"/>
        </w:rPr>
        <w:t>TRADUCCIÓN</w:t>
      </w:r>
      <w:r w:rsidR="00F37E6F" w:rsidRPr="000964BC">
        <w:rPr>
          <w:rFonts w:ascii="Arial" w:hAnsi="Arial" w:cs="Arial"/>
          <w:sz w:val="18"/>
          <w:szCs w:val="18"/>
        </w:rPr>
        <w:t xml:space="preserve"> E </w:t>
      </w:r>
      <w:r w:rsidR="00F37E6F" w:rsidRPr="000964BC">
        <w:rPr>
          <w:rStyle w:val="spelle"/>
          <w:rFonts w:ascii="Arial" w:hAnsi="Arial" w:cs="Arial"/>
          <w:sz w:val="18"/>
          <w:szCs w:val="18"/>
        </w:rPr>
        <w:t>INTERPRETACIÓN</w:t>
      </w:r>
      <w:r w:rsidR="00F37E6F" w:rsidRPr="000964BC">
        <w:rPr>
          <w:rFonts w:ascii="Arial" w:hAnsi="Arial" w:cs="Arial"/>
          <w:sz w:val="18"/>
          <w:szCs w:val="18"/>
        </w:rPr>
        <w:t xml:space="preserve"> </w:t>
      </w:r>
      <w:r w:rsidR="00F37E6F" w:rsidRPr="000964BC">
        <w:rPr>
          <w:rStyle w:val="spelle"/>
          <w:rFonts w:ascii="Arial" w:hAnsi="Arial" w:cs="Arial"/>
          <w:sz w:val="18"/>
          <w:szCs w:val="18"/>
        </w:rPr>
        <w:t>UNIVERSIDAD</w:t>
      </w:r>
      <w:r w:rsidR="00F37E6F" w:rsidRPr="000964BC">
        <w:rPr>
          <w:rFonts w:ascii="Arial" w:hAnsi="Arial" w:cs="Arial"/>
          <w:sz w:val="18"/>
          <w:szCs w:val="18"/>
        </w:rPr>
        <w:t xml:space="preserve"> DE GRANADA, ESPANHA “</w:t>
      </w:r>
      <w:hyperlink r:id="rId114" w:history="1">
        <w:r w:rsidR="00F37E6F" w:rsidRPr="000964BC">
          <w:rPr>
            <w:rStyle w:val="Hyperlink"/>
            <w:rFonts w:ascii="Arial" w:hAnsi="Arial" w:cs="Arial"/>
            <w:sz w:val="18"/>
            <w:szCs w:val="18"/>
          </w:rPr>
          <w:t>DIFERENÇAS CULTURAIS NA TRADUÇÃO DO PORTUGUÊS PARA O ESPANHOL”</w:t>
        </w:r>
      </w:hyperlink>
    </w:p>
    <w:p w14:paraId="00ABE818" w14:textId="77777777" w:rsidR="00F37E6F" w:rsidRPr="000964BC" w:rsidRDefault="002F64D4" w:rsidP="000964BC">
      <w:pPr>
        <w:numPr>
          <w:ilvl w:val="0"/>
          <w:numId w:val="16"/>
        </w:numPr>
        <w:ind w:right="90"/>
        <w:jc w:val="both"/>
        <w:rPr>
          <w:rFonts w:ascii="Arial" w:hAnsi="Arial" w:cs="Arial"/>
          <w:sz w:val="18"/>
          <w:szCs w:val="18"/>
        </w:rPr>
      </w:pPr>
      <w:hyperlink r:id="rId115" w:history="1">
        <w:r w:rsidR="00F37E6F" w:rsidRPr="000964BC">
          <w:rPr>
            <w:rStyle w:val="Hyperlink"/>
            <w:rFonts w:ascii="Arial" w:hAnsi="Arial" w:cs="Arial"/>
            <w:sz w:val="18"/>
            <w:szCs w:val="18"/>
          </w:rPr>
          <w:t xml:space="preserve">ÂNGELO CRISTÓVÃO </w:t>
        </w:r>
      </w:hyperlink>
      <w:r w:rsidR="00F37E6F" w:rsidRPr="000964BC">
        <w:rPr>
          <w:rFonts w:ascii="Arial" w:hAnsi="Arial" w:cs="Arial"/>
          <w:sz w:val="18"/>
          <w:szCs w:val="18"/>
        </w:rPr>
        <w:t xml:space="preserve">– ASSOCIAÇÃO DE AMIZADE GALIZA – PORTUGAL, GALIZA </w:t>
      </w:r>
      <w:hyperlink r:id="rId116" w:history="1">
        <w:r w:rsidR="00F37E6F" w:rsidRPr="000964BC">
          <w:rPr>
            <w:rStyle w:val="Hyperlink"/>
            <w:rFonts w:ascii="Arial" w:hAnsi="Arial" w:cs="Arial"/>
            <w:sz w:val="18"/>
            <w:szCs w:val="18"/>
          </w:rPr>
          <w:t>“SOCIOLINGUÍSTICA E CIENTIFICIDADE NA GALIZA</w:t>
        </w:r>
      </w:hyperlink>
      <w:r w:rsidR="00F37E6F" w:rsidRPr="000964BC">
        <w:rPr>
          <w:rFonts w:ascii="Arial" w:hAnsi="Arial" w:cs="Arial"/>
          <w:sz w:val="18"/>
          <w:szCs w:val="18"/>
        </w:rPr>
        <w:t>”</w:t>
      </w:r>
    </w:p>
    <w:p w14:paraId="5DF38C8D" w14:textId="77777777" w:rsidR="00F37E6F" w:rsidRPr="000964BC" w:rsidRDefault="002F64D4" w:rsidP="000964BC">
      <w:pPr>
        <w:numPr>
          <w:ilvl w:val="0"/>
          <w:numId w:val="16"/>
        </w:numPr>
        <w:ind w:right="90"/>
        <w:jc w:val="both"/>
        <w:rPr>
          <w:rFonts w:ascii="Arial" w:hAnsi="Arial" w:cs="Arial"/>
          <w:sz w:val="18"/>
          <w:szCs w:val="18"/>
        </w:rPr>
      </w:pPr>
      <w:hyperlink r:id="rId117" w:history="1">
        <w:r w:rsidR="00F37E6F" w:rsidRPr="000964BC">
          <w:rPr>
            <w:rStyle w:val="spelle"/>
            <w:rFonts w:ascii="Arial" w:hAnsi="Arial" w:cs="Arial"/>
            <w:color w:val="0000FF"/>
            <w:sz w:val="18"/>
            <w:szCs w:val="18"/>
            <w:u w:val="single"/>
          </w:rPr>
          <w:t>FLORENCIA</w:t>
        </w:r>
        <w:r w:rsidR="00F37E6F" w:rsidRPr="000964BC">
          <w:rPr>
            <w:rStyle w:val="Hyperlink"/>
            <w:rFonts w:ascii="Arial" w:hAnsi="Arial" w:cs="Arial"/>
            <w:sz w:val="18"/>
            <w:szCs w:val="18"/>
          </w:rPr>
          <w:t xml:space="preserve"> MIRANDA</w:t>
        </w:r>
      </w:hyperlink>
      <w:r w:rsidR="00F37E6F" w:rsidRPr="000964BC">
        <w:rPr>
          <w:rFonts w:ascii="Arial" w:hAnsi="Arial" w:cs="Arial"/>
          <w:sz w:val="18"/>
          <w:szCs w:val="18"/>
        </w:rPr>
        <w:t xml:space="preserve"> PROFESSORA AUXILIAR, LÍNGUA PORTUGUESA E METODOLOGIA DO ENSINO DA </w:t>
      </w:r>
      <w:r w:rsidR="00F37E6F" w:rsidRPr="000964BC">
        <w:rPr>
          <w:rStyle w:val="spelle"/>
          <w:rFonts w:ascii="Arial" w:hAnsi="Arial" w:cs="Arial"/>
          <w:sz w:val="18"/>
          <w:szCs w:val="18"/>
        </w:rPr>
        <w:t>LE</w:t>
      </w:r>
      <w:r w:rsidR="00F37E6F" w:rsidRPr="000964BC">
        <w:rPr>
          <w:rFonts w:ascii="Arial" w:hAnsi="Arial" w:cs="Arial"/>
          <w:sz w:val="18"/>
          <w:szCs w:val="18"/>
        </w:rPr>
        <w:t xml:space="preserve">, CURSO DE FORMAÇÃO DE PROFESSORES E NA LICENCIATURA DA </w:t>
      </w:r>
      <w:r w:rsidR="00F37E6F" w:rsidRPr="000964BC">
        <w:rPr>
          <w:rStyle w:val="spelle"/>
          <w:rFonts w:ascii="Arial" w:hAnsi="Arial" w:cs="Arial"/>
          <w:sz w:val="18"/>
          <w:szCs w:val="18"/>
        </w:rPr>
        <w:t>UNR</w:t>
      </w:r>
      <w:r w:rsidR="00F37E6F" w:rsidRPr="000964BC">
        <w:rPr>
          <w:rFonts w:ascii="Arial" w:hAnsi="Arial" w:cs="Arial"/>
          <w:sz w:val="18"/>
          <w:szCs w:val="18"/>
        </w:rPr>
        <w:t xml:space="preserve">, ARGENTINA. SÓCIA FUNDADORA DA ASSOCIAÇÃO ARGENTINA DE PROFESSORES DE PORTUGUÊS, MEMBRO DA SUA COMISSÃO DIRETIVA DE 1997 A 2001. BOLSEIRA DO INSTITUTO CAMÕES com </w:t>
      </w:r>
      <w:hyperlink r:id="rId118" w:history="1">
        <w:r w:rsidR="00F37E6F" w:rsidRPr="000964BC">
          <w:rPr>
            <w:rStyle w:val="spelle"/>
            <w:rFonts w:ascii="Arial" w:hAnsi="Arial" w:cs="Arial"/>
            <w:color w:val="0000FF"/>
            <w:sz w:val="18"/>
            <w:szCs w:val="18"/>
            <w:u w:val="single"/>
          </w:rPr>
          <w:t>DIEGO</w:t>
        </w:r>
        <w:r w:rsidR="00F37E6F" w:rsidRPr="000964BC">
          <w:rPr>
            <w:rStyle w:val="Hyperlink"/>
            <w:rFonts w:ascii="Arial" w:hAnsi="Arial" w:cs="Arial"/>
            <w:sz w:val="18"/>
            <w:szCs w:val="18"/>
          </w:rPr>
          <w:t xml:space="preserve"> </w:t>
        </w:r>
        <w:r w:rsidR="00F37E6F" w:rsidRPr="000964BC">
          <w:rPr>
            <w:rStyle w:val="spelle"/>
            <w:rFonts w:ascii="Arial" w:hAnsi="Arial" w:cs="Arial"/>
            <w:color w:val="0000FF"/>
            <w:sz w:val="18"/>
            <w:szCs w:val="18"/>
            <w:u w:val="single"/>
          </w:rPr>
          <w:t>BUSSOLA</w:t>
        </w:r>
      </w:hyperlink>
      <w:r w:rsidR="00F37E6F" w:rsidRPr="000964BC">
        <w:rPr>
          <w:rFonts w:ascii="Arial" w:hAnsi="Arial" w:cs="Arial"/>
          <w:sz w:val="18"/>
          <w:szCs w:val="18"/>
        </w:rPr>
        <w:t xml:space="preserve"> PROFESSOR DE HISTÓRIA PORTUGUESA (I E II) INSTITUTO DE ENSINO SUPERIOR “</w:t>
      </w:r>
      <w:r w:rsidR="00F37E6F" w:rsidRPr="000964BC">
        <w:rPr>
          <w:rStyle w:val="spelle"/>
          <w:rFonts w:ascii="Arial" w:hAnsi="Arial" w:cs="Arial"/>
          <w:sz w:val="18"/>
          <w:szCs w:val="18"/>
        </w:rPr>
        <w:t>LENGUAS</w:t>
      </w:r>
      <w:r w:rsidR="00F37E6F" w:rsidRPr="000964BC">
        <w:rPr>
          <w:rFonts w:ascii="Arial" w:hAnsi="Arial" w:cs="Arial"/>
          <w:sz w:val="18"/>
          <w:szCs w:val="18"/>
        </w:rPr>
        <w:t xml:space="preserve"> VIVAS” BUENOS AIRES, ARGENTINA. BOLSEIRO DO INSTITUTO </w:t>
      </w:r>
      <w:r w:rsidR="00F3651D" w:rsidRPr="000964BC">
        <w:rPr>
          <w:rFonts w:ascii="Arial" w:hAnsi="Arial" w:cs="Arial"/>
          <w:sz w:val="18"/>
          <w:szCs w:val="18"/>
        </w:rPr>
        <w:t>CAMÕES </w:t>
      </w:r>
      <w:r w:rsidR="00F37E6F" w:rsidRPr="000964BC">
        <w:rPr>
          <w:rFonts w:ascii="Arial" w:hAnsi="Arial" w:cs="Arial"/>
          <w:sz w:val="18"/>
          <w:szCs w:val="18"/>
        </w:rPr>
        <w:t>“</w:t>
      </w:r>
      <w:hyperlink r:id="rId119" w:history="1">
        <w:r w:rsidR="00F37E6F" w:rsidRPr="000964BC">
          <w:rPr>
            <w:rStyle w:val="Hyperlink"/>
            <w:rFonts w:ascii="Arial" w:hAnsi="Arial" w:cs="Arial"/>
            <w:sz w:val="18"/>
            <w:szCs w:val="18"/>
          </w:rPr>
          <w:t>CAMINHOS DA LÍNGUA PORTUGUESA NA ARGENTINA</w:t>
        </w:r>
      </w:hyperlink>
      <w:r w:rsidR="00F37E6F" w:rsidRPr="000964BC">
        <w:rPr>
          <w:rFonts w:ascii="Arial" w:hAnsi="Arial" w:cs="Arial"/>
          <w:sz w:val="18"/>
          <w:szCs w:val="18"/>
        </w:rPr>
        <w:t>”</w:t>
      </w:r>
    </w:p>
    <w:p w14:paraId="6363E107" w14:textId="77777777" w:rsidR="00F37E6F" w:rsidRPr="000964BC" w:rsidRDefault="002F64D4" w:rsidP="000964BC">
      <w:pPr>
        <w:numPr>
          <w:ilvl w:val="0"/>
          <w:numId w:val="16"/>
        </w:numPr>
        <w:ind w:right="90"/>
        <w:jc w:val="both"/>
        <w:rPr>
          <w:rFonts w:ascii="Arial" w:hAnsi="Arial" w:cs="Arial"/>
          <w:sz w:val="18"/>
          <w:szCs w:val="18"/>
        </w:rPr>
      </w:pPr>
      <w:hyperlink r:id="rId120" w:history="1">
        <w:r w:rsidR="00F37E6F" w:rsidRPr="000964BC">
          <w:rPr>
            <w:rStyle w:val="Hyperlink"/>
            <w:rFonts w:ascii="Arial" w:hAnsi="Arial" w:cs="Arial"/>
            <w:sz w:val="18"/>
            <w:szCs w:val="18"/>
          </w:rPr>
          <w:t>EDITE PRADA</w:t>
        </w:r>
      </w:hyperlink>
      <w:r w:rsidR="00F37E6F" w:rsidRPr="000964BC">
        <w:rPr>
          <w:rFonts w:ascii="Arial" w:hAnsi="Arial" w:cs="Arial"/>
          <w:sz w:val="18"/>
          <w:szCs w:val="18"/>
        </w:rPr>
        <w:t xml:space="preserve"> ESC. SEC. MTE DA CAPARICA/INSPEÇÃO-GERAL DA EDUCAÇÃO “</w:t>
      </w:r>
      <w:hyperlink r:id="rId121" w:history="1">
        <w:r w:rsidR="00F37E6F" w:rsidRPr="000964BC">
          <w:rPr>
            <w:rStyle w:val="Hyperlink"/>
            <w:rFonts w:ascii="Arial" w:hAnsi="Arial" w:cs="Arial"/>
            <w:sz w:val="18"/>
            <w:szCs w:val="18"/>
          </w:rPr>
          <w:t>LUSOFONIA e Autoestima</w:t>
        </w:r>
      </w:hyperlink>
      <w:r w:rsidR="00F37E6F" w:rsidRPr="000964BC">
        <w:rPr>
          <w:rFonts w:ascii="Arial" w:hAnsi="Arial" w:cs="Arial"/>
          <w:sz w:val="18"/>
          <w:szCs w:val="18"/>
        </w:rPr>
        <w:t>”</w:t>
      </w:r>
    </w:p>
    <w:p w14:paraId="09BCACC0" w14:textId="77777777" w:rsidR="00F37E6F" w:rsidRPr="000964BC" w:rsidRDefault="002F64D4" w:rsidP="000964BC">
      <w:pPr>
        <w:numPr>
          <w:ilvl w:val="0"/>
          <w:numId w:val="16"/>
        </w:numPr>
        <w:ind w:right="90"/>
        <w:jc w:val="both"/>
        <w:rPr>
          <w:rFonts w:ascii="Arial" w:hAnsi="Arial" w:cs="Arial"/>
          <w:sz w:val="18"/>
          <w:szCs w:val="18"/>
        </w:rPr>
      </w:pPr>
      <w:hyperlink r:id="rId122" w:history="1">
        <w:r w:rsidR="00F37E6F" w:rsidRPr="000964BC">
          <w:rPr>
            <w:rStyle w:val="spelle"/>
            <w:rFonts w:ascii="Arial" w:hAnsi="Arial" w:cs="Arial"/>
            <w:color w:val="0000FF"/>
            <w:sz w:val="18"/>
            <w:szCs w:val="18"/>
            <w:u w:val="single"/>
          </w:rPr>
          <w:t>FRANCESCA</w:t>
        </w:r>
        <w:r w:rsidR="00F37E6F" w:rsidRPr="000964BC">
          <w:rPr>
            <w:rStyle w:val="Hyperlink"/>
            <w:rFonts w:ascii="Arial" w:hAnsi="Arial" w:cs="Arial"/>
            <w:sz w:val="18"/>
            <w:szCs w:val="18"/>
          </w:rPr>
          <w:t xml:space="preserve"> </w:t>
        </w:r>
        <w:r w:rsidR="00F37E6F" w:rsidRPr="000964BC">
          <w:rPr>
            <w:rStyle w:val="spelle"/>
            <w:rFonts w:ascii="Arial" w:hAnsi="Arial" w:cs="Arial"/>
            <w:color w:val="0000FF"/>
            <w:sz w:val="18"/>
            <w:szCs w:val="18"/>
            <w:u w:val="single"/>
          </w:rPr>
          <w:t>BLOCKEEL</w:t>
        </w:r>
      </w:hyperlink>
      <w:r w:rsidR="00F3651D" w:rsidRPr="000964BC">
        <w:rPr>
          <w:rFonts w:ascii="Arial" w:hAnsi="Arial" w:cs="Arial"/>
          <w:sz w:val="18"/>
          <w:szCs w:val="18"/>
        </w:rPr>
        <w:t>, PROFESSORA</w:t>
      </w:r>
      <w:r w:rsidR="00F37E6F" w:rsidRPr="000964BC">
        <w:rPr>
          <w:rFonts w:ascii="Arial" w:hAnsi="Arial" w:cs="Arial"/>
          <w:sz w:val="18"/>
          <w:szCs w:val="18"/>
        </w:rPr>
        <w:t xml:space="preserve"> </w:t>
      </w:r>
      <w:r w:rsidR="00F37E6F" w:rsidRPr="000964BC">
        <w:rPr>
          <w:rStyle w:val="spelle"/>
          <w:rFonts w:ascii="Arial" w:hAnsi="Arial" w:cs="Arial"/>
          <w:sz w:val="18"/>
          <w:szCs w:val="18"/>
        </w:rPr>
        <w:t>LESSIUS</w:t>
      </w:r>
      <w:r w:rsidR="00F37E6F" w:rsidRPr="000964BC">
        <w:rPr>
          <w:rFonts w:ascii="Arial" w:hAnsi="Arial" w:cs="Arial"/>
          <w:sz w:val="18"/>
          <w:szCs w:val="18"/>
        </w:rPr>
        <w:t xml:space="preserve"> </w:t>
      </w:r>
      <w:r w:rsidR="00F37E6F" w:rsidRPr="000964BC">
        <w:rPr>
          <w:rStyle w:val="spelle"/>
          <w:rFonts w:ascii="Arial" w:hAnsi="Arial" w:cs="Arial"/>
          <w:sz w:val="18"/>
          <w:szCs w:val="18"/>
        </w:rPr>
        <w:t>HOGESCHOOL</w:t>
      </w:r>
      <w:r w:rsidR="00F37E6F" w:rsidRPr="000964BC">
        <w:rPr>
          <w:rFonts w:ascii="Arial" w:hAnsi="Arial" w:cs="Arial"/>
          <w:sz w:val="18"/>
          <w:szCs w:val="18"/>
        </w:rPr>
        <w:t xml:space="preserve">, ASSOCIADA À UNIVERSIDADE DA LOVAINA, ANTUÉRPIA, </w:t>
      </w:r>
      <w:r w:rsidR="00F3651D" w:rsidRPr="000964BC">
        <w:rPr>
          <w:rFonts w:ascii="Arial" w:hAnsi="Arial" w:cs="Arial"/>
          <w:sz w:val="18"/>
          <w:szCs w:val="18"/>
        </w:rPr>
        <w:t>BÉLGICA, </w:t>
      </w:r>
      <w:hyperlink r:id="rId123" w:history="1">
        <w:r w:rsidR="00F37E6F" w:rsidRPr="000964BC">
          <w:rPr>
            <w:rStyle w:val="Hyperlink"/>
            <w:rFonts w:ascii="Arial" w:hAnsi="Arial" w:cs="Arial"/>
            <w:sz w:val="18"/>
            <w:szCs w:val="18"/>
          </w:rPr>
          <w:t>DIDÁTICA DE LÍNGUAS MODERNAS OU DIDÁTICA DA TRADUÇÃO?</w:t>
        </w:r>
      </w:hyperlink>
      <w:r w:rsidR="00F37E6F" w:rsidRPr="000964BC">
        <w:rPr>
          <w:rFonts w:ascii="Arial" w:hAnsi="Arial" w:cs="Arial"/>
          <w:b/>
          <w:bCs/>
          <w:sz w:val="18"/>
          <w:szCs w:val="18"/>
        </w:rPr>
        <w:t xml:space="preserve"> </w:t>
      </w:r>
      <w:r w:rsidR="00F37E6F" w:rsidRPr="000964BC">
        <w:rPr>
          <w:rFonts w:ascii="Arial" w:hAnsi="Arial" w:cs="Arial"/>
          <w:sz w:val="18"/>
          <w:szCs w:val="18"/>
        </w:rPr>
        <w:t xml:space="preserve">(trabalho lido pelo </w:t>
      </w:r>
      <w:hyperlink r:id="rId124" w:history="1">
        <w:r w:rsidR="00F37E6F" w:rsidRPr="000964BC">
          <w:rPr>
            <w:rStyle w:val="Hyperlink"/>
            <w:rFonts w:ascii="Arial" w:hAnsi="Arial" w:cs="Arial"/>
            <w:sz w:val="18"/>
            <w:szCs w:val="18"/>
          </w:rPr>
          <w:t>Presidente da Mesa</w:t>
        </w:r>
      </w:hyperlink>
      <w:r w:rsidR="00F37E6F" w:rsidRPr="000964BC">
        <w:rPr>
          <w:rFonts w:ascii="Arial" w:hAnsi="Arial" w:cs="Arial"/>
          <w:sz w:val="18"/>
          <w:szCs w:val="18"/>
        </w:rPr>
        <w:t xml:space="preserve"> </w:t>
      </w:r>
      <w:hyperlink r:id="rId125" w:history="1">
        <w:r w:rsidR="00F37E6F" w:rsidRPr="000964BC">
          <w:rPr>
            <w:rStyle w:val="Hyperlink"/>
            <w:rFonts w:ascii="Arial" w:hAnsi="Arial" w:cs="Arial"/>
            <w:sz w:val="18"/>
            <w:szCs w:val="18"/>
          </w:rPr>
          <w:t>Chrys Chrystello)</w:t>
        </w:r>
      </w:hyperlink>
    </w:p>
    <w:p w14:paraId="263C081C" w14:textId="77777777" w:rsidR="00F37E6F" w:rsidRPr="000964BC" w:rsidRDefault="002F64D4" w:rsidP="000964BC">
      <w:pPr>
        <w:numPr>
          <w:ilvl w:val="0"/>
          <w:numId w:val="16"/>
        </w:numPr>
        <w:ind w:right="90"/>
        <w:jc w:val="both"/>
        <w:rPr>
          <w:rFonts w:ascii="Arial" w:hAnsi="Arial" w:cs="Arial"/>
          <w:sz w:val="18"/>
          <w:szCs w:val="18"/>
        </w:rPr>
      </w:pPr>
      <w:hyperlink r:id="rId126" w:history="1">
        <w:r w:rsidR="00F37E6F" w:rsidRPr="000964BC">
          <w:rPr>
            <w:rStyle w:val="Hyperlink"/>
            <w:rFonts w:ascii="Arial" w:hAnsi="Arial" w:cs="Arial"/>
            <w:sz w:val="18"/>
            <w:szCs w:val="18"/>
          </w:rPr>
          <w:t>ISABEL AIRES DE MATOS</w:t>
        </w:r>
      </w:hyperlink>
      <w:r w:rsidR="00F37E6F" w:rsidRPr="000964BC">
        <w:rPr>
          <w:rFonts w:ascii="Arial" w:hAnsi="Arial" w:cs="Arial"/>
          <w:sz w:val="18"/>
          <w:szCs w:val="18"/>
        </w:rPr>
        <w:t xml:space="preserve"> PROFESSORA COORDENADORA ESCOLA SUPERIOR DE EDUCAÇÃO, VISEU “</w:t>
      </w:r>
      <w:hyperlink r:id="rId127" w:history="1">
        <w:r w:rsidR="00F37E6F" w:rsidRPr="000964BC">
          <w:rPr>
            <w:rStyle w:val="Hyperlink"/>
            <w:rFonts w:ascii="Arial" w:hAnsi="Arial" w:cs="Arial"/>
            <w:sz w:val="18"/>
            <w:szCs w:val="18"/>
          </w:rPr>
          <w:t>ENSINO DE PORTUGUÊS LÍNGUA SEGUNDA E PORTUGUÊS LÍNGUA ESTRANGEIRA: SITUAÇÃO ATUAL</w:t>
        </w:r>
      </w:hyperlink>
      <w:r w:rsidR="00F37E6F" w:rsidRPr="000964BC">
        <w:rPr>
          <w:rFonts w:ascii="Arial" w:hAnsi="Arial" w:cs="Arial"/>
          <w:sz w:val="18"/>
          <w:szCs w:val="18"/>
        </w:rPr>
        <w:t>.”</w:t>
      </w:r>
    </w:p>
    <w:p w14:paraId="680FE326" w14:textId="77777777" w:rsidR="00F37E6F" w:rsidRPr="000964BC" w:rsidRDefault="002F64D4" w:rsidP="000964BC">
      <w:pPr>
        <w:numPr>
          <w:ilvl w:val="0"/>
          <w:numId w:val="16"/>
        </w:numPr>
        <w:ind w:right="90"/>
        <w:jc w:val="both"/>
        <w:rPr>
          <w:rFonts w:ascii="Arial" w:hAnsi="Arial" w:cs="Arial"/>
          <w:sz w:val="18"/>
          <w:szCs w:val="18"/>
        </w:rPr>
      </w:pPr>
      <w:hyperlink r:id="rId128" w:history="1">
        <w:r w:rsidR="00F37E6F" w:rsidRPr="000964BC">
          <w:rPr>
            <w:rStyle w:val="Hyperlink"/>
            <w:rFonts w:ascii="Arial" w:hAnsi="Arial" w:cs="Arial"/>
            <w:sz w:val="18"/>
            <w:szCs w:val="18"/>
          </w:rPr>
          <w:t>JORGE MANUEL COSTA ALMEIDA E PINHO,</w:t>
        </w:r>
      </w:hyperlink>
      <w:r w:rsidR="00F37E6F" w:rsidRPr="000964BC">
        <w:rPr>
          <w:rFonts w:ascii="Arial" w:hAnsi="Arial" w:cs="Arial"/>
          <w:sz w:val="18"/>
          <w:szCs w:val="18"/>
        </w:rPr>
        <w:t xml:space="preserve"> PROFESSOR DE TRADUÇÃO ESCRITA, TÉCNICA E LITERÁRIA, TRADUÇÃO CONSECUTIVA E INTERPRETAÇÃO DE INGLÊS -PORTUGUÊS, E TEORIA DA TRADUÇÃO, INSTITUTO SUPERIOR DE ASSISTENTES E INTÉRPRETES (ISAI), </w:t>
      </w:r>
      <w:r w:rsidR="00F3651D" w:rsidRPr="000964BC">
        <w:rPr>
          <w:rFonts w:ascii="Arial" w:hAnsi="Arial" w:cs="Arial"/>
          <w:sz w:val="18"/>
          <w:szCs w:val="18"/>
        </w:rPr>
        <w:t xml:space="preserve">PORTO. </w:t>
      </w:r>
      <w:hyperlink r:id="rId129" w:history="1">
        <w:r w:rsidR="00F37E6F" w:rsidRPr="000964BC">
          <w:rPr>
            <w:rStyle w:val="Hyperlink"/>
            <w:rFonts w:ascii="Arial" w:hAnsi="Arial" w:cs="Arial"/>
            <w:sz w:val="18"/>
            <w:szCs w:val="18"/>
          </w:rPr>
          <w:t>MIA COUTO: A POESIA DA NARRATIVA NA CRIAÇÃO DA LÍNGUA”</w:t>
        </w:r>
      </w:hyperlink>
    </w:p>
    <w:p w14:paraId="448A25DC" w14:textId="77777777" w:rsidR="00F37E6F" w:rsidRPr="000964BC" w:rsidRDefault="002F64D4" w:rsidP="000964BC">
      <w:pPr>
        <w:numPr>
          <w:ilvl w:val="0"/>
          <w:numId w:val="16"/>
        </w:numPr>
        <w:ind w:right="90"/>
        <w:jc w:val="both"/>
        <w:rPr>
          <w:rFonts w:ascii="Arial" w:hAnsi="Arial" w:cs="Arial"/>
          <w:sz w:val="18"/>
          <w:szCs w:val="18"/>
        </w:rPr>
      </w:pPr>
      <w:hyperlink r:id="rId130" w:history="1">
        <w:r w:rsidR="00F37E6F" w:rsidRPr="000964BC">
          <w:rPr>
            <w:rStyle w:val="Hyperlink"/>
            <w:rFonts w:ascii="Arial" w:hAnsi="Arial" w:cs="Arial"/>
            <w:sz w:val="18"/>
            <w:szCs w:val="18"/>
          </w:rPr>
          <w:t>JOSÉ ANTÓNIO DA COSTA IDEIAS</w:t>
        </w:r>
      </w:hyperlink>
      <w:r w:rsidR="00F37E6F" w:rsidRPr="000964BC">
        <w:rPr>
          <w:rFonts w:ascii="Arial" w:hAnsi="Arial" w:cs="Arial"/>
          <w:sz w:val="18"/>
          <w:szCs w:val="18"/>
        </w:rPr>
        <w:t xml:space="preserve"> PROFESSOR-ADJUNTO/ISCE – INSTITUTO SUPERIOR DE CIÊNCIAS EDUCATIVAS, COORDENADOR CIENTÍFICO-PEDAGÓGICO E DOCENTE NA SOCIEDADE DA LÍNGUA PORTUGUESA, LISBOA “</w:t>
      </w:r>
      <w:hyperlink r:id="rId131" w:history="1">
        <w:r w:rsidR="00F37E6F" w:rsidRPr="000964BC">
          <w:rPr>
            <w:rStyle w:val="Hyperlink"/>
            <w:rFonts w:ascii="Arial" w:hAnsi="Arial" w:cs="Arial"/>
            <w:sz w:val="18"/>
            <w:szCs w:val="18"/>
          </w:rPr>
          <w:t xml:space="preserve"> REFLEXÕES EM TORNO DE POSSÍVEIS ARTICULAÇÕES NO PROCESSO DE ENSINO ”</w:t>
        </w:r>
      </w:hyperlink>
    </w:p>
    <w:p w14:paraId="02DB48D6" w14:textId="77777777" w:rsidR="00F37E6F" w:rsidRPr="000964BC" w:rsidRDefault="002F64D4" w:rsidP="000964BC">
      <w:pPr>
        <w:numPr>
          <w:ilvl w:val="0"/>
          <w:numId w:val="16"/>
        </w:numPr>
        <w:ind w:right="90"/>
        <w:jc w:val="both"/>
        <w:rPr>
          <w:rFonts w:ascii="Arial" w:hAnsi="Arial" w:cs="Arial"/>
          <w:sz w:val="18"/>
          <w:szCs w:val="18"/>
        </w:rPr>
      </w:pPr>
      <w:hyperlink r:id="rId132" w:history="1">
        <w:r w:rsidR="00F37E6F" w:rsidRPr="000964BC">
          <w:rPr>
            <w:rStyle w:val="Hyperlink"/>
            <w:rFonts w:ascii="Arial" w:hAnsi="Arial" w:cs="Arial"/>
            <w:sz w:val="18"/>
            <w:szCs w:val="18"/>
          </w:rPr>
          <w:t xml:space="preserve">JOSÉ AUGUSTO SEABRA </w:t>
        </w:r>
      </w:hyperlink>
      <w:r w:rsidR="00F37E6F" w:rsidRPr="000964BC">
        <w:rPr>
          <w:rFonts w:ascii="Arial" w:hAnsi="Arial" w:cs="Arial"/>
          <w:sz w:val="18"/>
          <w:szCs w:val="18"/>
        </w:rPr>
        <w:t xml:space="preserve"> EMBAIXADOR DE PORTUGAL, PROFESSOR UNIVERSITÁRIO, POETA, ENSAÍSTA, CRÍTICO, E DIRETOR DA REVISTA INTERNACIONAL DE LÍNGUA PORTUGUESA, </w:t>
      </w:r>
      <w:hyperlink r:id="rId133" w:history="1">
        <w:r w:rsidR="00F37E6F" w:rsidRPr="000964BC">
          <w:rPr>
            <w:rStyle w:val="Hyperlink"/>
            <w:rFonts w:ascii="Arial" w:hAnsi="Arial" w:cs="Arial"/>
            <w:sz w:val="18"/>
            <w:szCs w:val="18"/>
          </w:rPr>
          <w:t>"A DIPLOMACIA DA LÍNGUA NA CPLP"</w:t>
        </w:r>
      </w:hyperlink>
    </w:p>
    <w:p w14:paraId="3185DA0A" w14:textId="77777777" w:rsidR="00F37E6F" w:rsidRPr="000964BC" w:rsidRDefault="002F64D4" w:rsidP="000964BC">
      <w:pPr>
        <w:numPr>
          <w:ilvl w:val="0"/>
          <w:numId w:val="16"/>
        </w:numPr>
        <w:ind w:right="90"/>
        <w:jc w:val="both"/>
        <w:rPr>
          <w:rFonts w:ascii="Arial" w:hAnsi="Arial" w:cs="Arial"/>
          <w:sz w:val="18"/>
          <w:szCs w:val="18"/>
        </w:rPr>
      </w:pPr>
      <w:hyperlink r:id="rId134" w:history="1">
        <w:r w:rsidR="00F37E6F" w:rsidRPr="000964BC">
          <w:rPr>
            <w:rStyle w:val="Hyperlink"/>
            <w:rFonts w:ascii="Arial" w:hAnsi="Arial" w:cs="Arial"/>
            <w:sz w:val="18"/>
            <w:szCs w:val="18"/>
          </w:rPr>
          <w:t>LOLA GERALDES XAVIER</w:t>
        </w:r>
      </w:hyperlink>
      <w:r w:rsidR="00F37E6F" w:rsidRPr="000964BC">
        <w:rPr>
          <w:rFonts w:ascii="Arial" w:hAnsi="Arial" w:cs="Arial"/>
          <w:sz w:val="18"/>
          <w:szCs w:val="18"/>
        </w:rPr>
        <w:t xml:space="preserve"> PROFESSORA ASSISTENTE ESCOLA SUPERIOR DE EDUCAÇÃO COIMBRA </w:t>
      </w:r>
      <w:hyperlink r:id="rId135" w:history="1">
        <w:r w:rsidR="00F37E6F" w:rsidRPr="000964BC">
          <w:rPr>
            <w:rStyle w:val="Hyperlink"/>
            <w:rFonts w:ascii="Arial" w:hAnsi="Arial" w:cs="Arial"/>
            <w:sz w:val="18"/>
            <w:szCs w:val="18"/>
          </w:rPr>
          <w:t>“DA LÍNGUA PORTUGUESA E SUAS PRODUTIVIDADES: À PROCURA DA COMPETÊNCIA LINGUÍSTICA</w:t>
        </w:r>
      </w:hyperlink>
      <w:r w:rsidR="00F37E6F" w:rsidRPr="000964BC">
        <w:rPr>
          <w:rFonts w:ascii="Arial" w:hAnsi="Arial" w:cs="Arial"/>
          <w:sz w:val="18"/>
          <w:szCs w:val="18"/>
        </w:rPr>
        <w:t>.”</w:t>
      </w:r>
    </w:p>
    <w:p w14:paraId="770A701F" w14:textId="77777777" w:rsidR="00F37E6F" w:rsidRPr="000964BC" w:rsidRDefault="002F64D4" w:rsidP="000964BC">
      <w:pPr>
        <w:numPr>
          <w:ilvl w:val="0"/>
          <w:numId w:val="16"/>
        </w:numPr>
        <w:ind w:right="90"/>
        <w:jc w:val="both"/>
        <w:rPr>
          <w:rFonts w:ascii="Arial" w:hAnsi="Arial" w:cs="Arial"/>
          <w:sz w:val="18"/>
          <w:szCs w:val="18"/>
        </w:rPr>
      </w:pPr>
      <w:hyperlink r:id="rId136" w:history="1">
        <w:r w:rsidR="00F37E6F" w:rsidRPr="000964BC">
          <w:rPr>
            <w:rStyle w:val="Hyperlink"/>
            <w:rFonts w:ascii="Arial" w:hAnsi="Arial" w:cs="Arial"/>
            <w:sz w:val="18"/>
            <w:szCs w:val="18"/>
          </w:rPr>
          <w:t>M.ª HELENA ANACLETO MATIAS</w:t>
        </w:r>
      </w:hyperlink>
      <w:r w:rsidR="00F37E6F" w:rsidRPr="000964BC">
        <w:rPr>
          <w:rFonts w:ascii="Arial" w:hAnsi="Arial" w:cs="Arial"/>
          <w:sz w:val="18"/>
          <w:szCs w:val="18"/>
        </w:rPr>
        <w:t xml:space="preserve"> DOCENTE ÁREA CIENTÍFICA DE LÍNGUAS E CULTURAS, INSTITUTO SUPERIOR DE CONTABILIDADE E ADMINISTRAÇÃO INSTITUTO POLITÉCNICO DO PORTO “</w:t>
      </w:r>
      <w:hyperlink r:id="rId137" w:history="1">
        <w:r w:rsidR="00F37E6F" w:rsidRPr="000964BC">
          <w:rPr>
            <w:rStyle w:val="Hyperlink"/>
            <w:rFonts w:ascii="Arial" w:hAnsi="Arial" w:cs="Arial"/>
            <w:sz w:val="18"/>
            <w:szCs w:val="18"/>
          </w:rPr>
          <w:t>FORMAS DE HIBRIDISMO LINGUÍSTICO ENTRE LUSO-AMERICANOS DA COSTA LESTE</w:t>
        </w:r>
      </w:hyperlink>
      <w:r w:rsidR="00F37E6F" w:rsidRPr="000964BC">
        <w:rPr>
          <w:rFonts w:ascii="Arial" w:hAnsi="Arial" w:cs="Arial"/>
          <w:sz w:val="18"/>
          <w:szCs w:val="18"/>
        </w:rPr>
        <w:t>”</w:t>
      </w:r>
    </w:p>
    <w:p w14:paraId="667C58D5" w14:textId="77777777" w:rsidR="00F37E6F" w:rsidRPr="000964BC" w:rsidRDefault="002F64D4" w:rsidP="000964BC">
      <w:pPr>
        <w:numPr>
          <w:ilvl w:val="0"/>
          <w:numId w:val="16"/>
        </w:numPr>
        <w:ind w:right="90"/>
        <w:jc w:val="both"/>
        <w:rPr>
          <w:rFonts w:ascii="Arial" w:hAnsi="Arial" w:cs="Arial"/>
          <w:sz w:val="18"/>
          <w:szCs w:val="18"/>
        </w:rPr>
      </w:pPr>
      <w:hyperlink r:id="rId138" w:history="1">
        <w:r w:rsidR="00F37E6F" w:rsidRPr="000964BC">
          <w:rPr>
            <w:rStyle w:val="Hyperlink"/>
            <w:rFonts w:ascii="Arial" w:hAnsi="Arial" w:cs="Arial"/>
            <w:sz w:val="18"/>
            <w:szCs w:val="18"/>
          </w:rPr>
          <w:t>P.e JAIME COELHO</w:t>
        </w:r>
      </w:hyperlink>
      <w:r w:rsidR="00F37E6F" w:rsidRPr="000964BC">
        <w:rPr>
          <w:rFonts w:ascii="Arial" w:hAnsi="Arial" w:cs="Arial"/>
          <w:sz w:val="18"/>
          <w:szCs w:val="18"/>
        </w:rPr>
        <w:t xml:space="preserve"> PROFESSOR JUBILADO UNIVERSIDADE DE </w:t>
      </w:r>
      <w:r w:rsidR="00F37E6F" w:rsidRPr="000964BC">
        <w:rPr>
          <w:rStyle w:val="spelle"/>
          <w:rFonts w:ascii="Arial" w:hAnsi="Arial" w:cs="Arial"/>
          <w:sz w:val="18"/>
          <w:szCs w:val="18"/>
        </w:rPr>
        <w:t>SOPHIA</w:t>
      </w:r>
      <w:r w:rsidR="00F37E6F" w:rsidRPr="000964BC">
        <w:rPr>
          <w:rFonts w:ascii="Arial" w:hAnsi="Arial" w:cs="Arial"/>
          <w:sz w:val="18"/>
          <w:szCs w:val="18"/>
        </w:rPr>
        <w:t xml:space="preserve">, JAPÃO   </w:t>
      </w:r>
      <w:hyperlink r:id="rId139" w:history="1">
        <w:r w:rsidR="00F37E6F" w:rsidRPr="000964BC">
          <w:rPr>
            <w:rStyle w:val="Hyperlink"/>
            <w:rFonts w:ascii="Arial" w:hAnsi="Arial" w:cs="Arial"/>
            <w:sz w:val="18"/>
            <w:szCs w:val="18"/>
          </w:rPr>
          <w:t>"</w:t>
        </w:r>
      </w:hyperlink>
      <w:hyperlink r:id="rId140" w:history="1">
        <w:r w:rsidR="00F37E6F" w:rsidRPr="000964BC">
          <w:rPr>
            <w:rStyle w:val="Hyperlink"/>
            <w:rFonts w:ascii="Arial" w:hAnsi="Arial" w:cs="Arial"/>
            <w:sz w:val="18"/>
            <w:szCs w:val="18"/>
          </w:rPr>
          <w:t>SITUAÇÃO E PERSPETIVAS DA LÍNGUA PORTUGUESA NOS PAÍSES DE MATRIZ CHINESA"</w:t>
        </w:r>
      </w:hyperlink>
    </w:p>
    <w:p w14:paraId="4B68E215" w14:textId="77777777" w:rsidR="00F37E6F" w:rsidRPr="000964BC" w:rsidRDefault="002F64D4" w:rsidP="000964BC">
      <w:pPr>
        <w:numPr>
          <w:ilvl w:val="0"/>
          <w:numId w:val="16"/>
        </w:numPr>
        <w:ind w:right="90"/>
        <w:jc w:val="both"/>
        <w:rPr>
          <w:rFonts w:ascii="Arial" w:hAnsi="Arial" w:cs="Arial"/>
          <w:sz w:val="18"/>
          <w:szCs w:val="18"/>
        </w:rPr>
      </w:pPr>
      <w:hyperlink r:id="rId141" w:history="1">
        <w:r w:rsidR="00F37E6F" w:rsidRPr="000964BC">
          <w:rPr>
            <w:rStyle w:val="Hyperlink"/>
            <w:rFonts w:ascii="Arial" w:hAnsi="Arial" w:cs="Arial"/>
            <w:sz w:val="18"/>
            <w:szCs w:val="18"/>
          </w:rPr>
          <w:t>ROSÁRIO DURÃO</w:t>
        </w:r>
      </w:hyperlink>
      <w:r w:rsidR="00F37E6F" w:rsidRPr="000964BC">
        <w:rPr>
          <w:rFonts w:ascii="Arial" w:hAnsi="Arial" w:cs="Arial"/>
          <w:sz w:val="18"/>
          <w:szCs w:val="18"/>
        </w:rPr>
        <w:t xml:space="preserve"> DOUTORANDA ESTUDOS DE TRADUÇÃO, UNIVERSIDADE ABERTA, </w:t>
      </w:r>
      <w:hyperlink r:id="rId142" w:history="1">
        <w:r w:rsidR="00F37E6F" w:rsidRPr="000964BC">
          <w:rPr>
            <w:rStyle w:val="Hyperlink"/>
            <w:rFonts w:ascii="Arial" w:hAnsi="Arial" w:cs="Arial"/>
            <w:sz w:val="18"/>
            <w:szCs w:val="18"/>
          </w:rPr>
          <w:t>"O ENSINO DA TRADUÇÃO E O DESAFIO EUROPEU</w:t>
        </w:r>
      </w:hyperlink>
      <w:r w:rsidR="00F37E6F" w:rsidRPr="000964BC">
        <w:rPr>
          <w:rFonts w:ascii="Arial" w:hAnsi="Arial" w:cs="Arial"/>
          <w:sz w:val="18"/>
          <w:szCs w:val="18"/>
        </w:rPr>
        <w:t>"</w:t>
      </w:r>
    </w:p>
    <w:p w14:paraId="10E0D7D2" w14:textId="1513C9B3" w:rsidR="00F37E6F" w:rsidRPr="000964BC" w:rsidRDefault="00564F21" w:rsidP="000964BC">
      <w:pPr>
        <w:tabs>
          <w:tab w:val="left" w:pos="2610"/>
        </w:tabs>
        <w:ind w:right="90"/>
        <w:jc w:val="both"/>
        <w:rPr>
          <w:rFonts w:ascii="Arial" w:hAnsi="Arial" w:cs="Arial"/>
          <w:sz w:val="18"/>
          <w:szCs w:val="18"/>
        </w:rPr>
      </w:pPr>
      <w:r w:rsidRPr="000964BC">
        <w:rPr>
          <w:rFonts w:ascii="Arial" w:hAnsi="Arial" w:cs="Arial"/>
          <w:sz w:val="18"/>
          <w:szCs w:val="18"/>
        </w:rPr>
        <w:tab/>
      </w:r>
      <w:r w:rsidR="002F64D4" w:rsidRPr="000964BC">
        <w:rPr>
          <w:rFonts w:ascii="Arial" w:hAnsi="Arial" w:cs="Arial"/>
          <w:sz w:val="18"/>
          <w:szCs w:val="18"/>
        </w:rPr>
        <w:pict w14:anchorId="51F4BA25">
          <v:shape id="_x0000_i1026" type="#_x0000_t75" style="width:425.25pt;height:7.1pt" o:hrpct="0" o:hralign="center" o:hr="t">
            <v:imagedata r:id="rId143" o:title=""/>
          </v:shape>
        </w:pict>
      </w:r>
    </w:p>
    <w:p w14:paraId="1CC44EB6" w14:textId="77777777" w:rsidR="00F37E6F" w:rsidRPr="000964BC" w:rsidRDefault="002F64D4" w:rsidP="000964BC">
      <w:pPr>
        <w:pStyle w:val="Heading3"/>
        <w:numPr>
          <w:ilvl w:val="0"/>
          <w:numId w:val="26"/>
        </w:numPr>
        <w:spacing w:before="0" w:after="0" w:line="240" w:lineRule="auto"/>
        <w:rPr>
          <w:rFonts w:ascii="Arial" w:hAnsi="Arial" w:cs="Arial"/>
          <w:sz w:val="18"/>
          <w:szCs w:val="18"/>
        </w:rPr>
      </w:pPr>
      <w:hyperlink r:id="rId144" w:history="1">
        <w:r w:rsidR="00F37E6F" w:rsidRPr="000964BC">
          <w:rPr>
            <w:rStyle w:val="Heading2CharChar"/>
            <w:rFonts w:ascii="Arial" w:hAnsi="Arial" w:cs="Arial"/>
            <w:b/>
            <w:bCs/>
            <w:sz w:val="18"/>
            <w:szCs w:val="18"/>
          </w:rPr>
          <w:t xml:space="preserve">ANA JÚLIA PERROTTI-GARCIA </w:t>
        </w:r>
      </w:hyperlink>
      <w:r w:rsidR="00F37E6F" w:rsidRPr="000964BC">
        <w:rPr>
          <w:rFonts w:ascii="Arial" w:hAnsi="Arial" w:cs="Arial"/>
          <w:sz w:val="18"/>
          <w:szCs w:val="18"/>
        </w:rPr>
        <w:t xml:space="preserve">INSTITUTO GLOBAL LÍNEA A – TRADUTOR DE CIÊNCIAS MÉDICAS E DENTAIS, S. PAULO, </w:t>
      </w:r>
      <w:r w:rsidR="00F3651D" w:rsidRPr="000964BC">
        <w:rPr>
          <w:rFonts w:ascii="Arial" w:hAnsi="Arial" w:cs="Arial"/>
          <w:sz w:val="18"/>
          <w:szCs w:val="18"/>
        </w:rPr>
        <w:t xml:space="preserve">BRASIL, </w:t>
      </w:r>
      <w:hyperlink r:id="rId145" w:history="1">
        <w:r w:rsidR="00F37E6F" w:rsidRPr="000964BC">
          <w:rPr>
            <w:rStyle w:val="Hyperlink"/>
            <w:rFonts w:ascii="Arial" w:hAnsi="Arial" w:cs="Arial"/>
            <w:sz w:val="18"/>
            <w:szCs w:val="18"/>
          </w:rPr>
          <w:t>“A IMPORTÂNCIA DOS GLOSSÁRIOS BILÍNGUES PARA A DIFUSÃO DO PORTUGUÊS NA COMUNIDADE CIENTÍFICA.”</w:t>
        </w:r>
      </w:hyperlink>
    </w:p>
    <w:p w14:paraId="320C512B" w14:textId="77777777" w:rsidR="00F37E6F" w:rsidRPr="000964BC" w:rsidRDefault="00F37E6F" w:rsidP="000964BC">
      <w:pPr>
        <w:ind w:right="90"/>
        <w:jc w:val="both"/>
        <w:rPr>
          <w:rFonts w:ascii="Arial" w:hAnsi="Arial" w:cs="Arial"/>
          <w:sz w:val="18"/>
          <w:szCs w:val="18"/>
        </w:rPr>
      </w:pPr>
      <w:r w:rsidRPr="000964BC">
        <w:rPr>
          <w:rFonts w:ascii="Arial" w:hAnsi="Arial" w:cs="Arial"/>
          <w:sz w:val="18"/>
          <w:szCs w:val="18"/>
        </w:rPr>
        <w:t> </w:t>
      </w:r>
    </w:p>
    <w:p w14:paraId="1D92A92D"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Ana Júlia Perrotti-Garcia, graduada em Letras Tradutor e Intérprete pelo Centro Universitário das Faculdades Metropolitanas Unidas (</w:t>
      </w:r>
      <w:proofErr w:type="spellStart"/>
      <w:r w:rsidRPr="000964BC">
        <w:rPr>
          <w:rFonts w:ascii="Arial" w:hAnsi="Arial" w:cs="Arial"/>
          <w:sz w:val="18"/>
          <w:szCs w:val="18"/>
        </w:rPr>
        <w:t>UniFMU</w:t>
      </w:r>
      <w:proofErr w:type="spellEnd"/>
      <w:r w:rsidRPr="000964BC">
        <w:rPr>
          <w:rFonts w:ascii="Arial" w:hAnsi="Arial" w:cs="Arial"/>
          <w:sz w:val="18"/>
          <w:szCs w:val="18"/>
        </w:rPr>
        <w:t xml:space="preserve">), São Paulo, Brasil; Certificado de </w:t>
      </w:r>
      <w:proofErr w:type="spellStart"/>
      <w:r w:rsidRPr="000964BC">
        <w:rPr>
          <w:rFonts w:ascii="Arial" w:hAnsi="Arial" w:cs="Arial"/>
          <w:i/>
          <w:iCs/>
          <w:sz w:val="18"/>
          <w:szCs w:val="18"/>
        </w:rPr>
        <w:t>Proficiency</w:t>
      </w:r>
      <w:proofErr w:type="spellEnd"/>
      <w:r w:rsidRPr="000964BC">
        <w:rPr>
          <w:rFonts w:ascii="Arial" w:hAnsi="Arial" w:cs="Arial"/>
          <w:sz w:val="18"/>
          <w:szCs w:val="18"/>
        </w:rPr>
        <w:t xml:space="preserve"> em língua inglesa – Universidade de Cambridge, UK; certificado de Estudos Avançados em Língua Inglesa – Sociedade Brasileira de Cultura Inglesa; graduada em Odontologia – Universidade de São Paulo (USP-SP), Brasil; especializada em Cirurgia e Traumatologia Bucomaxilofacial pela Universidade Metodista, Brasil; professora de Inglês desde 1984 e de Português para estrangeiros desde 1999; ministradora de cursos e palestras sobre ensino de línguas, técnicas e prática de tradução, em Faculdades (área de humanas e biológicas) e eventos científicos; autora de cinco dicionários Inglês-Português – Português -Inglês (Editoras SBS, Atheneu e Santos) e cursos de Inglês (Médico e Odontológico); traduziu mais de 20 grandes livros para reconhecidas editoras Brasileiras e Internacionais; tradutora de </w:t>
      </w:r>
      <w:r w:rsidRPr="000964BC">
        <w:rPr>
          <w:rFonts w:ascii="Arial" w:hAnsi="Arial" w:cs="Arial"/>
          <w:i/>
          <w:iCs/>
          <w:sz w:val="18"/>
          <w:szCs w:val="18"/>
        </w:rPr>
        <w:t>sites</w:t>
      </w:r>
      <w:r w:rsidRPr="000964BC">
        <w:rPr>
          <w:rFonts w:ascii="Arial" w:hAnsi="Arial" w:cs="Arial"/>
          <w:sz w:val="18"/>
          <w:szCs w:val="18"/>
        </w:rPr>
        <w:t xml:space="preserve"> médicos; editora de conteúdo do site </w:t>
      </w:r>
      <w:proofErr w:type="spellStart"/>
      <w:r w:rsidRPr="000964BC">
        <w:rPr>
          <w:rFonts w:ascii="Arial" w:hAnsi="Arial" w:cs="Arial"/>
          <w:sz w:val="18"/>
          <w:szCs w:val="18"/>
        </w:rPr>
        <w:t>Isols</w:t>
      </w:r>
      <w:proofErr w:type="spellEnd"/>
      <w:r w:rsidRPr="000964BC">
        <w:rPr>
          <w:rFonts w:ascii="Arial" w:hAnsi="Arial" w:cs="Arial"/>
          <w:sz w:val="18"/>
          <w:szCs w:val="18"/>
        </w:rPr>
        <w:t xml:space="preserve"> (</w:t>
      </w:r>
      <w:r w:rsidRPr="000964BC">
        <w:rPr>
          <w:rFonts w:ascii="Arial" w:hAnsi="Arial" w:cs="Arial"/>
          <w:i/>
          <w:iCs/>
          <w:sz w:val="18"/>
          <w:szCs w:val="18"/>
        </w:rPr>
        <w:t xml:space="preserve">International Society of </w:t>
      </w:r>
      <w:proofErr w:type="spellStart"/>
      <w:r w:rsidRPr="000964BC">
        <w:rPr>
          <w:rFonts w:ascii="Arial" w:hAnsi="Arial" w:cs="Arial"/>
          <w:i/>
          <w:iCs/>
          <w:sz w:val="18"/>
          <w:szCs w:val="18"/>
        </w:rPr>
        <w:t>Limb</w:t>
      </w:r>
      <w:proofErr w:type="spellEnd"/>
      <w:r w:rsidRPr="000964BC">
        <w:rPr>
          <w:rFonts w:ascii="Arial" w:hAnsi="Arial" w:cs="Arial"/>
          <w:i/>
          <w:iCs/>
          <w:sz w:val="18"/>
          <w:szCs w:val="18"/>
        </w:rPr>
        <w:t xml:space="preserve"> </w:t>
      </w:r>
      <w:proofErr w:type="spellStart"/>
      <w:r w:rsidRPr="000964BC">
        <w:rPr>
          <w:rFonts w:ascii="Arial" w:hAnsi="Arial" w:cs="Arial"/>
          <w:i/>
          <w:iCs/>
          <w:sz w:val="18"/>
          <w:szCs w:val="18"/>
        </w:rPr>
        <w:t>Salvage</w:t>
      </w:r>
      <w:proofErr w:type="spellEnd"/>
      <w:r w:rsidRPr="000964BC">
        <w:rPr>
          <w:rFonts w:ascii="Arial" w:hAnsi="Arial" w:cs="Arial"/>
          <w:sz w:val="18"/>
          <w:szCs w:val="18"/>
        </w:rPr>
        <w:t xml:space="preserve">), tradutora oficial do material impresso a ser distribuído aos participantes do Simpósio Internacional </w:t>
      </w:r>
      <w:r w:rsidRPr="000964BC">
        <w:rPr>
          <w:rFonts w:ascii="Arial" w:hAnsi="Arial" w:cs="Arial"/>
          <w:sz w:val="18"/>
          <w:szCs w:val="18"/>
        </w:rPr>
        <w:lastRenderedPageBreak/>
        <w:t xml:space="preserve">de Médicos Ortopedistas – Rio 2003. Maiores informações podem ser obtidas na página </w:t>
      </w:r>
      <w:hyperlink r:id="rId146" w:history="1">
        <w:r w:rsidRPr="000964BC">
          <w:rPr>
            <w:rStyle w:val="Hyperlink"/>
            <w:rFonts w:ascii="Arial" w:hAnsi="Arial" w:cs="Arial"/>
            <w:sz w:val="18"/>
            <w:szCs w:val="18"/>
          </w:rPr>
          <w:t>www.benvindos.com.br/drajulia</w:t>
        </w:r>
      </w:hyperlink>
      <w:r w:rsidRPr="000964BC">
        <w:rPr>
          <w:rFonts w:ascii="Arial" w:hAnsi="Arial" w:cs="Arial"/>
          <w:sz w:val="18"/>
          <w:szCs w:val="18"/>
        </w:rPr>
        <w:t>. Atualmente dedica-se exclusivamente a tradução e revisão, treinamento e avaliação de tradutores, preparação de material didático e de referência, apresentação de cursos e de palestras.</w:t>
      </w:r>
    </w:p>
    <w:p w14:paraId="1E70F2ED" w14:textId="77777777" w:rsidR="00F37E6F" w:rsidRPr="000964BC" w:rsidRDefault="00F37E6F" w:rsidP="000964BC">
      <w:pPr>
        <w:pStyle w:val="Titulo10"/>
        <w:jc w:val="both"/>
        <w:rPr>
          <w:rFonts w:ascii="Arial" w:hAnsi="Arial" w:cs="Arial"/>
        </w:rPr>
      </w:pPr>
    </w:p>
    <w:p w14:paraId="6E241DD3" w14:textId="77777777" w:rsidR="00F37E6F" w:rsidRPr="000964BC" w:rsidRDefault="00F37E6F" w:rsidP="000964BC">
      <w:pPr>
        <w:pStyle w:val="Titulo10"/>
        <w:rPr>
          <w:rFonts w:ascii="Arial" w:hAnsi="Arial" w:cs="Arial"/>
        </w:rPr>
      </w:pPr>
      <w:r w:rsidRPr="000964BC">
        <w:rPr>
          <w:rFonts w:ascii="Arial" w:hAnsi="Arial" w:cs="Arial"/>
        </w:rPr>
        <w:t xml:space="preserve">Resumo: </w:t>
      </w:r>
    </w:p>
    <w:p w14:paraId="7A991C8A"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ab/>
        <w:t xml:space="preserve">A medida que o Português se fortalece como língua e os países lusófonos se reafirmam como nações </w:t>
      </w:r>
      <w:proofErr w:type="spellStart"/>
      <w:r w:rsidRPr="000964BC">
        <w:rPr>
          <w:rFonts w:ascii="Arial" w:hAnsi="Arial" w:cs="Arial"/>
          <w:sz w:val="18"/>
          <w:szCs w:val="18"/>
        </w:rPr>
        <w:t>econômica</w:t>
      </w:r>
      <w:proofErr w:type="spellEnd"/>
      <w:r w:rsidRPr="000964BC">
        <w:rPr>
          <w:rFonts w:ascii="Arial" w:hAnsi="Arial" w:cs="Arial"/>
          <w:sz w:val="18"/>
          <w:szCs w:val="18"/>
        </w:rPr>
        <w:t xml:space="preserve"> e culturalmente respeitadas, torna-se crescente o número de pessoas interessadas em aprender a língua de Camões. Na experiência da autora, há mais de vinte anos ensinando Inglês Médico e Odontológico, autora de quatro grandes dicionários bilíngues, essa tendência vem se reafirmando a cada dia. </w:t>
      </w:r>
    </w:p>
    <w:p w14:paraId="5EE8C1C2" w14:textId="77777777" w:rsidR="00F37E6F" w:rsidRPr="000964BC" w:rsidRDefault="00F37E6F" w:rsidP="000964BC">
      <w:pPr>
        <w:ind w:firstLine="473"/>
        <w:jc w:val="both"/>
        <w:rPr>
          <w:rFonts w:ascii="Arial" w:hAnsi="Arial" w:cs="Arial"/>
          <w:sz w:val="18"/>
          <w:szCs w:val="18"/>
        </w:rPr>
      </w:pPr>
      <w:r w:rsidRPr="000964BC">
        <w:rPr>
          <w:rFonts w:ascii="Arial" w:hAnsi="Arial" w:cs="Arial"/>
          <w:sz w:val="18"/>
          <w:szCs w:val="18"/>
        </w:rPr>
        <w:t xml:space="preserve">No passado, mais de 95% dos alunos e clientes queriam passar seus textos para o Inglês. Na atualidade, clientes de diversas procedências (Espanha, </w:t>
      </w:r>
      <w:proofErr w:type="spellStart"/>
      <w:r w:rsidRPr="000964BC">
        <w:rPr>
          <w:rFonts w:ascii="Arial" w:hAnsi="Arial" w:cs="Arial"/>
          <w:sz w:val="18"/>
          <w:szCs w:val="18"/>
        </w:rPr>
        <w:t>Iugoslávia</w:t>
      </w:r>
      <w:proofErr w:type="spellEnd"/>
      <w:r w:rsidRPr="000964BC">
        <w:rPr>
          <w:rFonts w:ascii="Arial" w:hAnsi="Arial" w:cs="Arial"/>
          <w:sz w:val="18"/>
          <w:szCs w:val="18"/>
        </w:rPr>
        <w:t>, Argentina, Canadá, Japão, entre outros) solicitam que a maioria dos trabalhos seja traduzida PARA o Português – apontando para a importância dos glossários bilíngues, principalmente nas áreas técnicas.</w:t>
      </w:r>
    </w:p>
    <w:p w14:paraId="225E1169" w14:textId="77777777" w:rsidR="00F37E6F" w:rsidRPr="000964BC" w:rsidRDefault="00F37E6F" w:rsidP="000964BC">
      <w:pPr>
        <w:ind w:firstLine="473"/>
        <w:jc w:val="both"/>
        <w:rPr>
          <w:rFonts w:ascii="Arial" w:hAnsi="Arial" w:cs="Arial"/>
          <w:sz w:val="18"/>
          <w:szCs w:val="18"/>
        </w:rPr>
      </w:pPr>
      <w:r w:rsidRPr="000964BC">
        <w:rPr>
          <w:rFonts w:ascii="Arial" w:hAnsi="Arial" w:cs="Arial"/>
          <w:sz w:val="18"/>
          <w:szCs w:val="18"/>
        </w:rPr>
        <w:t xml:space="preserve">Esses textos, até início dos anos 1990 indicados para facilitar o </w:t>
      </w:r>
      <w:proofErr w:type="spellStart"/>
      <w:r w:rsidRPr="000964BC">
        <w:rPr>
          <w:rFonts w:ascii="Arial" w:hAnsi="Arial" w:cs="Arial"/>
          <w:sz w:val="18"/>
          <w:szCs w:val="18"/>
        </w:rPr>
        <w:t>contato</w:t>
      </w:r>
      <w:proofErr w:type="spellEnd"/>
      <w:r w:rsidRPr="000964BC">
        <w:rPr>
          <w:rFonts w:ascii="Arial" w:hAnsi="Arial" w:cs="Arial"/>
          <w:sz w:val="18"/>
          <w:szCs w:val="18"/>
        </w:rPr>
        <w:t xml:space="preserve"> com a língua inglesa, hoje vêm servindo de “embaixadores” para empresas e profissionais do mundo todo, cada vez mais interessados em conhecer e dominar a nossa Língua Portuguesa.</w:t>
      </w:r>
    </w:p>
    <w:p w14:paraId="0DCEAC22" w14:textId="77777777" w:rsidR="00F37E6F" w:rsidRPr="000964BC" w:rsidRDefault="00F37E6F" w:rsidP="000964BC">
      <w:pPr>
        <w:ind w:firstLine="473"/>
        <w:jc w:val="both"/>
        <w:rPr>
          <w:rFonts w:ascii="Arial" w:hAnsi="Arial" w:cs="Arial"/>
          <w:sz w:val="18"/>
          <w:szCs w:val="18"/>
        </w:rPr>
      </w:pPr>
      <w:r w:rsidRPr="000964BC">
        <w:rPr>
          <w:rFonts w:ascii="Arial" w:hAnsi="Arial" w:cs="Arial"/>
          <w:sz w:val="18"/>
          <w:szCs w:val="18"/>
        </w:rPr>
        <w:t xml:space="preserve">Tão relevante quanto os glossários bilíngues propriamente ditos é a comunidade lusófona ter consciência de sua existência, de seu valor como ferramentas de trabalho e da importância da divulgação e adoção desse material. (esteja ele impresso ou disponível na forma </w:t>
      </w:r>
      <w:proofErr w:type="spellStart"/>
      <w:r w:rsidRPr="000964BC">
        <w:rPr>
          <w:rFonts w:ascii="Arial" w:hAnsi="Arial" w:cs="Arial"/>
          <w:sz w:val="18"/>
          <w:szCs w:val="18"/>
        </w:rPr>
        <w:t>eletrônica</w:t>
      </w:r>
      <w:proofErr w:type="spellEnd"/>
      <w:r w:rsidRPr="000964BC">
        <w:rPr>
          <w:rFonts w:ascii="Arial" w:hAnsi="Arial" w:cs="Arial"/>
          <w:sz w:val="18"/>
          <w:szCs w:val="18"/>
        </w:rPr>
        <w:t xml:space="preserve">). </w:t>
      </w:r>
    </w:p>
    <w:p w14:paraId="4CAE56AA" w14:textId="77777777" w:rsidR="00F37E6F" w:rsidRPr="000964BC" w:rsidRDefault="00F37E6F" w:rsidP="000964BC">
      <w:pPr>
        <w:ind w:firstLine="473"/>
        <w:jc w:val="both"/>
        <w:rPr>
          <w:rFonts w:ascii="Arial" w:hAnsi="Arial" w:cs="Arial"/>
          <w:sz w:val="18"/>
          <w:szCs w:val="18"/>
        </w:rPr>
      </w:pPr>
    </w:p>
    <w:p w14:paraId="573F8814" w14:textId="77777777" w:rsidR="00F37E6F" w:rsidRPr="000964BC" w:rsidRDefault="00F37E6F" w:rsidP="000964BC">
      <w:pPr>
        <w:pStyle w:val="Titulo10"/>
        <w:rPr>
          <w:rFonts w:ascii="Arial" w:hAnsi="Arial" w:cs="Arial"/>
        </w:rPr>
      </w:pPr>
      <w:r w:rsidRPr="000964BC">
        <w:rPr>
          <w:rFonts w:ascii="Arial" w:hAnsi="Arial" w:cs="Arial"/>
        </w:rPr>
        <w:t>TEMA 1: A LÍNGUA PORTUGUESA HOJE: SITUAÇÃO E PERSPECTIVAS</w:t>
      </w:r>
    </w:p>
    <w:p w14:paraId="3B545CAE" w14:textId="77777777" w:rsidR="00F37E6F" w:rsidRPr="000964BC" w:rsidRDefault="00F37E6F" w:rsidP="000964BC">
      <w:pPr>
        <w:pStyle w:val="Titulo10"/>
        <w:rPr>
          <w:rFonts w:ascii="Arial" w:hAnsi="Arial" w:cs="Arial"/>
        </w:rPr>
      </w:pPr>
      <w:r w:rsidRPr="000964BC">
        <w:rPr>
          <w:rFonts w:ascii="Arial" w:hAnsi="Arial" w:cs="Arial"/>
        </w:rPr>
        <w:t>ANA JÚLIA PERROTTI-GARCIA</w:t>
      </w:r>
    </w:p>
    <w:p w14:paraId="2E744AE4" w14:textId="77777777" w:rsidR="00F37E6F" w:rsidRPr="000964BC" w:rsidRDefault="002F64D4" w:rsidP="000964BC">
      <w:pPr>
        <w:pStyle w:val="Titulo10"/>
        <w:rPr>
          <w:rFonts w:ascii="Arial" w:hAnsi="Arial" w:cs="Arial"/>
        </w:rPr>
      </w:pPr>
      <w:hyperlink r:id="rId147" w:history="1">
        <w:r w:rsidR="00F37E6F" w:rsidRPr="000964BC">
          <w:rPr>
            <w:rStyle w:val="Hyperlink"/>
            <w:rFonts w:ascii="Arial" w:hAnsi="Arial" w:cs="Arial"/>
            <w:b w:val="0"/>
            <w:color w:val="000080"/>
          </w:rPr>
          <w:t>drajulia@terra.com.br</w:t>
        </w:r>
      </w:hyperlink>
      <w:r w:rsidR="00F37E6F" w:rsidRPr="000964BC">
        <w:rPr>
          <w:rFonts w:ascii="Arial" w:hAnsi="Arial" w:cs="Arial"/>
        </w:rPr>
        <w:t xml:space="preserve">  </w:t>
      </w:r>
      <w:hyperlink r:id="rId148" w:history="1">
        <w:r w:rsidR="00F37E6F" w:rsidRPr="000964BC">
          <w:rPr>
            <w:rStyle w:val="Hyperlink"/>
            <w:rFonts w:ascii="Arial" w:hAnsi="Arial" w:cs="Arial"/>
            <w:b w:val="0"/>
            <w:color w:val="000080"/>
          </w:rPr>
          <w:t>www.benvindos.com.br/drajulia</w:t>
        </w:r>
      </w:hyperlink>
      <w:r w:rsidR="00F37E6F" w:rsidRPr="000964BC">
        <w:rPr>
          <w:rFonts w:ascii="Arial" w:hAnsi="Arial" w:cs="Arial"/>
        </w:rPr>
        <w:t xml:space="preserve"> </w:t>
      </w:r>
    </w:p>
    <w:p w14:paraId="3E69D1D6" w14:textId="77777777" w:rsidR="00F37E6F" w:rsidRPr="000964BC" w:rsidRDefault="00F37E6F" w:rsidP="000964BC">
      <w:pPr>
        <w:pStyle w:val="Titulo10"/>
        <w:rPr>
          <w:rFonts w:ascii="Arial" w:hAnsi="Arial" w:cs="Arial"/>
        </w:rPr>
      </w:pPr>
      <w:r w:rsidRPr="000964BC">
        <w:rPr>
          <w:rFonts w:ascii="Arial" w:hAnsi="Arial" w:cs="Arial"/>
        </w:rPr>
        <w:t>INSTITUIÇÃO: INSTITUTO GLOBAL LÍNEA A – SÃO PAULO – BRASIL</w:t>
      </w:r>
    </w:p>
    <w:p w14:paraId="7CA3E3BE" w14:textId="77777777" w:rsidR="00F37E6F" w:rsidRPr="000964BC" w:rsidRDefault="00F37E6F" w:rsidP="000964BC">
      <w:pPr>
        <w:pStyle w:val="Titulo10"/>
        <w:rPr>
          <w:rFonts w:ascii="Arial" w:hAnsi="Arial" w:cs="Arial"/>
        </w:rPr>
      </w:pPr>
      <w:r w:rsidRPr="000964BC">
        <w:rPr>
          <w:rFonts w:ascii="Arial" w:hAnsi="Arial" w:cs="Arial"/>
        </w:rPr>
        <w:t>A IMPORTÂNCIA DOS GLOSSÁRIOS BILÍNGUES PARA A DIFUSÃO DO PORTUGUÊS NA COMUNIDADE CIENTÍFICA.</w:t>
      </w:r>
    </w:p>
    <w:p w14:paraId="3664EA88" w14:textId="77777777" w:rsidR="00F37E6F" w:rsidRPr="000964BC" w:rsidRDefault="00F37E6F" w:rsidP="000964BC">
      <w:pPr>
        <w:pStyle w:val="Ttulo10"/>
        <w:jc w:val="both"/>
        <w:rPr>
          <w:rFonts w:ascii="Arial" w:hAnsi="Arial" w:cs="Arial"/>
          <w:sz w:val="18"/>
          <w:szCs w:val="18"/>
        </w:rPr>
      </w:pPr>
    </w:p>
    <w:p w14:paraId="58863CA5"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1. PANORAMA DA DÉCADA DE 1980</w:t>
      </w:r>
    </w:p>
    <w:p w14:paraId="30D16C98" w14:textId="77777777" w:rsidR="00F37E6F" w:rsidRPr="000964BC" w:rsidRDefault="00F37E6F" w:rsidP="000964BC">
      <w:pPr>
        <w:pStyle w:val="StyleFuturaLtBT9ptJustified"/>
        <w:rPr>
          <w:rFonts w:ascii="Arial" w:hAnsi="Arial" w:cs="Arial"/>
          <w:sz w:val="18"/>
          <w:szCs w:val="18"/>
        </w:rPr>
      </w:pPr>
    </w:p>
    <w:p w14:paraId="6D3FD736"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 xml:space="preserve">Na década de 1980, os glossários bilíngues eram usados basicamente para promover o </w:t>
      </w:r>
      <w:proofErr w:type="spellStart"/>
      <w:r w:rsidRPr="000964BC">
        <w:rPr>
          <w:rFonts w:ascii="Arial" w:hAnsi="Arial" w:cs="Arial"/>
          <w:sz w:val="18"/>
          <w:szCs w:val="18"/>
        </w:rPr>
        <w:t>contato</w:t>
      </w:r>
      <w:proofErr w:type="spellEnd"/>
      <w:r w:rsidRPr="000964BC">
        <w:rPr>
          <w:rFonts w:ascii="Arial" w:hAnsi="Arial" w:cs="Arial"/>
          <w:sz w:val="18"/>
          <w:szCs w:val="18"/>
        </w:rPr>
        <w:t xml:space="preserve"> entre os leitores lusófonos e as línguas estrangeiras, principalmente o Inglês.</w:t>
      </w:r>
      <w:r w:rsidRPr="000964BC">
        <w:rPr>
          <w:rFonts w:ascii="Arial" w:hAnsi="Arial" w:cs="Arial"/>
          <w:sz w:val="18"/>
          <w:szCs w:val="18"/>
          <w:vertAlign w:val="superscript"/>
        </w:rPr>
        <w:t>23</w:t>
      </w:r>
      <w:r w:rsidRPr="000964BC">
        <w:rPr>
          <w:rFonts w:ascii="Arial" w:hAnsi="Arial" w:cs="Arial"/>
          <w:sz w:val="18"/>
          <w:szCs w:val="18"/>
        </w:rPr>
        <w:t xml:space="preserve"> Na realidade, a maior parcela da produção didática era voltada basicamente para ensinar as línguas estrangeiras (em especial, o Inglês) para a população lusófona. </w:t>
      </w:r>
      <w:r w:rsidRPr="000964BC">
        <w:rPr>
          <w:rFonts w:ascii="Arial" w:hAnsi="Arial" w:cs="Arial"/>
          <w:sz w:val="18"/>
          <w:szCs w:val="18"/>
          <w:vertAlign w:val="superscript"/>
        </w:rPr>
        <w:t>22</w:t>
      </w:r>
      <w:r w:rsidRPr="000964BC">
        <w:rPr>
          <w:rFonts w:ascii="Arial" w:hAnsi="Arial" w:cs="Arial"/>
          <w:sz w:val="18"/>
          <w:szCs w:val="18"/>
        </w:rPr>
        <w:t xml:space="preserve"> No Brasil, o </w:t>
      </w:r>
      <w:proofErr w:type="spellStart"/>
      <w:r w:rsidRPr="000964BC">
        <w:rPr>
          <w:rFonts w:ascii="Arial" w:hAnsi="Arial" w:cs="Arial"/>
          <w:sz w:val="18"/>
          <w:szCs w:val="18"/>
        </w:rPr>
        <w:t>fenômeno</w:t>
      </w:r>
      <w:proofErr w:type="spellEnd"/>
      <w:r w:rsidRPr="000964BC">
        <w:rPr>
          <w:rFonts w:ascii="Arial" w:hAnsi="Arial" w:cs="Arial"/>
          <w:sz w:val="18"/>
          <w:szCs w:val="18"/>
        </w:rPr>
        <w:t xml:space="preserve"> era ainda mais intenso. As editoras, procurando aproximar estudantes e profissionais dos recursos disponíveis e dos avanços tecnológicos, traduziam para o Português uma quantidade muito grande de livros e de artigos de revistas técnicas e científicas.</w:t>
      </w:r>
    </w:p>
    <w:p w14:paraId="45302435"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 xml:space="preserve">A produção científica nacional brasileira estava restrita a alguns centros de excelência, onde praticamente 90% das teses abordavam as revisões de artigos publicados originalmente em língua inglesa, mesmo que fossem desenvolvidas por pesquisadores de outras nacionalidades. </w:t>
      </w:r>
    </w:p>
    <w:p w14:paraId="62E9ED2D"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O panorama era, então, centrado na tradução de textos para o português, mas visando como leitor alvo desse material traduzido um falante de português que, por não dominar os idiomas estrangeiros (ou por dominá-los apenas parcialmente), tinha na tradução sua maneira de converter o ininteligível em algo mais acessível.</w:t>
      </w:r>
    </w:p>
    <w:p w14:paraId="433CD514"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Nessa linha editorial, foram lançados diversos dicionários e glossários Inglês-Português, sempre com foco na tradução dos termos para um leitor lusófono.</w:t>
      </w:r>
    </w:p>
    <w:p w14:paraId="0FC7322A" w14:textId="77777777" w:rsidR="00F37E6F" w:rsidRPr="000964BC" w:rsidRDefault="00F37E6F" w:rsidP="000964BC">
      <w:pPr>
        <w:pStyle w:val="StyleFuturaLtBT9ptJustified"/>
        <w:rPr>
          <w:rFonts w:ascii="Arial" w:hAnsi="Arial" w:cs="Arial"/>
          <w:sz w:val="18"/>
          <w:szCs w:val="18"/>
        </w:rPr>
      </w:pPr>
    </w:p>
    <w:p w14:paraId="67DC3D30"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2. PANORAMA DA DÉCADA DE 1990</w:t>
      </w:r>
    </w:p>
    <w:p w14:paraId="072442AB" w14:textId="77777777" w:rsidR="00F37E6F" w:rsidRPr="000964BC" w:rsidRDefault="00F37E6F" w:rsidP="000964BC">
      <w:pPr>
        <w:pStyle w:val="StyleFuturaLtBT9ptJustified"/>
        <w:rPr>
          <w:rFonts w:ascii="Arial" w:hAnsi="Arial" w:cs="Arial"/>
          <w:sz w:val="18"/>
          <w:szCs w:val="18"/>
        </w:rPr>
      </w:pPr>
    </w:p>
    <w:p w14:paraId="151E40A3"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ab/>
        <w:t>Com a difusão e popularização da grande rede mundial de computadores (“</w:t>
      </w:r>
      <w:r w:rsidRPr="000964BC">
        <w:rPr>
          <w:rStyle w:val="StyleFuturaLtBT9ptItalic"/>
          <w:rFonts w:ascii="Arial" w:hAnsi="Arial" w:cs="Arial"/>
          <w:iCs/>
          <w:sz w:val="18"/>
          <w:szCs w:val="18"/>
        </w:rPr>
        <w:t>Internet</w:t>
      </w:r>
      <w:r w:rsidRPr="000964BC">
        <w:rPr>
          <w:rStyle w:val="StyleFuturaLtBT9pt"/>
          <w:rFonts w:ascii="Arial" w:hAnsi="Arial" w:cs="Arial"/>
          <w:sz w:val="18"/>
          <w:szCs w:val="18"/>
        </w:rPr>
        <w:t xml:space="preserve">”), inúmeros leitores lusófonos, de todos os graus de instrução e classes sociais, passaram a ter acesso a uma quantidade muito grande de textos em inglês. Surgiu, assim, a necessidade de entender essa língua – considerada por muitos como a “língua oficial da </w:t>
      </w:r>
      <w:proofErr w:type="spellStart"/>
      <w:r w:rsidRPr="000964BC">
        <w:rPr>
          <w:rStyle w:val="StyleFuturaLtBT9pt"/>
          <w:rFonts w:ascii="Arial" w:hAnsi="Arial" w:cs="Arial"/>
          <w:sz w:val="18"/>
          <w:szCs w:val="18"/>
        </w:rPr>
        <w:t>net</w:t>
      </w:r>
      <w:proofErr w:type="spellEnd"/>
      <w:r w:rsidRPr="000964BC">
        <w:rPr>
          <w:rStyle w:val="StyleFuturaLtBT9pt"/>
          <w:rFonts w:ascii="Arial" w:hAnsi="Arial" w:cs="Arial"/>
          <w:sz w:val="18"/>
          <w:szCs w:val="18"/>
        </w:rPr>
        <w:t>”. 11, 12, 18.</w:t>
      </w:r>
    </w:p>
    <w:p w14:paraId="44A26EA1"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Na primeira metade dos anos 1990, muitas pessoas começaram a perceber que, mesmo se nunca fossem fazer uma viagem ao exterior, precisariam dominar outros idiomas, para compreender os textos encontrados na grande rede, e para poder se comunicar com pessoas de outros países.</w:t>
      </w:r>
    </w:p>
    <w:p w14:paraId="267ADFEB" w14:textId="77777777" w:rsidR="00F37E6F" w:rsidRPr="000964BC" w:rsidRDefault="00F37E6F" w:rsidP="000964BC">
      <w:pPr>
        <w:pStyle w:val="StyleFuturaLtBT9ptJustified"/>
        <w:rPr>
          <w:rFonts w:ascii="Arial" w:hAnsi="Arial" w:cs="Arial"/>
          <w:sz w:val="18"/>
          <w:szCs w:val="18"/>
          <w:vertAlign w:val="superscript"/>
        </w:rPr>
      </w:pPr>
      <w:r w:rsidRPr="000964BC">
        <w:rPr>
          <w:rFonts w:ascii="Arial" w:hAnsi="Arial" w:cs="Arial"/>
          <w:sz w:val="18"/>
          <w:szCs w:val="18"/>
        </w:rPr>
        <w:tab/>
        <w:t xml:space="preserve">Dessa interação, surgiram profissionais melhor capacitados, com maior capacidade crítica e muito mais inteirados a respeito dos acontecimentos mundiais. </w:t>
      </w:r>
      <w:r w:rsidRPr="000964BC">
        <w:rPr>
          <w:rFonts w:ascii="Arial" w:hAnsi="Arial" w:cs="Arial"/>
          <w:sz w:val="18"/>
          <w:szCs w:val="18"/>
          <w:vertAlign w:val="superscript"/>
        </w:rPr>
        <w:t>4,5</w:t>
      </w:r>
    </w:p>
    <w:p w14:paraId="52ED1482"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Essa maior comunicação – denominada por alguns de “globalização dos conhecimentos” trouxe consigo a reafirmação da nacionalidade de cada povo, pela imediata comparação entre o “eu” do leitor e a realidade apresentada.</w:t>
      </w:r>
    </w:p>
    <w:p w14:paraId="6C38ACC5"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Em um processo simultâneo, tornou-se mais fácil que empresas de outros países e continentes percebessem que havia, em diversas localidades lusófonas, profissionais capacitados e mão de obra abundante e sequiosa de ser recrutada. Mas, além disso, à medida que os países lusófonos se reafirmam como nações independentes e como economias estáveis e crescentes, o empresariado mundial passou a enxergar novos mercados, novos consumidores, seres humanos que, ao conhecerem seus produtos, poderiam querer adquiri-los.</w:t>
      </w:r>
    </w:p>
    <w:p w14:paraId="5548F0D5"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Assim, a partir da segunda metade da década passada, e cada vez mais, empresas, indústrias e estabelecimentos comerciais, vêm buscando a tradução de seus manuais, seu material publicitário, de seus contratos e documentos, para poder ter acesso aos falantes de Português.</w:t>
      </w:r>
    </w:p>
    <w:p w14:paraId="6A4C118A" w14:textId="77777777" w:rsidR="00F37E6F" w:rsidRPr="000964BC" w:rsidRDefault="00F37E6F" w:rsidP="000964BC">
      <w:pPr>
        <w:pStyle w:val="StyleFuturaLtBT9ptJustified"/>
        <w:rPr>
          <w:rFonts w:ascii="Arial" w:hAnsi="Arial" w:cs="Arial"/>
          <w:sz w:val="18"/>
          <w:szCs w:val="18"/>
        </w:rPr>
      </w:pPr>
    </w:p>
    <w:p w14:paraId="0349C622"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lastRenderedPageBreak/>
        <w:t>3. IMPORTÂNCIA DOS GLOSSÁRIOS NESSE NOVO CONTEXTO GLOBALIZADO.</w:t>
      </w:r>
    </w:p>
    <w:p w14:paraId="4042C883" w14:textId="77777777" w:rsidR="00F37E6F" w:rsidRPr="000964BC" w:rsidRDefault="00F37E6F" w:rsidP="000964BC">
      <w:pPr>
        <w:pStyle w:val="StyleFuturaLtBT9ptJustified"/>
        <w:rPr>
          <w:rFonts w:ascii="Arial" w:hAnsi="Arial" w:cs="Arial"/>
          <w:sz w:val="18"/>
          <w:szCs w:val="18"/>
        </w:rPr>
      </w:pPr>
    </w:p>
    <w:p w14:paraId="5D133257"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ab/>
        <w:t>Assim, o português deixou de ser essencialmente língua de partida (</w:t>
      </w:r>
      <w:proofErr w:type="spellStart"/>
      <w:r w:rsidRPr="000964BC">
        <w:rPr>
          <w:rStyle w:val="StyleFuturaLtBT9ptItalic"/>
          <w:rFonts w:ascii="Arial" w:hAnsi="Arial" w:cs="Arial"/>
          <w:iCs/>
          <w:sz w:val="18"/>
          <w:szCs w:val="18"/>
        </w:rPr>
        <w:t>source</w:t>
      </w:r>
      <w:proofErr w:type="spellEnd"/>
      <w:r w:rsidRPr="000964BC">
        <w:rPr>
          <w:rStyle w:val="StyleFuturaLtBT9ptItalic"/>
          <w:rFonts w:ascii="Arial" w:hAnsi="Arial" w:cs="Arial"/>
          <w:iCs/>
          <w:sz w:val="18"/>
          <w:szCs w:val="18"/>
        </w:rPr>
        <w:t xml:space="preserve"> </w:t>
      </w:r>
      <w:proofErr w:type="spellStart"/>
      <w:r w:rsidRPr="000964BC">
        <w:rPr>
          <w:rStyle w:val="StyleFuturaLtBT9ptItalic"/>
          <w:rFonts w:ascii="Arial" w:hAnsi="Arial" w:cs="Arial"/>
          <w:iCs/>
          <w:sz w:val="18"/>
          <w:szCs w:val="18"/>
        </w:rPr>
        <w:t>language</w:t>
      </w:r>
      <w:proofErr w:type="spellEnd"/>
      <w:r w:rsidRPr="000964BC">
        <w:rPr>
          <w:rStyle w:val="StyleFuturaLtBT9pt"/>
          <w:rFonts w:ascii="Arial" w:hAnsi="Arial" w:cs="Arial"/>
          <w:sz w:val="18"/>
          <w:szCs w:val="18"/>
        </w:rPr>
        <w:t>) para tornar-se língua de chegada (</w:t>
      </w:r>
      <w:proofErr w:type="spellStart"/>
      <w:r w:rsidRPr="000964BC">
        <w:rPr>
          <w:rStyle w:val="StyleFuturaLtBT9ptItalic"/>
          <w:rFonts w:ascii="Arial" w:hAnsi="Arial" w:cs="Arial"/>
          <w:iCs/>
          <w:sz w:val="18"/>
          <w:szCs w:val="18"/>
        </w:rPr>
        <w:t>target</w:t>
      </w:r>
      <w:proofErr w:type="spellEnd"/>
      <w:r w:rsidRPr="000964BC">
        <w:rPr>
          <w:rStyle w:val="StyleFuturaLtBT9ptItalic"/>
          <w:rFonts w:ascii="Arial" w:hAnsi="Arial" w:cs="Arial"/>
          <w:iCs/>
          <w:sz w:val="18"/>
          <w:szCs w:val="18"/>
        </w:rPr>
        <w:t xml:space="preserve"> </w:t>
      </w:r>
      <w:proofErr w:type="spellStart"/>
      <w:r w:rsidRPr="000964BC">
        <w:rPr>
          <w:rStyle w:val="StyleFuturaLtBT9ptItalic"/>
          <w:rFonts w:ascii="Arial" w:hAnsi="Arial" w:cs="Arial"/>
          <w:iCs/>
          <w:sz w:val="18"/>
          <w:szCs w:val="18"/>
        </w:rPr>
        <w:t>language</w:t>
      </w:r>
      <w:proofErr w:type="spellEnd"/>
      <w:r w:rsidRPr="000964BC">
        <w:rPr>
          <w:rStyle w:val="StyleFuturaLtBT9pt"/>
          <w:rFonts w:ascii="Arial" w:hAnsi="Arial" w:cs="Arial"/>
          <w:sz w:val="18"/>
          <w:szCs w:val="18"/>
        </w:rPr>
        <w:t>). 1 Desse modo, o fluxo se inverteu: agora há um número crescente de publicitários, industriais, comerciantes e empresários querendo traduzir PARA o português, querendo que seus textos sejam acessíveis à comunidade lusófona. 9, 13, 14, 15,17</w:t>
      </w:r>
    </w:p>
    <w:p w14:paraId="447F21E6"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Nesse contexto, tanto os cursos de português para estrangeiros quanto os glossários bilíngues que tenham como uma das línguas o português estão ganhando popularidade, devido ao interesse crescente de alunos e de professores interessados em conhecer cada vez melhor a “última flor do Lácio”.</w:t>
      </w:r>
    </w:p>
    <w:p w14:paraId="5C445CC7"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Contudo, para ser realmente útil, um glossário bilíngue deve possuir determinadas características, para que seja capaz de saciar as necessidades de seus leitores, padronizando termos e estabelecendo significados.</w:t>
      </w:r>
    </w:p>
    <w:p w14:paraId="45A83188"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r>
    </w:p>
    <w:p w14:paraId="6081162E"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4. ESTRUTURA BÁSICA DE UM GLOSSÁRIO BILÍNGUE</w:t>
      </w:r>
    </w:p>
    <w:p w14:paraId="533CD281" w14:textId="77777777" w:rsidR="00F37E6F" w:rsidRPr="000964BC" w:rsidRDefault="00F37E6F" w:rsidP="000964BC">
      <w:pPr>
        <w:pStyle w:val="StyleFuturaLtBT9ptJustified"/>
        <w:rPr>
          <w:rFonts w:ascii="Arial" w:hAnsi="Arial" w:cs="Arial"/>
          <w:sz w:val="18"/>
          <w:szCs w:val="18"/>
        </w:rPr>
      </w:pPr>
    </w:p>
    <w:p w14:paraId="5F647900"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 xml:space="preserve"> </w:t>
      </w:r>
      <w:r w:rsidRPr="000964BC">
        <w:rPr>
          <w:rFonts w:ascii="Arial" w:hAnsi="Arial" w:cs="Arial"/>
          <w:sz w:val="18"/>
          <w:szCs w:val="18"/>
        </w:rPr>
        <w:tab/>
        <w:t xml:space="preserve">Um glossário, segundo a definição de Aurélio, do latim, “dicionário de termos técnicos, poéticos, científicos, etc.” é formado por verbetes organizados em ordem alfabética. Os verbetes, ainda segundo a definição de nosso dicionarista maior, são “na organização dum dicionário, glossário ou enciclopédia, conjunto das </w:t>
      </w:r>
      <w:proofErr w:type="spellStart"/>
      <w:r w:rsidRPr="000964BC">
        <w:rPr>
          <w:rFonts w:ascii="Arial" w:hAnsi="Arial" w:cs="Arial"/>
          <w:sz w:val="18"/>
          <w:szCs w:val="18"/>
        </w:rPr>
        <w:t>acepções</w:t>
      </w:r>
      <w:proofErr w:type="spellEnd"/>
      <w:r w:rsidRPr="000964BC">
        <w:rPr>
          <w:rFonts w:ascii="Arial" w:hAnsi="Arial" w:cs="Arial"/>
          <w:sz w:val="18"/>
          <w:szCs w:val="18"/>
        </w:rPr>
        <w:t xml:space="preserve"> e exemplos respeitantes a um vocábulo”. </w:t>
      </w:r>
      <w:r w:rsidRPr="000964BC">
        <w:rPr>
          <w:rFonts w:ascii="Arial" w:hAnsi="Arial" w:cs="Arial"/>
          <w:sz w:val="18"/>
          <w:szCs w:val="18"/>
          <w:vertAlign w:val="superscript"/>
        </w:rPr>
        <w:t>10</w:t>
      </w:r>
    </w:p>
    <w:p w14:paraId="2C82E28C" w14:textId="77777777"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 xml:space="preserve">Ao analisarmos um verbete básico, teórico, poderemos depreender quais devem ser as características de um glossário, em termos meramente estruturais (sem abordarmos o conteúdo propriamente dito, por não ser o escopo deste texto). Para tanto, observemos a Tabela 1 (Verbete Básico). A partir da definição, o verbete padrão deve conter, no mínimo, o vocábulo e sua tradução (abordam-se aqui glossários bilíngues, Português-Inglês ou vice-versa, apenas). </w:t>
      </w:r>
    </w:p>
    <w:p w14:paraId="3439DDC4" w14:textId="77777777" w:rsidR="00F37E6F" w:rsidRPr="000964BC" w:rsidRDefault="00F37E6F" w:rsidP="000964BC">
      <w:pPr>
        <w:ind w:firstLine="708"/>
        <w:jc w:val="both"/>
        <w:rPr>
          <w:rStyle w:val="StyleFuturaLtBT9pt"/>
          <w:rFonts w:ascii="Arial" w:hAnsi="Arial" w:cs="Arial"/>
          <w:sz w:val="18"/>
          <w:szCs w:val="18"/>
        </w:rPr>
      </w:pPr>
      <w:r w:rsidRPr="000964BC">
        <w:rPr>
          <w:rStyle w:val="StyleFuturaLtBT9pt"/>
          <w:rFonts w:ascii="Arial" w:hAnsi="Arial" w:cs="Arial"/>
          <w:sz w:val="18"/>
          <w:szCs w:val="18"/>
        </w:rPr>
        <w:t xml:space="preserve">No entanto, para ser útil, elucidativo e funcional, o glossário pode, e deve, incluir verbetes mais completos. Entre outros, pela análise da definição de verbete apresentada acima, é possível depreender um primeiro componente importante dos glossários: “exemplos respeitantes a um vocábulo”. Portanto, por definição, um bom glossário deve conter exemplos de uso do vocábulo. Através desses exemplos o leitor é apresentado paulatinamente ao </w:t>
      </w:r>
      <w:r w:rsidRPr="000964BC">
        <w:rPr>
          <w:rStyle w:val="StyleFuturaLtBT9ptItalic"/>
          <w:rFonts w:ascii="Arial" w:hAnsi="Arial" w:cs="Arial"/>
          <w:iCs/>
          <w:sz w:val="18"/>
          <w:szCs w:val="18"/>
        </w:rPr>
        <w:t>corpus</w:t>
      </w:r>
      <w:r w:rsidRPr="000964BC">
        <w:rPr>
          <w:rStyle w:val="StyleFuturaLtBT9pt"/>
          <w:rFonts w:ascii="Arial" w:hAnsi="Arial" w:cs="Arial"/>
          <w:sz w:val="18"/>
          <w:szCs w:val="18"/>
        </w:rPr>
        <w:t>, podendo assimilar o uso prático do termo, suas relações sintáticas e mórficas, e (principalmente se os exemplos forem obtidos de material autêntico, não traduzido, originado de fontes fidedignas).</w:t>
      </w:r>
    </w:p>
    <w:p w14:paraId="58EEA320" w14:textId="228EE851"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Quando o autor quiser imprimir um caráter enciclopédico ao glossário, enriquecendo seu valor como obra de consulta, poderá acrescentar as definições dos vocábulos. A mera tradução (ou seja, o termo correspondente, na língua de chegada), muitas vezes não é suficiente para esclarecer o emprego adequado de determinado vocábulo. Há os casos de polissemia, de homofonia e de homografia que devem ser levados em consideração quando da elaboração de um glossário.</w:t>
      </w:r>
      <w:r w:rsidRPr="000964BC">
        <w:rPr>
          <w:rFonts w:ascii="Arial" w:hAnsi="Arial" w:cs="Arial"/>
          <w:sz w:val="18"/>
          <w:szCs w:val="18"/>
        </w:rPr>
        <w:tab/>
      </w:r>
      <w:r w:rsidRPr="000964BC">
        <w:rPr>
          <w:rFonts w:ascii="Arial" w:hAnsi="Arial" w:cs="Arial"/>
          <w:sz w:val="18"/>
          <w:szCs w:val="18"/>
        </w:rPr>
        <w:tab/>
      </w:r>
      <w:r w:rsidRPr="000964BC">
        <w:rPr>
          <w:rFonts w:ascii="Arial" w:hAnsi="Arial" w:cs="Arial"/>
          <w:sz w:val="18"/>
          <w:szCs w:val="18"/>
        </w:rPr>
        <w:tab/>
      </w:r>
    </w:p>
    <w:p w14:paraId="55F4EF45" w14:textId="77777777" w:rsidR="00F37E6F" w:rsidRPr="000964BC" w:rsidRDefault="00F37E6F" w:rsidP="000964BC">
      <w:pPr>
        <w:pStyle w:val="BodyText"/>
        <w:spacing w:line="240" w:lineRule="auto"/>
        <w:rPr>
          <w:rFonts w:ascii="Arial" w:hAnsi="Arial" w:cs="Arial"/>
          <w:sz w:val="18"/>
          <w:szCs w:val="18"/>
        </w:rPr>
      </w:pPr>
      <w:r w:rsidRPr="000964BC">
        <w:rPr>
          <w:rFonts w:ascii="Arial" w:hAnsi="Arial" w:cs="Arial"/>
          <w:sz w:val="18"/>
          <w:szCs w:val="18"/>
        </w:rPr>
        <w:t xml:space="preserve">Ao considerar que o público-alvo de um glossário bilíngue será, em parte, composto por estudantes e por leitores para os quais pelo menos uma das duas línguas (quando não as duas) não é sua língua-mãe, muitas vezes o </w:t>
      </w:r>
      <w:proofErr w:type="spellStart"/>
      <w:r w:rsidRPr="000964BC">
        <w:rPr>
          <w:rFonts w:ascii="Arial" w:hAnsi="Arial" w:cs="Arial"/>
          <w:sz w:val="18"/>
          <w:szCs w:val="18"/>
        </w:rPr>
        <w:t>glossarista</w:t>
      </w:r>
      <w:proofErr w:type="spellEnd"/>
      <w:r w:rsidRPr="000964BC">
        <w:rPr>
          <w:rFonts w:ascii="Arial" w:hAnsi="Arial" w:cs="Arial"/>
          <w:sz w:val="18"/>
          <w:szCs w:val="18"/>
        </w:rPr>
        <w:t xml:space="preserve"> precisará lançar mão de linguagem não-verbal para melhor esclarecer certos termos ou expressões. Assim, um bom glossário pode e, muitas vezes, deve apresentar gráficos, ilustrações, esquemas e tabelas que sejam pertinentes ao assunto abordado e que tenham por finalidade primeira o esclarecimento de conceitos que, de outro modo, talvez não ficassem totalmente elucidados.</w:t>
      </w:r>
    </w:p>
    <w:p w14:paraId="08AC53DE" w14:textId="332D8A28"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Além de definições, exemplos e ilustrações, muitas vezes um glossário bilíngue pode conter a transcrição fonética dos vocábulos, o que facilitará a aplicação e o reconhecimento dos termos em situações de comunicação oral. Contudo, embora essa transcrição seja muito comum nos grandes dicionários (sendo considerada indispensável nessas obras), são raros os glossários que apresentam esse tipo de informação.</w:t>
      </w:r>
    </w:p>
    <w:p w14:paraId="561A24D1"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 xml:space="preserve">Quando afirmamos que os glossários bilíngues podem ser um passaporte que irá colocar em </w:t>
      </w:r>
      <w:proofErr w:type="spellStart"/>
      <w:r w:rsidRPr="000964BC">
        <w:rPr>
          <w:rFonts w:ascii="Arial" w:hAnsi="Arial" w:cs="Arial"/>
          <w:sz w:val="18"/>
          <w:szCs w:val="18"/>
        </w:rPr>
        <w:t>contato</w:t>
      </w:r>
      <w:proofErr w:type="spellEnd"/>
      <w:r w:rsidRPr="000964BC">
        <w:rPr>
          <w:rFonts w:ascii="Arial" w:hAnsi="Arial" w:cs="Arial"/>
          <w:sz w:val="18"/>
          <w:szCs w:val="18"/>
        </w:rPr>
        <w:t xml:space="preserve"> pessoas de línguas diferentes, estamos sempre nos referindo a glossários que preencham, senão todos, a maioria dos requisitos citados anteriormente. </w:t>
      </w:r>
    </w:p>
    <w:p w14:paraId="44035678"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 xml:space="preserve">Sendo assim, os glossários bilíngues estarão aproximando a comunidade lusófona do restante do mundo, continuando a servir como meio para falantes de português entenderem outras línguas, mas também atuando como meio de popularizar a língua de Camões, levando-a ao conhecimento de todos aqueles interessados em comunicar-se com as nações lusófonas. </w:t>
      </w:r>
    </w:p>
    <w:p w14:paraId="4F190CB0" w14:textId="77777777" w:rsidR="00F37E6F" w:rsidRPr="000964BC" w:rsidRDefault="00F37E6F" w:rsidP="000964BC">
      <w:pPr>
        <w:pStyle w:val="StyleFuturaLtBT9ptJustified"/>
        <w:rPr>
          <w:rFonts w:ascii="Arial" w:hAnsi="Arial" w:cs="Arial"/>
          <w:sz w:val="18"/>
          <w:szCs w:val="18"/>
        </w:rPr>
      </w:pPr>
    </w:p>
    <w:p w14:paraId="0F08A6A4"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5. CONCLUSÃO</w:t>
      </w:r>
    </w:p>
    <w:p w14:paraId="59ED87DD"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r>
    </w:p>
    <w:p w14:paraId="08822286" w14:textId="77777777"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Os glossários bilíngues, enquanto ferramenta de aproximação ente diferentes povos, servem muitas vezes de embaixadores, de cartão-de-visita, ou como passaporte, informando, apresentando ou fazendo um intercâmbio de informações.</w:t>
      </w:r>
    </w:p>
    <w:p w14:paraId="7256F12F" w14:textId="77777777" w:rsidR="00F37E6F" w:rsidRPr="000964BC" w:rsidRDefault="00F37E6F" w:rsidP="000964BC">
      <w:pPr>
        <w:ind w:firstLine="708"/>
        <w:jc w:val="both"/>
        <w:rPr>
          <w:rStyle w:val="StyleFuturaLtBT9pt"/>
          <w:rFonts w:ascii="Arial" w:hAnsi="Arial" w:cs="Arial"/>
          <w:sz w:val="18"/>
          <w:szCs w:val="18"/>
        </w:rPr>
      </w:pPr>
      <w:r w:rsidRPr="000964BC">
        <w:rPr>
          <w:rStyle w:val="StyleFuturaLtBT9pt"/>
          <w:rFonts w:ascii="Arial" w:hAnsi="Arial" w:cs="Arial"/>
          <w:sz w:val="18"/>
          <w:szCs w:val="18"/>
        </w:rPr>
        <w:t xml:space="preserve">Atrevo-me a citar uma frase do escritor curitibano Paulo </w:t>
      </w:r>
      <w:proofErr w:type="spellStart"/>
      <w:r w:rsidRPr="000964BC">
        <w:rPr>
          <w:rStyle w:val="StyleFuturaLtBT9pt"/>
          <w:rFonts w:ascii="Arial" w:hAnsi="Arial" w:cs="Arial"/>
          <w:sz w:val="18"/>
          <w:szCs w:val="18"/>
        </w:rPr>
        <w:t>Leminski</w:t>
      </w:r>
      <w:proofErr w:type="spellEnd"/>
      <w:r w:rsidRPr="000964BC">
        <w:rPr>
          <w:rStyle w:val="StyleFuturaLtBT9pt"/>
          <w:rFonts w:ascii="Arial" w:hAnsi="Arial" w:cs="Arial"/>
          <w:sz w:val="18"/>
          <w:szCs w:val="18"/>
        </w:rPr>
        <w:t>, falecido em 1989, aos 44 anos de idade</w:t>
      </w:r>
      <w:r w:rsidRPr="000964BC">
        <w:rPr>
          <w:rStyle w:val="StyleFuturaLtBT9ptItalic"/>
          <w:rFonts w:ascii="Arial" w:hAnsi="Arial" w:cs="Arial"/>
          <w:iCs/>
          <w:sz w:val="18"/>
          <w:szCs w:val="18"/>
        </w:rPr>
        <w:t>: "Em termos planetários, escrever em português e ficar calado é mais ou menos a mesma coisa. A língua portuguesa é um desterro, um exílio, um confinamento.”</w:t>
      </w:r>
      <w:r w:rsidRPr="000964BC">
        <w:rPr>
          <w:rStyle w:val="StyleFuturaLtBT9pt"/>
          <w:rFonts w:ascii="Arial" w:hAnsi="Arial" w:cs="Arial"/>
          <w:sz w:val="18"/>
          <w:szCs w:val="18"/>
        </w:rPr>
        <w:t xml:space="preserve"> </w:t>
      </w:r>
    </w:p>
    <w:p w14:paraId="2EFB3B82" w14:textId="77777777"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 xml:space="preserve">Ao contrário do que afirmava </w:t>
      </w:r>
      <w:proofErr w:type="spellStart"/>
      <w:r w:rsidRPr="000964BC">
        <w:rPr>
          <w:rFonts w:ascii="Arial" w:hAnsi="Arial" w:cs="Arial"/>
          <w:sz w:val="18"/>
          <w:szCs w:val="18"/>
        </w:rPr>
        <w:t>Leminski</w:t>
      </w:r>
      <w:proofErr w:type="spellEnd"/>
      <w:r w:rsidRPr="000964BC">
        <w:rPr>
          <w:rFonts w:ascii="Arial" w:hAnsi="Arial" w:cs="Arial"/>
          <w:sz w:val="18"/>
          <w:szCs w:val="18"/>
        </w:rPr>
        <w:t xml:space="preserve">, escrever em Português está se tornando cada vez mais uma atividade globalizante, não somos exilados e muito menos desterrados. </w:t>
      </w:r>
    </w:p>
    <w:p w14:paraId="23EC40FB" w14:textId="77777777"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Nossa língua tem sua identidade viva. As muitas terras que ela representa, os muitos povos que dela se valem, têm na língua Portuguesa a expressão de seu fortalecimento. São nações independentes, livres, soberanas, e como tal, compartilham a mesma língua, mantendo sua individualidade e sua cultura.</w:t>
      </w:r>
    </w:p>
    <w:p w14:paraId="57419014"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Se, no passado, a grande maioria dos leitores via na língua portuguesa o ponto de partida para outros idiomas, hoje ela representa o ponto de chegada.</w:t>
      </w:r>
    </w:p>
    <w:p w14:paraId="2559B0E5"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lastRenderedPageBreak/>
        <w:tab/>
        <w:t xml:space="preserve">Os glossários bilíngues, à medida que uniformizam a comunicação, servem de “embaixadores” para apresentar os países lusófonos às empresas e aos profissionais do mundo todo, cada vez mais interessados em conhecer a Língua Portuguesa para poder ter </w:t>
      </w:r>
      <w:proofErr w:type="spellStart"/>
      <w:r w:rsidRPr="000964BC">
        <w:rPr>
          <w:rFonts w:ascii="Arial" w:hAnsi="Arial" w:cs="Arial"/>
          <w:sz w:val="18"/>
          <w:szCs w:val="18"/>
        </w:rPr>
        <w:t>contato</w:t>
      </w:r>
      <w:proofErr w:type="spellEnd"/>
      <w:r w:rsidRPr="000964BC">
        <w:rPr>
          <w:rFonts w:ascii="Arial" w:hAnsi="Arial" w:cs="Arial"/>
          <w:sz w:val="18"/>
          <w:szCs w:val="18"/>
        </w:rPr>
        <w:t xml:space="preserve"> com as nações que o têm como língua oficial.</w:t>
      </w:r>
    </w:p>
    <w:p w14:paraId="7CE40333" w14:textId="77777777" w:rsidR="00F37E6F" w:rsidRPr="000964BC" w:rsidRDefault="00F37E6F" w:rsidP="000964BC">
      <w:pPr>
        <w:pStyle w:val="StyleFuturaLtBT9ptJustified"/>
        <w:rPr>
          <w:rFonts w:ascii="Arial" w:eastAsia="Arial Unicode MS" w:hAnsi="Arial" w:cs="Arial"/>
          <w:sz w:val="18"/>
          <w:szCs w:val="18"/>
        </w:rPr>
      </w:pPr>
    </w:p>
    <w:p w14:paraId="525BBCB4" w14:textId="77777777" w:rsidR="00F37E6F" w:rsidRPr="000964BC" w:rsidRDefault="00F37E6F" w:rsidP="000964BC">
      <w:pPr>
        <w:pStyle w:val="Heading5"/>
        <w:spacing w:before="0" w:after="0"/>
        <w:rPr>
          <w:rFonts w:ascii="Arial" w:eastAsia="Arial Unicode MS" w:hAnsi="Arial" w:cs="Arial"/>
          <w:sz w:val="18"/>
          <w:szCs w:val="18"/>
        </w:rPr>
      </w:pPr>
      <w:r w:rsidRPr="000964BC">
        <w:rPr>
          <w:rFonts w:ascii="Arial" w:eastAsia="Arial Unicode MS" w:hAnsi="Arial" w:cs="Arial"/>
          <w:sz w:val="18"/>
          <w:szCs w:val="18"/>
        </w:rPr>
        <w:t>6. REFERÊNCIAS BIBLIOGRÁFICAS</w:t>
      </w:r>
    </w:p>
    <w:p w14:paraId="246324ED" w14:textId="77777777" w:rsidR="00F37E6F" w:rsidRPr="000964BC" w:rsidRDefault="00F37E6F" w:rsidP="000964BC">
      <w:pPr>
        <w:pStyle w:val="StyleFuturaLtBT9ptJustified"/>
        <w:rPr>
          <w:rFonts w:ascii="Arial" w:hAnsi="Arial" w:cs="Arial"/>
          <w:sz w:val="18"/>
          <w:szCs w:val="18"/>
        </w:rPr>
      </w:pPr>
    </w:p>
    <w:p w14:paraId="0A8C6248" w14:textId="77777777" w:rsidR="00F37E6F" w:rsidRPr="000964BC" w:rsidRDefault="00F37E6F" w:rsidP="000964BC">
      <w:pPr>
        <w:pStyle w:val="NormalWeb"/>
        <w:tabs>
          <w:tab w:val="num" w:pos="720"/>
        </w:tabs>
        <w:spacing w:before="0" w:beforeAutospacing="0" w:after="0" w:afterAutospacing="0"/>
        <w:ind w:left="714" w:hanging="357"/>
        <w:jc w:val="both"/>
        <w:rPr>
          <w:rStyle w:val="StyleNormalWebLatinFuturaLtBT9ptChar"/>
          <w:rFonts w:ascii="Arial" w:hAnsi="Arial" w:cs="Arial"/>
          <w:sz w:val="18"/>
          <w:szCs w:val="18"/>
        </w:rPr>
      </w:pPr>
      <w:r w:rsidRPr="000964BC">
        <w:rPr>
          <w:rStyle w:val="StyleNormalWebLatinFuturaLtBT9ptChar"/>
          <w:rFonts w:ascii="Arial" w:hAnsi="Arial" w:cs="Arial"/>
          <w:sz w:val="18"/>
          <w:szCs w:val="18"/>
        </w:rPr>
        <w:t xml:space="preserve">1.  Baker, Mona. (1992) </w:t>
      </w:r>
      <w:r w:rsidRPr="000964BC">
        <w:rPr>
          <w:rFonts w:ascii="Arial" w:hAnsi="Arial" w:cs="Arial"/>
          <w:i/>
          <w:iCs/>
          <w:sz w:val="18"/>
          <w:szCs w:val="18"/>
        </w:rPr>
        <w:t xml:space="preserve">In other </w:t>
      </w:r>
      <w:proofErr w:type="spellStart"/>
      <w:r w:rsidRPr="000964BC">
        <w:rPr>
          <w:rFonts w:ascii="Arial" w:hAnsi="Arial" w:cs="Arial"/>
          <w:i/>
          <w:iCs/>
          <w:sz w:val="18"/>
          <w:szCs w:val="18"/>
        </w:rPr>
        <w:t>words</w:t>
      </w:r>
      <w:proofErr w:type="spellEnd"/>
      <w:r w:rsidRPr="000964BC">
        <w:rPr>
          <w:rFonts w:ascii="Arial" w:hAnsi="Arial" w:cs="Arial"/>
          <w:i/>
          <w:iCs/>
          <w:sz w:val="18"/>
          <w:szCs w:val="18"/>
        </w:rPr>
        <w:t xml:space="preserve">: a </w:t>
      </w:r>
      <w:proofErr w:type="spellStart"/>
      <w:r w:rsidRPr="000964BC">
        <w:rPr>
          <w:rFonts w:ascii="Arial" w:hAnsi="Arial" w:cs="Arial"/>
          <w:i/>
          <w:iCs/>
          <w:sz w:val="18"/>
          <w:szCs w:val="18"/>
        </w:rPr>
        <w:t>coursebook</w:t>
      </w:r>
      <w:proofErr w:type="spellEnd"/>
      <w:r w:rsidRPr="000964BC">
        <w:rPr>
          <w:rFonts w:ascii="Arial" w:hAnsi="Arial" w:cs="Arial"/>
          <w:i/>
          <w:iCs/>
          <w:sz w:val="18"/>
          <w:szCs w:val="18"/>
        </w:rPr>
        <w:t xml:space="preserve"> on translation</w:t>
      </w:r>
      <w:r w:rsidRPr="000964BC">
        <w:rPr>
          <w:rStyle w:val="StyleNormalWebLatinFuturaLtBT9ptChar"/>
          <w:rFonts w:ascii="Arial" w:hAnsi="Arial" w:cs="Arial"/>
          <w:sz w:val="18"/>
          <w:szCs w:val="18"/>
        </w:rPr>
        <w:t xml:space="preserve">, London: </w:t>
      </w:r>
      <w:proofErr w:type="spellStart"/>
      <w:r w:rsidRPr="000964BC">
        <w:rPr>
          <w:rStyle w:val="StyleNormalWebLatinFuturaLtBT9ptChar"/>
          <w:rFonts w:ascii="Arial" w:hAnsi="Arial" w:cs="Arial"/>
          <w:sz w:val="18"/>
          <w:szCs w:val="18"/>
        </w:rPr>
        <w:t>Rutledge</w:t>
      </w:r>
      <w:proofErr w:type="spellEnd"/>
      <w:r w:rsidRPr="000964BC">
        <w:rPr>
          <w:rStyle w:val="StyleNormalWebLatinFuturaLtBT9ptChar"/>
          <w:rFonts w:ascii="Arial" w:hAnsi="Arial" w:cs="Arial"/>
          <w:sz w:val="18"/>
          <w:szCs w:val="18"/>
        </w:rPr>
        <w:t xml:space="preserve">. </w:t>
      </w:r>
    </w:p>
    <w:p w14:paraId="46A310E3" w14:textId="77777777" w:rsidR="00F37E6F" w:rsidRPr="000964BC" w:rsidRDefault="00F37E6F" w:rsidP="000964BC">
      <w:pPr>
        <w:numPr>
          <w:ilvl w:val="0"/>
          <w:numId w:val="2"/>
        </w:numPr>
        <w:overflowPunct w:val="0"/>
        <w:adjustRightInd w:val="0"/>
        <w:jc w:val="both"/>
        <w:rPr>
          <w:rStyle w:val="StyleFuturaLtBT9pt"/>
          <w:rFonts w:ascii="Arial" w:hAnsi="Arial" w:cs="Arial"/>
          <w:sz w:val="18"/>
          <w:szCs w:val="18"/>
        </w:rPr>
      </w:pPr>
      <w:r w:rsidRPr="000964BC">
        <w:rPr>
          <w:rStyle w:val="StyleFuturaLtBT9pt"/>
          <w:rFonts w:ascii="Arial" w:hAnsi="Arial" w:cs="Arial"/>
          <w:sz w:val="18"/>
          <w:szCs w:val="18"/>
        </w:rPr>
        <w:t xml:space="preserve">Bechara, E. (1999) </w:t>
      </w:r>
      <w:r w:rsidRPr="000964BC">
        <w:rPr>
          <w:rStyle w:val="StyleFuturaLtBT9ptItalic"/>
          <w:rFonts w:ascii="Arial" w:hAnsi="Arial" w:cs="Arial"/>
          <w:iCs/>
          <w:sz w:val="18"/>
          <w:szCs w:val="18"/>
        </w:rPr>
        <w:t>Moderna Gramática Portuguesa,</w:t>
      </w:r>
      <w:r w:rsidRPr="000964BC">
        <w:rPr>
          <w:rStyle w:val="StyleFuturaLtBT9pt"/>
          <w:rFonts w:ascii="Arial" w:hAnsi="Arial" w:cs="Arial"/>
          <w:sz w:val="18"/>
          <w:szCs w:val="18"/>
        </w:rPr>
        <w:t xml:space="preserve"> Rio de Janeiro: Lucerna. </w:t>
      </w:r>
    </w:p>
    <w:p w14:paraId="78CBBF29" w14:textId="77777777" w:rsidR="00F37E6F" w:rsidRPr="000964BC" w:rsidRDefault="00F37E6F" w:rsidP="000964BC">
      <w:pPr>
        <w:numPr>
          <w:ilvl w:val="0"/>
          <w:numId w:val="2"/>
        </w:numPr>
        <w:overflowPunct w:val="0"/>
        <w:adjustRightInd w:val="0"/>
        <w:jc w:val="both"/>
        <w:rPr>
          <w:rStyle w:val="StyleFuturaLtBT9pt"/>
          <w:rFonts w:ascii="Arial" w:hAnsi="Arial" w:cs="Arial"/>
          <w:sz w:val="18"/>
          <w:szCs w:val="18"/>
        </w:rPr>
      </w:pPr>
      <w:proofErr w:type="spellStart"/>
      <w:r w:rsidRPr="000964BC">
        <w:rPr>
          <w:rStyle w:val="StyleFuturaLtBT9ptItalic"/>
          <w:rFonts w:ascii="Arial" w:hAnsi="Arial" w:cs="Arial"/>
          <w:iCs/>
          <w:sz w:val="18"/>
          <w:szCs w:val="18"/>
        </w:rPr>
        <w:t>Blackwell’s</w:t>
      </w:r>
      <w:proofErr w:type="spellEnd"/>
      <w:r w:rsidRPr="000964BC">
        <w:rPr>
          <w:rStyle w:val="StyleFuturaLtBT9ptItalic"/>
          <w:rFonts w:ascii="Arial" w:hAnsi="Arial" w:cs="Arial"/>
          <w:iCs/>
          <w:sz w:val="18"/>
          <w:szCs w:val="18"/>
        </w:rPr>
        <w:t xml:space="preserve"> Summer </w:t>
      </w:r>
      <w:proofErr w:type="spellStart"/>
      <w:r w:rsidRPr="000964BC">
        <w:rPr>
          <w:rStyle w:val="StyleFuturaLtBT9ptItalic"/>
          <w:rFonts w:ascii="Arial" w:hAnsi="Arial" w:cs="Arial"/>
          <w:iCs/>
          <w:sz w:val="18"/>
          <w:szCs w:val="18"/>
        </w:rPr>
        <w:t>Choice</w:t>
      </w:r>
      <w:proofErr w:type="spellEnd"/>
      <w:r w:rsidRPr="000964BC">
        <w:rPr>
          <w:rStyle w:val="StyleFuturaLtBT9ptItalic"/>
          <w:rFonts w:ascii="Arial" w:hAnsi="Arial" w:cs="Arial"/>
          <w:iCs/>
          <w:sz w:val="18"/>
          <w:szCs w:val="18"/>
        </w:rPr>
        <w:t xml:space="preserve">, </w:t>
      </w:r>
      <w:r w:rsidRPr="000964BC">
        <w:rPr>
          <w:rStyle w:val="StyleFuturaLtBT9pt"/>
          <w:rFonts w:ascii="Arial" w:hAnsi="Arial" w:cs="Arial"/>
          <w:sz w:val="18"/>
          <w:szCs w:val="18"/>
        </w:rPr>
        <w:t xml:space="preserve">(1996) </w:t>
      </w:r>
      <w:r w:rsidRPr="000964BC">
        <w:rPr>
          <w:rStyle w:val="StyleFuturaLtBT9ptItalic"/>
          <w:rFonts w:ascii="Arial" w:hAnsi="Arial" w:cs="Arial"/>
          <w:iCs/>
          <w:sz w:val="18"/>
          <w:szCs w:val="18"/>
        </w:rPr>
        <w:t>Reino</w:t>
      </w:r>
      <w:r w:rsidRPr="000964BC">
        <w:rPr>
          <w:rStyle w:val="StyleFuturaLtBT9pt"/>
          <w:rFonts w:ascii="Arial" w:hAnsi="Arial" w:cs="Arial"/>
          <w:sz w:val="18"/>
          <w:szCs w:val="18"/>
        </w:rPr>
        <w:t xml:space="preserve"> Unido: Blackwell </w:t>
      </w:r>
    </w:p>
    <w:p w14:paraId="3B717AE9" w14:textId="77777777" w:rsidR="00F37E6F" w:rsidRPr="000964BC" w:rsidRDefault="00F37E6F" w:rsidP="000964BC">
      <w:pPr>
        <w:numPr>
          <w:ilvl w:val="0"/>
          <w:numId w:val="2"/>
        </w:numPr>
        <w:overflowPunct w:val="0"/>
        <w:adjustRightInd w:val="0"/>
        <w:jc w:val="both"/>
        <w:rPr>
          <w:rStyle w:val="StyleFuturaLtBT9pt"/>
          <w:rFonts w:ascii="Arial" w:hAnsi="Arial" w:cs="Arial"/>
          <w:sz w:val="18"/>
          <w:szCs w:val="18"/>
        </w:rPr>
      </w:pPr>
      <w:r w:rsidRPr="000964BC">
        <w:rPr>
          <w:rStyle w:val="StyleFuturaLtBT9ptItalic"/>
          <w:rFonts w:ascii="Arial" w:hAnsi="Arial" w:cs="Arial"/>
          <w:iCs/>
          <w:sz w:val="18"/>
          <w:szCs w:val="18"/>
        </w:rPr>
        <w:t xml:space="preserve">English Language </w:t>
      </w:r>
      <w:proofErr w:type="spellStart"/>
      <w:r w:rsidRPr="000964BC">
        <w:rPr>
          <w:rStyle w:val="StyleFuturaLtBT9ptItalic"/>
          <w:rFonts w:ascii="Arial" w:hAnsi="Arial" w:cs="Arial"/>
          <w:iCs/>
          <w:sz w:val="18"/>
          <w:szCs w:val="18"/>
        </w:rPr>
        <w:t>Teaching</w:t>
      </w:r>
      <w:proofErr w:type="spellEnd"/>
      <w:r w:rsidRPr="000964BC">
        <w:rPr>
          <w:rStyle w:val="StyleFuturaLtBT9ptItalic"/>
          <w:rFonts w:ascii="Arial" w:hAnsi="Arial" w:cs="Arial"/>
          <w:iCs/>
          <w:sz w:val="18"/>
          <w:szCs w:val="18"/>
        </w:rPr>
        <w:t xml:space="preserve"> </w:t>
      </w:r>
      <w:proofErr w:type="spellStart"/>
      <w:r w:rsidRPr="000964BC">
        <w:rPr>
          <w:rStyle w:val="StyleFuturaLtBT9ptItalic"/>
          <w:rFonts w:ascii="Arial" w:hAnsi="Arial" w:cs="Arial"/>
          <w:iCs/>
          <w:sz w:val="18"/>
          <w:szCs w:val="18"/>
        </w:rPr>
        <w:t>Catalog</w:t>
      </w:r>
      <w:proofErr w:type="spellEnd"/>
      <w:r w:rsidRPr="000964BC">
        <w:rPr>
          <w:rStyle w:val="StyleFuturaLtBT9ptItalic"/>
          <w:rFonts w:ascii="Arial" w:hAnsi="Arial" w:cs="Arial"/>
          <w:iCs/>
          <w:sz w:val="18"/>
          <w:szCs w:val="18"/>
        </w:rPr>
        <w:t xml:space="preserve">, </w:t>
      </w:r>
      <w:r w:rsidRPr="000964BC">
        <w:rPr>
          <w:rStyle w:val="StyleFuturaLtBT9pt"/>
          <w:rFonts w:ascii="Arial" w:hAnsi="Arial" w:cs="Arial"/>
          <w:sz w:val="18"/>
          <w:szCs w:val="18"/>
        </w:rPr>
        <w:t xml:space="preserve">(2002) Nova Iorque: McGraw-Hill. </w:t>
      </w:r>
    </w:p>
    <w:p w14:paraId="0B850F98" w14:textId="77777777" w:rsidR="00F37E6F" w:rsidRPr="000964BC" w:rsidRDefault="00F37E6F" w:rsidP="000964BC">
      <w:pPr>
        <w:numPr>
          <w:ilvl w:val="0"/>
          <w:numId w:val="2"/>
        </w:numPr>
        <w:overflowPunct w:val="0"/>
        <w:adjustRightInd w:val="0"/>
        <w:jc w:val="both"/>
        <w:rPr>
          <w:rStyle w:val="StyleFuturaLtBT9pt"/>
          <w:rFonts w:ascii="Arial" w:hAnsi="Arial" w:cs="Arial"/>
          <w:sz w:val="18"/>
          <w:szCs w:val="18"/>
        </w:rPr>
      </w:pPr>
      <w:r w:rsidRPr="000964BC">
        <w:rPr>
          <w:rStyle w:val="StyleFuturaLtBT9ptItalic"/>
          <w:rFonts w:ascii="Arial" w:hAnsi="Arial" w:cs="Arial"/>
          <w:iCs/>
          <w:sz w:val="18"/>
          <w:szCs w:val="18"/>
        </w:rPr>
        <w:t xml:space="preserve">English Language </w:t>
      </w:r>
      <w:proofErr w:type="spellStart"/>
      <w:r w:rsidRPr="000964BC">
        <w:rPr>
          <w:rStyle w:val="StyleFuturaLtBT9ptItalic"/>
          <w:rFonts w:ascii="Arial" w:hAnsi="Arial" w:cs="Arial"/>
          <w:iCs/>
          <w:sz w:val="18"/>
          <w:szCs w:val="18"/>
        </w:rPr>
        <w:t>Teaching</w:t>
      </w:r>
      <w:proofErr w:type="spellEnd"/>
      <w:r w:rsidRPr="000964BC">
        <w:rPr>
          <w:rStyle w:val="StyleFuturaLtBT9ptItalic"/>
          <w:rFonts w:ascii="Arial" w:hAnsi="Arial" w:cs="Arial"/>
          <w:iCs/>
          <w:sz w:val="18"/>
          <w:szCs w:val="18"/>
        </w:rPr>
        <w:t xml:space="preserve"> Catalogue, </w:t>
      </w:r>
      <w:r w:rsidRPr="000964BC">
        <w:rPr>
          <w:rStyle w:val="StyleFuturaLtBT9pt"/>
          <w:rFonts w:ascii="Arial" w:hAnsi="Arial" w:cs="Arial"/>
          <w:sz w:val="18"/>
          <w:szCs w:val="18"/>
        </w:rPr>
        <w:t xml:space="preserve">(2000 – 2001) Oxford: </w:t>
      </w:r>
      <w:proofErr w:type="spellStart"/>
      <w:r w:rsidRPr="000964BC">
        <w:rPr>
          <w:rStyle w:val="StyleFuturaLtBT9pt"/>
          <w:rFonts w:ascii="Arial" w:hAnsi="Arial" w:cs="Arial"/>
          <w:sz w:val="18"/>
          <w:szCs w:val="18"/>
        </w:rPr>
        <w:t>Oxford</w:t>
      </w:r>
      <w:proofErr w:type="spellEnd"/>
      <w:r w:rsidRPr="000964BC">
        <w:rPr>
          <w:rStyle w:val="StyleFuturaLtBT9pt"/>
          <w:rFonts w:ascii="Arial" w:hAnsi="Arial" w:cs="Arial"/>
          <w:sz w:val="18"/>
          <w:szCs w:val="18"/>
        </w:rPr>
        <w:t xml:space="preserve"> University Press.</w:t>
      </w:r>
    </w:p>
    <w:p w14:paraId="0AB3F09F" w14:textId="77777777" w:rsidR="00F37E6F" w:rsidRPr="000964BC" w:rsidRDefault="00F37E6F" w:rsidP="000964BC">
      <w:pPr>
        <w:numPr>
          <w:ilvl w:val="0"/>
          <w:numId w:val="2"/>
        </w:numPr>
        <w:overflowPunct w:val="0"/>
        <w:adjustRightInd w:val="0"/>
        <w:jc w:val="both"/>
        <w:rPr>
          <w:rStyle w:val="StyleFuturaLtBT9pt"/>
          <w:rFonts w:ascii="Arial" w:hAnsi="Arial" w:cs="Arial"/>
          <w:sz w:val="18"/>
          <w:szCs w:val="18"/>
        </w:rPr>
      </w:pPr>
      <w:proofErr w:type="spellStart"/>
      <w:r w:rsidRPr="000964BC">
        <w:rPr>
          <w:rStyle w:val="StyleFuturaLtBT9pt"/>
          <w:rFonts w:ascii="Arial" w:hAnsi="Arial" w:cs="Arial"/>
          <w:sz w:val="18"/>
          <w:szCs w:val="18"/>
        </w:rPr>
        <w:t>Leminski</w:t>
      </w:r>
      <w:proofErr w:type="spellEnd"/>
      <w:r w:rsidRPr="000964BC">
        <w:rPr>
          <w:rStyle w:val="StyleFuturaLtBT9pt"/>
          <w:rFonts w:ascii="Arial" w:hAnsi="Arial" w:cs="Arial"/>
          <w:sz w:val="18"/>
          <w:szCs w:val="18"/>
        </w:rPr>
        <w:t xml:space="preserve">, Paulo (1986) </w:t>
      </w:r>
      <w:r w:rsidRPr="000964BC">
        <w:rPr>
          <w:rStyle w:val="StyleFuturaLtBT9ptItalic"/>
          <w:rFonts w:ascii="Arial" w:hAnsi="Arial" w:cs="Arial"/>
          <w:iCs/>
          <w:sz w:val="18"/>
          <w:szCs w:val="18"/>
        </w:rPr>
        <w:t>Anseios críticos: anseios teóricos</w:t>
      </w:r>
      <w:r w:rsidRPr="000964BC">
        <w:rPr>
          <w:rStyle w:val="StyleFuturaLtBT9pt"/>
          <w:rFonts w:ascii="Arial" w:hAnsi="Arial" w:cs="Arial"/>
          <w:sz w:val="18"/>
          <w:szCs w:val="18"/>
        </w:rPr>
        <w:t>, Curitiba: Edições Criar.</w:t>
      </w:r>
    </w:p>
    <w:p w14:paraId="3422B24B" w14:textId="77777777" w:rsidR="00F37E6F" w:rsidRPr="000964BC" w:rsidRDefault="00F37E6F" w:rsidP="000964BC">
      <w:pPr>
        <w:numPr>
          <w:ilvl w:val="0"/>
          <w:numId w:val="3"/>
        </w:numPr>
        <w:overflowPunct w:val="0"/>
        <w:adjustRightInd w:val="0"/>
        <w:jc w:val="both"/>
        <w:rPr>
          <w:rStyle w:val="StyleFuturaLtBT9pt"/>
          <w:rFonts w:ascii="Arial" w:hAnsi="Arial" w:cs="Arial"/>
          <w:sz w:val="18"/>
          <w:szCs w:val="18"/>
        </w:rPr>
      </w:pPr>
      <w:r w:rsidRPr="000964BC">
        <w:rPr>
          <w:rStyle w:val="StyleFuturaLtBT9ptItalic"/>
          <w:rFonts w:ascii="Arial" w:hAnsi="Arial" w:cs="Arial"/>
          <w:iCs/>
          <w:sz w:val="18"/>
          <w:szCs w:val="18"/>
        </w:rPr>
        <w:t xml:space="preserve">Medical Publications Catalogue, </w:t>
      </w:r>
      <w:r w:rsidRPr="000964BC">
        <w:rPr>
          <w:rStyle w:val="StyleFuturaLtBT9pt"/>
          <w:rFonts w:ascii="Arial" w:hAnsi="Arial" w:cs="Arial"/>
          <w:sz w:val="18"/>
          <w:szCs w:val="18"/>
        </w:rPr>
        <w:t xml:space="preserve">(1995) </w:t>
      </w:r>
      <w:r w:rsidRPr="000964BC">
        <w:rPr>
          <w:rStyle w:val="StyleFuturaLtBT9ptItalic"/>
          <w:rFonts w:ascii="Arial" w:hAnsi="Arial" w:cs="Arial"/>
          <w:iCs/>
          <w:sz w:val="18"/>
          <w:szCs w:val="18"/>
        </w:rPr>
        <w:t>Oxford</w:t>
      </w:r>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Oxford</w:t>
      </w:r>
      <w:proofErr w:type="spellEnd"/>
      <w:r w:rsidRPr="000964BC">
        <w:rPr>
          <w:rStyle w:val="StyleFuturaLtBT9pt"/>
          <w:rFonts w:ascii="Arial" w:hAnsi="Arial" w:cs="Arial"/>
          <w:sz w:val="18"/>
          <w:szCs w:val="18"/>
        </w:rPr>
        <w:t xml:space="preserve"> University Press. </w:t>
      </w:r>
    </w:p>
    <w:p w14:paraId="321EB95E" w14:textId="77777777" w:rsidR="00F37E6F" w:rsidRPr="000964BC" w:rsidRDefault="00F37E6F" w:rsidP="000964BC">
      <w:pPr>
        <w:numPr>
          <w:ilvl w:val="0"/>
          <w:numId w:val="3"/>
        </w:numPr>
        <w:overflowPunct w:val="0"/>
        <w:adjustRightInd w:val="0"/>
        <w:jc w:val="both"/>
        <w:rPr>
          <w:rStyle w:val="StyleFuturaLtBT9pt"/>
          <w:rFonts w:ascii="Arial" w:hAnsi="Arial" w:cs="Arial"/>
          <w:sz w:val="18"/>
          <w:szCs w:val="18"/>
        </w:rPr>
      </w:pPr>
      <w:r w:rsidRPr="000964BC">
        <w:rPr>
          <w:rStyle w:val="StyleFuturaLtBT9ptItalic"/>
          <w:rFonts w:ascii="Arial" w:hAnsi="Arial" w:cs="Arial"/>
          <w:iCs/>
          <w:sz w:val="18"/>
          <w:szCs w:val="18"/>
        </w:rPr>
        <w:t xml:space="preserve">Medical Publishing </w:t>
      </w:r>
      <w:proofErr w:type="spellStart"/>
      <w:r w:rsidRPr="000964BC">
        <w:rPr>
          <w:rStyle w:val="StyleFuturaLtBT9ptItalic"/>
          <w:rFonts w:ascii="Arial" w:hAnsi="Arial" w:cs="Arial"/>
          <w:iCs/>
          <w:sz w:val="18"/>
          <w:szCs w:val="18"/>
        </w:rPr>
        <w:t>Group</w:t>
      </w:r>
      <w:proofErr w:type="spellEnd"/>
      <w:r w:rsidRPr="000964BC">
        <w:rPr>
          <w:rStyle w:val="StyleFuturaLtBT9ptItalic"/>
          <w:rFonts w:ascii="Arial" w:hAnsi="Arial" w:cs="Arial"/>
          <w:iCs/>
          <w:sz w:val="18"/>
          <w:szCs w:val="18"/>
        </w:rPr>
        <w:t xml:space="preserve"> </w:t>
      </w:r>
      <w:proofErr w:type="spellStart"/>
      <w:r w:rsidRPr="000964BC">
        <w:rPr>
          <w:rStyle w:val="StyleFuturaLtBT9ptItalic"/>
          <w:rFonts w:ascii="Arial" w:hAnsi="Arial" w:cs="Arial"/>
          <w:iCs/>
          <w:sz w:val="18"/>
          <w:szCs w:val="18"/>
        </w:rPr>
        <w:t>Catalog</w:t>
      </w:r>
      <w:proofErr w:type="spellEnd"/>
      <w:r w:rsidRPr="000964BC">
        <w:rPr>
          <w:rStyle w:val="StyleFuturaLtBT9ptItalic"/>
          <w:rFonts w:ascii="Arial" w:hAnsi="Arial" w:cs="Arial"/>
          <w:iCs/>
          <w:sz w:val="18"/>
          <w:szCs w:val="18"/>
        </w:rPr>
        <w:t xml:space="preserve">, </w:t>
      </w:r>
      <w:r w:rsidRPr="000964BC">
        <w:rPr>
          <w:rStyle w:val="StyleFuturaLtBT9pt"/>
          <w:rFonts w:ascii="Arial" w:hAnsi="Arial" w:cs="Arial"/>
          <w:sz w:val="18"/>
          <w:szCs w:val="18"/>
        </w:rPr>
        <w:t xml:space="preserve">(1996) Nova Iorque: McGraw-Hill. </w:t>
      </w:r>
    </w:p>
    <w:p w14:paraId="5FBA27FC" w14:textId="77777777" w:rsidR="00F37E6F" w:rsidRPr="000964BC" w:rsidRDefault="00F37E6F" w:rsidP="000964BC">
      <w:pPr>
        <w:numPr>
          <w:ilvl w:val="0"/>
          <w:numId w:val="3"/>
        </w:numPr>
        <w:overflowPunct w:val="0"/>
        <w:adjustRightInd w:val="0"/>
        <w:jc w:val="both"/>
        <w:rPr>
          <w:rStyle w:val="StyleFuturaLtBT9pt"/>
          <w:rFonts w:ascii="Arial" w:hAnsi="Arial" w:cs="Arial"/>
          <w:sz w:val="18"/>
          <w:szCs w:val="18"/>
        </w:rPr>
      </w:pPr>
      <w:r w:rsidRPr="000964BC">
        <w:rPr>
          <w:rStyle w:val="StyleFuturaLtBT9ptItalic"/>
          <w:rFonts w:ascii="Arial" w:hAnsi="Arial" w:cs="Arial"/>
          <w:iCs/>
          <w:sz w:val="18"/>
          <w:szCs w:val="18"/>
        </w:rPr>
        <w:t xml:space="preserve">New </w:t>
      </w:r>
      <w:proofErr w:type="spellStart"/>
      <w:r w:rsidRPr="000964BC">
        <w:rPr>
          <w:rStyle w:val="StyleFuturaLtBT9ptItalic"/>
          <w:rFonts w:ascii="Arial" w:hAnsi="Arial" w:cs="Arial"/>
          <w:iCs/>
          <w:sz w:val="18"/>
          <w:szCs w:val="18"/>
        </w:rPr>
        <w:t>Routes</w:t>
      </w:r>
      <w:proofErr w:type="spellEnd"/>
      <w:r w:rsidRPr="000964BC">
        <w:rPr>
          <w:rStyle w:val="StyleFuturaLtBT9ptItalic"/>
          <w:rFonts w:ascii="Arial" w:hAnsi="Arial" w:cs="Arial"/>
          <w:iCs/>
          <w:sz w:val="18"/>
          <w:szCs w:val="18"/>
        </w:rPr>
        <w:t xml:space="preserve">, </w:t>
      </w:r>
      <w:r w:rsidRPr="000964BC">
        <w:rPr>
          <w:rStyle w:val="StyleFuturaLtBT9pt"/>
          <w:rFonts w:ascii="Arial" w:hAnsi="Arial" w:cs="Arial"/>
          <w:sz w:val="18"/>
          <w:szCs w:val="18"/>
        </w:rPr>
        <w:t xml:space="preserve">(2003) São Paulo: </w:t>
      </w:r>
      <w:proofErr w:type="spellStart"/>
      <w:r w:rsidRPr="000964BC">
        <w:rPr>
          <w:rStyle w:val="StyleFuturaLtBT9pt"/>
          <w:rFonts w:ascii="Arial" w:hAnsi="Arial" w:cs="Arial"/>
          <w:sz w:val="18"/>
          <w:szCs w:val="18"/>
        </w:rPr>
        <w:t>Disal</w:t>
      </w:r>
      <w:proofErr w:type="spellEnd"/>
      <w:r w:rsidRPr="000964BC">
        <w:rPr>
          <w:rStyle w:val="StyleFuturaLtBT9pt"/>
          <w:rFonts w:ascii="Arial" w:hAnsi="Arial" w:cs="Arial"/>
          <w:sz w:val="18"/>
          <w:szCs w:val="18"/>
        </w:rPr>
        <w:t xml:space="preserve"> </w:t>
      </w:r>
    </w:p>
    <w:p w14:paraId="039CCA6A" w14:textId="77777777" w:rsidR="00F37E6F" w:rsidRPr="000964BC" w:rsidRDefault="00F37E6F" w:rsidP="000964BC">
      <w:pPr>
        <w:numPr>
          <w:ilvl w:val="0"/>
          <w:numId w:val="3"/>
        </w:numPr>
        <w:overflowPunct w:val="0"/>
        <w:adjustRightInd w:val="0"/>
        <w:jc w:val="both"/>
        <w:rPr>
          <w:rStyle w:val="StyleFuturaLtBT9pt"/>
          <w:rFonts w:ascii="Arial" w:hAnsi="Arial" w:cs="Arial"/>
          <w:sz w:val="18"/>
          <w:szCs w:val="18"/>
        </w:rPr>
      </w:pPr>
      <w:r w:rsidRPr="000964BC">
        <w:rPr>
          <w:rStyle w:val="StyleFuturaLtBT9ptItalic"/>
          <w:rFonts w:ascii="Arial" w:hAnsi="Arial" w:cs="Arial"/>
          <w:iCs/>
          <w:sz w:val="18"/>
          <w:szCs w:val="18"/>
        </w:rPr>
        <w:t>Novo Dicionário Aurélio da Língua Portuguesa. 2</w:t>
      </w:r>
      <w:r w:rsidRPr="000964BC">
        <w:rPr>
          <w:rFonts w:ascii="Arial" w:hAnsi="Arial" w:cs="Arial"/>
          <w:bCs/>
          <w:i/>
          <w:iCs/>
          <w:sz w:val="18"/>
          <w:szCs w:val="18"/>
          <w:u w:val="single"/>
          <w:vertAlign w:val="superscript"/>
        </w:rPr>
        <w:t>a</w:t>
      </w:r>
      <w:r w:rsidRPr="000964BC">
        <w:rPr>
          <w:rStyle w:val="StyleFuturaLtBT9ptItalic"/>
          <w:rFonts w:ascii="Arial" w:hAnsi="Arial" w:cs="Arial"/>
          <w:iCs/>
          <w:sz w:val="18"/>
          <w:szCs w:val="18"/>
        </w:rPr>
        <w:t xml:space="preserve"> ed., </w:t>
      </w:r>
      <w:r w:rsidRPr="000964BC">
        <w:rPr>
          <w:rStyle w:val="StyleFuturaLtBT9pt"/>
          <w:rFonts w:ascii="Arial" w:hAnsi="Arial" w:cs="Arial"/>
          <w:sz w:val="18"/>
          <w:szCs w:val="18"/>
        </w:rPr>
        <w:t xml:space="preserve">(1986) Rio de Janeiro: Nova Fronteira. </w:t>
      </w:r>
    </w:p>
    <w:p w14:paraId="310DEC25" w14:textId="77777777" w:rsidR="00F37E6F" w:rsidRPr="000964BC" w:rsidRDefault="00F37E6F" w:rsidP="000964BC">
      <w:pPr>
        <w:numPr>
          <w:ilvl w:val="0"/>
          <w:numId w:val="3"/>
        </w:numPr>
        <w:overflowPunct w:val="0"/>
        <w:adjustRightInd w:val="0"/>
        <w:jc w:val="both"/>
        <w:rPr>
          <w:rStyle w:val="StyleFuturaLtBT9pt"/>
          <w:rFonts w:ascii="Arial" w:hAnsi="Arial" w:cs="Arial"/>
          <w:sz w:val="18"/>
          <w:szCs w:val="18"/>
        </w:rPr>
      </w:pPr>
      <w:r w:rsidRPr="000964BC">
        <w:rPr>
          <w:rStyle w:val="StyleFuturaLtBT9ptItalic"/>
          <w:rFonts w:ascii="Arial" w:hAnsi="Arial" w:cs="Arial"/>
          <w:iCs/>
          <w:sz w:val="18"/>
          <w:szCs w:val="18"/>
        </w:rPr>
        <w:t>Password: English Dictionary for Speakers of Portuguese,</w:t>
      </w:r>
      <w:r w:rsidRPr="000964BC">
        <w:rPr>
          <w:rStyle w:val="StyleFuturaLtBT9pt"/>
          <w:rFonts w:ascii="Arial" w:hAnsi="Arial" w:cs="Arial"/>
          <w:sz w:val="18"/>
          <w:szCs w:val="18"/>
        </w:rPr>
        <w:t xml:space="preserve"> (1996) São Paulo: Martins Fontes. </w:t>
      </w:r>
    </w:p>
    <w:p w14:paraId="7E2924A6" w14:textId="77777777" w:rsidR="00F37E6F" w:rsidRPr="000964BC" w:rsidRDefault="00F37E6F" w:rsidP="000964BC">
      <w:pPr>
        <w:numPr>
          <w:ilvl w:val="0"/>
          <w:numId w:val="3"/>
        </w:numPr>
        <w:overflowPunct w:val="0"/>
        <w:adjustRightInd w:val="0"/>
        <w:jc w:val="both"/>
        <w:rPr>
          <w:rStyle w:val="StyleFuturaLtBT9pt"/>
          <w:rFonts w:ascii="Arial" w:hAnsi="Arial" w:cs="Arial"/>
          <w:sz w:val="18"/>
          <w:szCs w:val="18"/>
        </w:rPr>
      </w:pPr>
      <w:r w:rsidRPr="000964BC">
        <w:rPr>
          <w:rStyle w:val="StyleFuturaLtBT9pt"/>
          <w:rFonts w:ascii="Arial" w:hAnsi="Arial" w:cs="Arial"/>
          <w:sz w:val="18"/>
          <w:szCs w:val="18"/>
        </w:rPr>
        <w:t xml:space="preserve">Perrotti-Garcia, Ana Júlia (1998) </w:t>
      </w:r>
      <w:r w:rsidRPr="000964BC">
        <w:rPr>
          <w:rStyle w:val="StyleFuturaLtBT9ptItalic"/>
          <w:rFonts w:ascii="Arial" w:hAnsi="Arial" w:cs="Arial"/>
          <w:iCs/>
          <w:sz w:val="18"/>
          <w:szCs w:val="18"/>
        </w:rPr>
        <w:t>Curso de Inglês Odontológico. 3ª Edição,</w:t>
      </w:r>
      <w:r w:rsidRPr="000964BC">
        <w:rPr>
          <w:rStyle w:val="StyleFuturaLtBT9pt"/>
          <w:rFonts w:ascii="Arial" w:hAnsi="Arial" w:cs="Arial"/>
          <w:sz w:val="18"/>
          <w:szCs w:val="18"/>
        </w:rPr>
        <w:t xml:space="preserve"> São Paulo: Editora Santos. </w:t>
      </w:r>
    </w:p>
    <w:p w14:paraId="0B6FF303" w14:textId="77777777" w:rsidR="00F37E6F" w:rsidRPr="000964BC" w:rsidRDefault="00F37E6F" w:rsidP="000964BC">
      <w:pPr>
        <w:numPr>
          <w:ilvl w:val="0"/>
          <w:numId w:val="3"/>
        </w:numPr>
        <w:overflowPunct w:val="0"/>
        <w:adjustRightInd w:val="0"/>
        <w:jc w:val="both"/>
        <w:rPr>
          <w:rStyle w:val="StyleFuturaLtBT9pt"/>
          <w:rFonts w:ascii="Arial" w:hAnsi="Arial" w:cs="Arial"/>
          <w:sz w:val="18"/>
          <w:szCs w:val="18"/>
        </w:rPr>
      </w:pPr>
      <w:r w:rsidRPr="000964BC">
        <w:rPr>
          <w:rStyle w:val="StyleFuturaLtBT9pt"/>
          <w:rFonts w:ascii="Arial" w:hAnsi="Arial" w:cs="Arial"/>
          <w:sz w:val="18"/>
          <w:szCs w:val="18"/>
        </w:rPr>
        <w:t xml:space="preserve">Perrotti-Garcia, Ana Júlia. (1999) </w:t>
      </w:r>
      <w:r w:rsidRPr="000964BC">
        <w:rPr>
          <w:rStyle w:val="StyleFuturaLtBT9ptItalic"/>
          <w:rFonts w:ascii="Arial" w:hAnsi="Arial" w:cs="Arial"/>
          <w:iCs/>
          <w:sz w:val="18"/>
          <w:szCs w:val="18"/>
        </w:rPr>
        <w:t>Pequeno Dicionário Inglês-Português de Termos Odontológicos e de Especialidades Médicas</w:t>
      </w:r>
      <w:r w:rsidRPr="000964BC">
        <w:rPr>
          <w:rStyle w:val="StyleFuturaLtBT9pt"/>
          <w:rFonts w:ascii="Arial" w:hAnsi="Arial" w:cs="Arial"/>
          <w:sz w:val="18"/>
          <w:szCs w:val="18"/>
        </w:rPr>
        <w:t xml:space="preserve"> </w:t>
      </w:r>
      <w:r w:rsidRPr="000964BC">
        <w:rPr>
          <w:rStyle w:val="StyleFuturaLtBT9ptItalic"/>
          <w:rFonts w:ascii="Arial" w:hAnsi="Arial" w:cs="Arial"/>
          <w:iCs/>
          <w:sz w:val="18"/>
          <w:szCs w:val="18"/>
        </w:rPr>
        <w:t>2</w:t>
      </w:r>
      <w:r w:rsidRPr="000964BC">
        <w:rPr>
          <w:rFonts w:ascii="Arial" w:hAnsi="Arial" w:cs="Arial"/>
          <w:i/>
          <w:iCs/>
          <w:sz w:val="18"/>
          <w:szCs w:val="18"/>
          <w:u w:val="single"/>
          <w:vertAlign w:val="superscript"/>
        </w:rPr>
        <w:t>a</w:t>
      </w:r>
      <w:r w:rsidRPr="000964BC">
        <w:rPr>
          <w:rStyle w:val="StyleFuturaLtBT9ptItalic"/>
          <w:rFonts w:ascii="Arial" w:hAnsi="Arial" w:cs="Arial"/>
          <w:iCs/>
          <w:sz w:val="18"/>
          <w:szCs w:val="18"/>
        </w:rPr>
        <w:t xml:space="preserve"> Edição,</w:t>
      </w:r>
      <w:r w:rsidRPr="000964BC">
        <w:rPr>
          <w:rStyle w:val="StyleFuturaLtBT9pt"/>
          <w:rFonts w:ascii="Arial" w:hAnsi="Arial" w:cs="Arial"/>
          <w:sz w:val="18"/>
          <w:szCs w:val="18"/>
        </w:rPr>
        <w:t xml:space="preserve"> São Paulo: Editora Santos. </w:t>
      </w:r>
    </w:p>
    <w:p w14:paraId="60CA738F" w14:textId="77777777" w:rsidR="00F37E6F" w:rsidRPr="000964BC" w:rsidRDefault="00F37E6F" w:rsidP="000964BC">
      <w:pPr>
        <w:numPr>
          <w:ilvl w:val="0"/>
          <w:numId w:val="3"/>
        </w:numPr>
        <w:overflowPunct w:val="0"/>
        <w:adjustRightInd w:val="0"/>
        <w:ind w:right="135"/>
        <w:jc w:val="both"/>
        <w:rPr>
          <w:rStyle w:val="StyleFuturaLtBT9pt"/>
          <w:rFonts w:ascii="Arial" w:hAnsi="Arial" w:cs="Arial"/>
          <w:sz w:val="18"/>
          <w:szCs w:val="18"/>
        </w:rPr>
      </w:pPr>
      <w:r w:rsidRPr="000964BC">
        <w:rPr>
          <w:rStyle w:val="StyleFuturaLtBT9pt"/>
          <w:rFonts w:ascii="Arial" w:hAnsi="Arial" w:cs="Arial"/>
          <w:sz w:val="18"/>
          <w:szCs w:val="18"/>
        </w:rPr>
        <w:t xml:space="preserve">Perrotti-Garcia, Ana Júlia. (2003) </w:t>
      </w:r>
      <w:r w:rsidRPr="000964BC">
        <w:rPr>
          <w:rStyle w:val="StyleFuturaLtBT9ptItalic"/>
          <w:rFonts w:ascii="Arial" w:hAnsi="Arial" w:cs="Arial"/>
          <w:iCs/>
          <w:sz w:val="18"/>
          <w:szCs w:val="18"/>
        </w:rPr>
        <w:t>Vocabulário para Odontologia – Inglês-Português / Português-Inglês</w:t>
      </w:r>
      <w:r w:rsidRPr="000964BC">
        <w:rPr>
          <w:rStyle w:val="StyleFuturaLtBT9pt"/>
          <w:rFonts w:ascii="Arial" w:hAnsi="Arial" w:cs="Arial"/>
          <w:sz w:val="18"/>
          <w:szCs w:val="18"/>
        </w:rPr>
        <w:t xml:space="preserve">, São Paulo: SBS </w:t>
      </w:r>
    </w:p>
    <w:p w14:paraId="51C01B00" w14:textId="77777777" w:rsidR="00F37E6F" w:rsidRPr="000964BC" w:rsidRDefault="00F37E6F" w:rsidP="000964BC">
      <w:pPr>
        <w:numPr>
          <w:ilvl w:val="0"/>
          <w:numId w:val="3"/>
        </w:numPr>
        <w:overflowPunct w:val="0"/>
        <w:adjustRightInd w:val="0"/>
        <w:ind w:right="135"/>
        <w:jc w:val="both"/>
        <w:rPr>
          <w:rStyle w:val="StyleFuturaLtBT9pt"/>
          <w:rFonts w:ascii="Arial" w:hAnsi="Arial" w:cs="Arial"/>
          <w:sz w:val="18"/>
          <w:szCs w:val="18"/>
        </w:rPr>
      </w:pPr>
      <w:r w:rsidRPr="000964BC">
        <w:rPr>
          <w:rStyle w:val="StyleFuturaLtBT9pt"/>
          <w:rFonts w:ascii="Arial" w:hAnsi="Arial" w:cs="Arial"/>
          <w:sz w:val="18"/>
          <w:szCs w:val="18"/>
        </w:rPr>
        <w:t xml:space="preserve">Perrotti-Garcia, Ana Júlia. (2003) </w:t>
      </w:r>
      <w:r w:rsidRPr="000964BC">
        <w:rPr>
          <w:rStyle w:val="StyleFuturaLtBT9ptItalic"/>
          <w:rFonts w:ascii="Arial" w:hAnsi="Arial" w:cs="Arial"/>
          <w:iCs/>
          <w:sz w:val="18"/>
          <w:szCs w:val="18"/>
        </w:rPr>
        <w:t>Vocabulário para Ortodontia &amp; Ortopedia Funcional dos Maxilares – Inglês-Português / Português-Inglês</w:t>
      </w:r>
      <w:r w:rsidRPr="000964BC">
        <w:rPr>
          <w:rStyle w:val="StyleFuturaLtBT9pt"/>
          <w:rFonts w:ascii="Arial" w:hAnsi="Arial" w:cs="Arial"/>
          <w:sz w:val="18"/>
          <w:szCs w:val="18"/>
        </w:rPr>
        <w:t xml:space="preserve">, São Paulo: SBS </w:t>
      </w:r>
    </w:p>
    <w:p w14:paraId="51D8B7F9" w14:textId="77777777" w:rsidR="00F37E6F" w:rsidRPr="000964BC" w:rsidRDefault="00F37E6F" w:rsidP="000964BC">
      <w:pPr>
        <w:numPr>
          <w:ilvl w:val="0"/>
          <w:numId w:val="3"/>
        </w:numPr>
        <w:overflowPunct w:val="0"/>
        <w:adjustRightInd w:val="0"/>
        <w:ind w:right="135"/>
        <w:jc w:val="both"/>
        <w:rPr>
          <w:rStyle w:val="StyleFuturaLtBT9pt"/>
          <w:rFonts w:ascii="Arial" w:hAnsi="Arial" w:cs="Arial"/>
          <w:sz w:val="18"/>
          <w:szCs w:val="18"/>
        </w:rPr>
      </w:pPr>
      <w:r w:rsidRPr="000964BC">
        <w:rPr>
          <w:rStyle w:val="StyleFuturaLtBT9pt"/>
          <w:rFonts w:ascii="Arial" w:hAnsi="Arial" w:cs="Arial"/>
          <w:sz w:val="18"/>
          <w:szCs w:val="18"/>
        </w:rPr>
        <w:t xml:space="preserve">Perrotti-Garcia, Ana Júlia; </w:t>
      </w:r>
      <w:proofErr w:type="spellStart"/>
      <w:r w:rsidRPr="000964BC">
        <w:rPr>
          <w:rStyle w:val="StyleFuturaLtBT9pt"/>
          <w:rFonts w:ascii="Arial" w:hAnsi="Arial" w:cs="Arial"/>
          <w:sz w:val="18"/>
          <w:szCs w:val="18"/>
        </w:rPr>
        <w:t>Jesus-Garcia</w:t>
      </w:r>
      <w:proofErr w:type="spellEnd"/>
      <w:r w:rsidRPr="000964BC">
        <w:rPr>
          <w:rStyle w:val="StyleFuturaLtBT9pt"/>
          <w:rFonts w:ascii="Arial" w:hAnsi="Arial" w:cs="Arial"/>
          <w:sz w:val="18"/>
          <w:szCs w:val="18"/>
        </w:rPr>
        <w:t>, Sérgio (2003)</w:t>
      </w:r>
      <w:r w:rsidRPr="000964BC">
        <w:rPr>
          <w:rFonts w:ascii="Arial" w:hAnsi="Arial" w:cs="Arial"/>
          <w:b/>
          <w:sz w:val="18"/>
          <w:szCs w:val="18"/>
        </w:rPr>
        <w:t xml:space="preserve"> </w:t>
      </w:r>
      <w:r w:rsidRPr="000964BC">
        <w:rPr>
          <w:rStyle w:val="StyleFuturaLtBT9ptItalic"/>
          <w:rFonts w:ascii="Arial" w:hAnsi="Arial" w:cs="Arial"/>
          <w:iCs/>
          <w:sz w:val="18"/>
          <w:szCs w:val="18"/>
        </w:rPr>
        <w:t xml:space="preserve">Grande Dicionário Ilustrado Inglês – Português de Termos Odontológicos e de Especialidades Médicas. 1ª Edição, </w:t>
      </w:r>
      <w:r w:rsidRPr="000964BC">
        <w:rPr>
          <w:rStyle w:val="StyleFuturaLtBT9pt"/>
          <w:rFonts w:ascii="Arial" w:hAnsi="Arial" w:cs="Arial"/>
          <w:sz w:val="18"/>
          <w:szCs w:val="18"/>
        </w:rPr>
        <w:t xml:space="preserve">São Paulo: Editora Atheneu. </w:t>
      </w:r>
    </w:p>
    <w:p w14:paraId="0216B7A8" w14:textId="77777777" w:rsidR="00F37E6F" w:rsidRPr="000964BC" w:rsidRDefault="00F37E6F" w:rsidP="000964BC">
      <w:pPr>
        <w:numPr>
          <w:ilvl w:val="0"/>
          <w:numId w:val="3"/>
        </w:numPr>
        <w:overflowPunct w:val="0"/>
        <w:adjustRightInd w:val="0"/>
        <w:jc w:val="both"/>
        <w:rPr>
          <w:rStyle w:val="StyleFuturaLtBT9pt"/>
          <w:rFonts w:ascii="Arial" w:hAnsi="Arial" w:cs="Arial"/>
          <w:sz w:val="18"/>
          <w:szCs w:val="18"/>
        </w:rPr>
      </w:pPr>
      <w:r w:rsidRPr="000964BC">
        <w:rPr>
          <w:rStyle w:val="StyleFuturaLtBT9ptItalic"/>
          <w:rFonts w:ascii="Arial" w:hAnsi="Arial" w:cs="Arial"/>
          <w:iCs/>
          <w:sz w:val="18"/>
          <w:szCs w:val="18"/>
        </w:rPr>
        <w:t>SBS</w:t>
      </w:r>
      <w:r w:rsidRPr="000964BC">
        <w:rPr>
          <w:rStyle w:val="StyleFuturaLtBT9pt"/>
          <w:rFonts w:ascii="Arial" w:hAnsi="Arial" w:cs="Arial"/>
          <w:sz w:val="18"/>
          <w:szCs w:val="18"/>
        </w:rPr>
        <w:t xml:space="preserve"> </w:t>
      </w:r>
      <w:r w:rsidRPr="000964BC">
        <w:rPr>
          <w:rStyle w:val="StyleFuturaLtBT9ptItalic"/>
          <w:rFonts w:ascii="Arial" w:hAnsi="Arial" w:cs="Arial"/>
          <w:iCs/>
          <w:sz w:val="18"/>
          <w:szCs w:val="18"/>
        </w:rPr>
        <w:t>Book Club,</w:t>
      </w:r>
      <w:r w:rsidRPr="000964BC">
        <w:rPr>
          <w:rStyle w:val="StyleFuturaLtBT9pt"/>
          <w:rFonts w:ascii="Arial" w:hAnsi="Arial" w:cs="Arial"/>
          <w:sz w:val="18"/>
          <w:szCs w:val="18"/>
        </w:rPr>
        <w:t xml:space="preserve"> (2003) São Paulo: SBS </w:t>
      </w:r>
    </w:p>
    <w:p w14:paraId="3C906699" w14:textId="77777777" w:rsidR="00F37E6F" w:rsidRPr="000964BC" w:rsidRDefault="00F37E6F" w:rsidP="000964BC">
      <w:pPr>
        <w:numPr>
          <w:ilvl w:val="0"/>
          <w:numId w:val="3"/>
        </w:numPr>
        <w:overflowPunct w:val="0"/>
        <w:adjustRightInd w:val="0"/>
        <w:ind w:left="714" w:hanging="357"/>
        <w:jc w:val="both"/>
        <w:rPr>
          <w:rStyle w:val="StyleFuturaLtBT9pt"/>
          <w:rFonts w:ascii="Arial" w:hAnsi="Arial" w:cs="Arial"/>
          <w:b/>
          <w:bCs/>
          <w:iCs/>
          <w:sz w:val="18"/>
          <w:szCs w:val="18"/>
          <w:lang w:eastAsia="pt-PT"/>
        </w:rPr>
      </w:pPr>
      <w:proofErr w:type="spellStart"/>
      <w:r w:rsidRPr="000964BC">
        <w:rPr>
          <w:rStyle w:val="StyleFuturaLtBT9ptItalic"/>
          <w:rFonts w:ascii="Arial" w:hAnsi="Arial" w:cs="Arial"/>
          <w:iCs/>
          <w:sz w:val="18"/>
          <w:szCs w:val="18"/>
        </w:rPr>
        <w:t>Science</w:t>
      </w:r>
      <w:proofErr w:type="spellEnd"/>
      <w:r w:rsidRPr="000964BC">
        <w:rPr>
          <w:rStyle w:val="StyleFuturaLtBT9ptItalic"/>
          <w:rFonts w:ascii="Arial" w:hAnsi="Arial" w:cs="Arial"/>
          <w:iCs/>
          <w:sz w:val="18"/>
          <w:szCs w:val="18"/>
        </w:rPr>
        <w:t xml:space="preserve"> and Medicine New Books from Oxford, </w:t>
      </w:r>
      <w:r w:rsidRPr="000964BC">
        <w:rPr>
          <w:rStyle w:val="StyleFuturaLtBT9pt"/>
          <w:rFonts w:ascii="Arial" w:hAnsi="Arial" w:cs="Arial"/>
          <w:sz w:val="18"/>
          <w:szCs w:val="18"/>
        </w:rPr>
        <w:t>(1996)</w:t>
      </w:r>
      <w:r w:rsidRPr="000964BC">
        <w:rPr>
          <w:rStyle w:val="StyleFuturaLtBT9ptItalic"/>
          <w:rFonts w:ascii="Arial" w:hAnsi="Arial" w:cs="Arial"/>
          <w:iCs/>
          <w:sz w:val="18"/>
          <w:szCs w:val="18"/>
        </w:rPr>
        <w:t xml:space="preserve"> </w:t>
      </w:r>
      <w:r w:rsidRPr="000964BC">
        <w:rPr>
          <w:rStyle w:val="StyleFuturaLtBT9pt"/>
          <w:rFonts w:ascii="Arial" w:hAnsi="Arial" w:cs="Arial"/>
          <w:sz w:val="18"/>
          <w:szCs w:val="18"/>
        </w:rPr>
        <w:t xml:space="preserve">Oxford: </w:t>
      </w:r>
      <w:proofErr w:type="spellStart"/>
      <w:r w:rsidRPr="000964BC">
        <w:rPr>
          <w:rStyle w:val="StyleFuturaLtBT9pt"/>
          <w:rFonts w:ascii="Arial" w:hAnsi="Arial" w:cs="Arial"/>
          <w:sz w:val="18"/>
          <w:szCs w:val="18"/>
        </w:rPr>
        <w:t>Oxford</w:t>
      </w:r>
      <w:proofErr w:type="spellEnd"/>
      <w:r w:rsidRPr="000964BC">
        <w:rPr>
          <w:rStyle w:val="StyleFuturaLtBT9pt"/>
          <w:rFonts w:ascii="Arial" w:hAnsi="Arial" w:cs="Arial"/>
          <w:sz w:val="18"/>
          <w:szCs w:val="18"/>
        </w:rPr>
        <w:t xml:space="preserve"> University Press. </w:t>
      </w:r>
    </w:p>
    <w:p w14:paraId="0ABCC8C4" w14:textId="77777777" w:rsidR="00F37E6F" w:rsidRPr="000964BC" w:rsidRDefault="00F37E6F" w:rsidP="000964BC">
      <w:pPr>
        <w:numPr>
          <w:ilvl w:val="0"/>
          <w:numId w:val="3"/>
        </w:numPr>
        <w:overflowPunct w:val="0"/>
        <w:adjustRightInd w:val="0"/>
        <w:ind w:left="714" w:hanging="357"/>
        <w:jc w:val="both"/>
        <w:rPr>
          <w:rStyle w:val="StyleFuturaLtBT9pt"/>
          <w:rFonts w:ascii="Arial" w:hAnsi="Arial" w:cs="Arial"/>
          <w:b/>
          <w:bCs/>
          <w:iCs/>
          <w:sz w:val="18"/>
          <w:szCs w:val="18"/>
          <w:lang w:eastAsia="pt-PT"/>
        </w:rPr>
      </w:pPr>
      <w:r w:rsidRPr="000964BC">
        <w:rPr>
          <w:rStyle w:val="StyleFuturaLtBT9pt"/>
          <w:rFonts w:ascii="Arial" w:hAnsi="Arial" w:cs="Arial"/>
          <w:sz w:val="18"/>
          <w:szCs w:val="18"/>
        </w:rPr>
        <w:t xml:space="preserve">Severino, Antônio Joaquim. (2000) </w:t>
      </w:r>
      <w:r w:rsidRPr="000964BC">
        <w:rPr>
          <w:rStyle w:val="StyleFuturaLtBT9ptItalic"/>
          <w:rFonts w:ascii="Arial" w:hAnsi="Arial" w:cs="Arial"/>
          <w:iCs/>
          <w:sz w:val="18"/>
          <w:szCs w:val="18"/>
        </w:rPr>
        <w:t>Metodologia do Trabalho Científico. 21</w:t>
      </w:r>
      <w:r w:rsidRPr="000964BC">
        <w:rPr>
          <w:rFonts w:ascii="Arial" w:hAnsi="Arial" w:cs="Arial"/>
          <w:bCs/>
          <w:i/>
          <w:iCs/>
          <w:sz w:val="18"/>
          <w:szCs w:val="18"/>
          <w:u w:val="single"/>
          <w:vertAlign w:val="superscript"/>
        </w:rPr>
        <w:t>a</w:t>
      </w:r>
      <w:r w:rsidRPr="000964BC">
        <w:rPr>
          <w:rStyle w:val="StyleFuturaLtBT9ptItalic"/>
          <w:rFonts w:ascii="Arial" w:hAnsi="Arial" w:cs="Arial"/>
          <w:iCs/>
          <w:sz w:val="18"/>
          <w:szCs w:val="18"/>
        </w:rPr>
        <w:t xml:space="preserve"> ed.,</w:t>
      </w:r>
      <w:r w:rsidRPr="000964BC">
        <w:rPr>
          <w:rStyle w:val="StyleFuturaLtBT9pt"/>
          <w:rFonts w:ascii="Arial" w:hAnsi="Arial" w:cs="Arial"/>
          <w:sz w:val="18"/>
          <w:szCs w:val="18"/>
        </w:rPr>
        <w:t xml:space="preserve"> São Paulo: Cortez. </w:t>
      </w:r>
    </w:p>
    <w:p w14:paraId="076EAEC5" w14:textId="77777777" w:rsidR="00F37E6F" w:rsidRPr="000964BC" w:rsidRDefault="00F37E6F" w:rsidP="000964BC">
      <w:pPr>
        <w:pStyle w:val="NormalWeb"/>
        <w:tabs>
          <w:tab w:val="num" w:pos="720"/>
        </w:tabs>
        <w:spacing w:before="0" w:beforeAutospacing="0" w:after="0" w:afterAutospacing="0"/>
        <w:ind w:left="714" w:hanging="357"/>
        <w:jc w:val="both"/>
        <w:rPr>
          <w:rFonts w:ascii="Arial" w:hAnsi="Arial" w:cs="Arial"/>
          <w:b/>
          <w:bCs/>
          <w:sz w:val="18"/>
          <w:szCs w:val="18"/>
        </w:rPr>
      </w:pPr>
      <w:r w:rsidRPr="000964BC">
        <w:rPr>
          <w:rFonts w:ascii="Arial" w:hAnsi="Arial" w:cs="Arial"/>
          <w:b/>
          <w:bCs/>
          <w:sz w:val="18"/>
          <w:szCs w:val="18"/>
        </w:rPr>
        <w:t xml:space="preserve">20. </w:t>
      </w:r>
      <w:proofErr w:type="spellStart"/>
      <w:r w:rsidRPr="000964BC">
        <w:rPr>
          <w:rStyle w:val="Strong"/>
          <w:rFonts w:ascii="Arial" w:hAnsi="Arial" w:cs="Arial"/>
          <w:b w:val="0"/>
          <w:sz w:val="18"/>
          <w:szCs w:val="18"/>
        </w:rPr>
        <w:t>Störig</w:t>
      </w:r>
      <w:proofErr w:type="spellEnd"/>
      <w:r w:rsidRPr="000964BC">
        <w:rPr>
          <w:rStyle w:val="Strong"/>
          <w:rFonts w:ascii="Arial" w:hAnsi="Arial" w:cs="Arial"/>
          <w:b w:val="0"/>
          <w:sz w:val="18"/>
          <w:szCs w:val="18"/>
        </w:rPr>
        <w:t xml:space="preserve">, Hans </w:t>
      </w:r>
      <w:proofErr w:type="spellStart"/>
      <w:r w:rsidRPr="000964BC">
        <w:rPr>
          <w:rStyle w:val="Strong"/>
          <w:rFonts w:ascii="Arial" w:hAnsi="Arial" w:cs="Arial"/>
          <w:b w:val="0"/>
          <w:sz w:val="18"/>
          <w:szCs w:val="18"/>
        </w:rPr>
        <w:t>Joachin</w:t>
      </w:r>
      <w:proofErr w:type="spellEnd"/>
      <w:r w:rsidRPr="000964BC">
        <w:rPr>
          <w:rStyle w:val="Strong"/>
          <w:rFonts w:ascii="Arial" w:hAnsi="Arial" w:cs="Arial"/>
          <w:b w:val="0"/>
          <w:sz w:val="18"/>
          <w:szCs w:val="18"/>
        </w:rPr>
        <w:t xml:space="preserve">. (1990) </w:t>
      </w:r>
      <w:r w:rsidRPr="000964BC">
        <w:rPr>
          <w:rStyle w:val="Strong"/>
          <w:rFonts w:ascii="Arial" w:hAnsi="Arial" w:cs="Arial"/>
          <w:b w:val="0"/>
          <w:i/>
          <w:iCs/>
          <w:sz w:val="18"/>
          <w:szCs w:val="18"/>
        </w:rPr>
        <w:t>A aventura das línguas: uma viagem através da história dos idiomas do mundo</w:t>
      </w:r>
      <w:r w:rsidRPr="000964BC">
        <w:rPr>
          <w:rStyle w:val="Strong"/>
          <w:rFonts w:ascii="Arial" w:hAnsi="Arial" w:cs="Arial"/>
          <w:b w:val="0"/>
          <w:sz w:val="18"/>
          <w:szCs w:val="18"/>
        </w:rPr>
        <w:t>, São Paulo: Melhoramentos</w:t>
      </w:r>
    </w:p>
    <w:p w14:paraId="3C336B72" w14:textId="77777777" w:rsidR="00F37E6F" w:rsidRPr="000964BC" w:rsidRDefault="00F37E6F" w:rsidP="000964BC">
      <w:pPr>
        <w:numPr>
          <w:ilvl w:val="0"/>
          <w:numId w:val="4"/>
        </w:numPr>
        <w:overflowPunct w:val="0"/>
        <w:adjustRightInd w:val="0"/>
        <w:ind w:left="714" w:hanging="357"/>
        <w:jc w:val="both"/>
        <w:rPr>
          <w:rStyle w:val="StyleFuturaLtBT9pt"/>
          <w:rFonts w:ascii="Arial" w:hAnsi="Arial" w:cs="Arial"/>
          <w:b/>
          <w:bCs/>
          <w:iCs/>
          <w:sz w:val="18"/>
          <w:szCs w:val="18"/>
          <w:lang w:eastAsia="pt-PT"/>
        </w:rPr>
      </w:pPr>
      <w:r w:rsidRPr="000964BC">
        <w:rPr>
          <w:rStyle w:val="StyleFuturaLtBT9ptItalic"/>
          <w:rFonts w:ascii="Arial" w:hAnsi="Arial" w:cs="Arial"/>
          <w:iCs/>
          <w:sz w:val="18"/>
          <w:szCs w:val="18"/>
        </w:rPr>
        <w:t>The Oxford Dictionary of Thesaurus – American Edition,</w:t>
      </w:r>
      <w:r w:rsidRPr="000964BC">
        <w:rPr>
          <w:rStyle w:val="StyleFuturaLtBT9pt"/>
          <w:rFonts w:ascii="Arial" w:hAnsi="Arial" w:cs="Arial"/>
          <w:sz w:val="18"/>
          <w:szCs w:val="18"/>
        </w:rPr>
        <w:t xml:space="preserve"> (1996) New York: Oxford University Press. </w:t>
      </w:r>
    </w:p>
    <w:p w14:paraId="1BADD0E1" w14:textId="77777777" w:rsidR="00F37E6F" w:rsidRPr="000964BC" w:rsidRDefault="00F37E6F" w:rsidP="000964BC">
      <w:pPr>
        <w:pStyle w:val="NormalWeb"/>
        <w:tabs>
          <w:tab w:val="num" w:pos="720"/>
        </w:tabs>
        <w:spacing w:before="0" w:beforeAutospacing="0" w:after="0" w:afterAutospacing="0"/>
        <w:ind w:left="714" w:hanging="357"/>
        <w:jc w:val="both"/>
        <w:rPr>
          <w:rStyle w:val="StyleNormalWebLatinFuturaLtBT9ptChar"/>
          <w:rFonts w:ascii="Arial" w:hAnsi="Arial" w:cs="Arial"/>
          <w:sz w:val="18"/>
          <w:szCs w:val="18"/>
        </w:rPr>
      </w:pPr>
      <w:r w:rsidRPr="000964BC">
        <w:rPr>
          <w:rStyle w:val="StyleNormalWebLatinFuturaLtBT9ptChar"/>
          <w:rFonts w:ascii="Arial" w:hAnsi="Arial" w:cs="Arial"/>
          <w:sz w:val="18"/>
          <w:szCs w:val="18"/>
        </w:rPr>
        <w:t xml:space="preserve">22.  </w:t>
      </w:r>
      <w:proofErr w:type="spellStart"/>
      <w:r w:rsidRPr="000964BC">
        <w:rPr>
          <w:rStyle w:val="StyleNormalWebLatinFuturaLtBT9ptChar"/>
          <w:rFonts w:ascii="Arial" w:hAnsi="Arial" w:cs="Arial"/>
          <w:sz w:val="18"/>
          <w:szCs w:val="18"/>
        </w:rPr>
        <w:t>Vanoye</w:t>
      </w:r>
      <w:proofErr w:type="spellEnd"/>
      <w:r w:rsidRPr="000964BC">
        <w:rPr>
          <w:rStyle w:val="StyleNormalWebLatinFuturaLtBT9ptChar"/>
          <w:rFonts w:ascii="Arial" w:hAnsi="Arial" w:cs="Arial"/>
          <w:sz w:val="18"/>
          <w:szCs w:val="18"/>
        </w:rPr>
        <w:t xml:space="preserve">, Francis. (1987) </w:t>
      </w:r>
      <w:r w:rsidRPr="000964BC">
        <w:rPr>
          <w:rFonts w:ascii="Arial" w:hAnsi="Arial" w:cs="Arial"/>
          <w:i/>
          <w:iCs/>
          <w:sz w:val="18"/>
          <w:szCs w:val="18"/>
        </w:rPr>
        <w:t>Usos da linguagem: problemas e técnicas na produção oral e escrita</w:t>
      </w:r>
      <w:r w:rsidRPr="000964BC">
        <w:rPr>
          <w:rStyle w:val="StyleNormalWebLatinFuturaLtBT9ptChar"/>
          <w:rFonts w:ascii="Arial" w:hAnsi="Arial" w:cs="Arial"/>
          <w:sz w:val="18"/>
          <w:szCs w:val="18"/>
        </w:rPr>
        <w:t>, São Paulo: Martins Fontes.</w:t>
      </w:r>
    </w:p>
    <w:p w14:paraId="763300C1" w14:textId="77777777" w:rsidR="00F37E6F" w:rsidRPr="000964BC" w:rsidRDefault="00F37E6F" w:rsidP="000964BC">
      <w:pPr>
        <w:numPr>
          <w:ilvl w:val="0"/>
          <w:numId w:val="5"/>
        </w:numPr>
        <w:overflowPunct w:val="0"/>
        <w:adjustRightInd w:val="0"/>
        <w:ind w:left="714" w:hanging="357"/>
        <w:jc w:val="both"/>
        <w:rPr>
          <w:rStyle w:val="StyleFuturaLtBT9pt"/>
          <w:rFonts w:ascii="Arial" w:hAnsi="Arial" w:cs="Arial"/>
          <w:b/>
          <w:bCs/>
          <w:iCs/>
          <w:sz w:val="18"/>
          <w:szCs w:val="18"/>
          <w:lang w:eastAsia="pt-PT"/>
        </w:rPr>
      </w:pPr>
      <w:r w:rsidRPr="000964BC">
        <w:rPr>
          <w:rStyle w:val="StyleFuturaLtBT9pt"/>
          <w:rFonts w:ascii="Arial" w:hAnsi="Arial" w:cs="Arial"/>
          <w:sz w:val="18"/>
          <w:szCs w:val="18"/>
        </w:rPr>
        <w:t xml:space="preserve">Veiga, Reginaldo da G. (1972) </w:t>
      </w:r>
      <w:r w:rsidRPr="000964BC">
        <w:rPr>
          <w:rStyle w:val="StyleFuturaLtBT9ptItalic"/>
          <w:rFonts w:ascii="Arial" w:hAnsi="Arial" w:cs="Arial"/>
          <w:iCs/>
          <w:sz w:val="18"/>
          <w:szCs w:val="18"/>
        </w:rPr>
        <w:t xml:space="preserve">Curso de Inglês Médico, </w:t>
      </w:r>
      <w:r w:rsidRPr="000964BC">
        <w:rPr>
          <w:rStyle w:val="StyleFuturaLtBT9pt"/>
          <w:rFonts w:ascii="Arial" w:hAnsi="Arial" w:cs="Arial"/>
          <w:sz w:val="18"/>
          <w:szCs w:val="18"/>
        </w:rPr>
        <w:t xml:space="preserve">Guanabara: JBM. </w:t>
      </w:r>
    </w:p>
    <w:p w14:paraId="1DB0F516" w14:textId="77777777" w:rsidR="00F37E6F" w:rsidRPr="000964BC" w:rsidRDefault="00F37E6F" w:rsidP="000964BC">
      <w:pPr>
        <w:numPr>
          <w:ilvl w:val="0"/>
          <w:numId w:val="5"/>
        </w:numPr>
        <w:overflowPunct w:val="0"/>
        <w:adjustRightInd w:val="0"/>
        <w:jc w:val="both"/>
        <w:rPr>
          <w:rStyle w:val="StyleFuturaLtBT9pt"/>
          <w:rFonts w:ascii="Arial" w:hAnsi="Arial" w:cs="Arial"/>
          <w:sz w:val="18"/>
          <w:szCs w:val="18"/>
        </w:rPr>
      </w:pPr>
      <w:r w:rsidRPr="000964BC">
        <w:rPr>
          <w:rStyle w:val="StyleFuturaLtBT9ptItalic"/>
          <w:rFonts w:ascii="Arial" w:hAnsi="Arial" w:cs="Arial"/>
          <w:iCs/>
          <w:sz w:val="18"/>
          <w:szCs w:val="18"/>
        </w:rPr>
        <w:t xml:space="preserve">W. B. Saunders New Books, </w:t>
      </w:r>
      <w:r w:rsidRPr="000964BC">
        <w:rPr>
          <w:rStyle w:val="StyleFuturaLtBT9pt"/>
          <w:rFonts w:ascii="Arial" w:hAnsi="Arial" w:cs="Arial"/>
          <w:sz w:val="18"/>
          <w:szCs w:val="18"/>
        </w:rPr>
        <w:t xml:space="preserve">(1995) </w:t>
      </w:r>
      <w:r w:rsidRPr="000964BC">
        <w:rPr>
          <w:rStyle w:val="StyleFuturaLtBT9ptItalic"/>
          <w:rFonts w:ascii="Arial" w:hAnsi="Arial" w:cs="Arial"/>
          <w:iCs/>
          <w:sz w:val="18"/>
          <w:szCs w:val="18"/>
        </w:rPr>
        <w:t>Kent</w:t>
      </w:r>
      <w:r w:rsidRPr="000964BC">
        <w:rPr>
          <w:rStyle w:val="StyleFuturaLtBT9pt"/>
          <w:rFonts w:ascii="Arial" w:hAnsi="Arial" w:cs="Arial"/>
          <w:sz w:val="18"/>
          <w:szCs w:val="18"/>
        </w:rPr>
        <w:t xml:space="preserve">: W. B. Saunders.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F37E6F" w:rsidRPr="000964BC" w14:paraId="192F3597" w14:textId="77777777" w:rsidTr="008D64FA">
        <w:tc>
          <w:tcPr>
            <w:tcW w:w="864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5"/>
            </w:tblGrid>
            <w:tr w:rsidR="00F37E6F" w:rsidRPr="000964BC" w14:paraId="0E7CCC0D" w14:textId="77777777" w:rsidTr="008D64FA">
              <w:tc>
                <w:tcPr>
                  <w:tcW w:w="8780" w:type="dxa"/>
                  <w:tcBorders>
                    <w:top w:val="single" w:sz="4" w:space="0" w:color="auto"/>
                    <w:left w:val="single" w:sz="4" w:space="0" w:color="auto"/>
                    <w:bottom w:val="single" w:sz="4" w:space="0" w:color="auto"/>
                    <w:right w:val="single" w:sz="4" w:space="0" w:color="auto"/>
                  </w:tcBorders>
                </w:tcPr>
                <w:p w14:paraId="5EFC41FF" w14:textId="77777777" w:rsidR="00F37E6F" w:rsidRPr="000964BC" w:rsidRDefault="00F37E6F" w:rsidP="000964BC">
                  <w:pPr>
                    <w:jc w:val="both"/>
                    <w:rPr>
                      <w:rFonts w:ascii="Arial" w:hAnsi="Arial" w:cs="Arial"/>
                      <w:b/>
                      <w:sz w:val="18"/>
                      <w:szCs w:val="18"/>
                    </w:rPr>
                  </w:pPr>
                  <w:r w:rsidRPr="000964BC">
                    <w:rPr>
                      <w:rFonts w:ascii="Arial" w:hAnsi="Arial" w:cs="Arial"/>
                      <w:b/>
                      <w:sz w:val="18"/>
                      <w:szCs w:val="18"/>
                    </w:rPr>
                    <w:t>Tabela 1 – Verbete básico</w:t>
                  </w:r>
                </w:p>
              </w:tc>
            </w:tr>
            <w:tr w:rsidR="00F37E6F" w:rsidRPr="000964BC" w14:paraId="7B51C1B5" w14:textId="77777777" w:rsidTr="008D64FA">
              <w:tc>
                <w:tcPr>
                  <w:tcW w:w="8780" w:type="dxa"/>
                  <w:tcBorders>
                    <w:top w:val="single" w:sz="4" w:space="0" w:color="auto"/>
                    <w:left w:val="single" w:sz="4" w:space="0" w:color="auto"/>
                    <w:bottom w:val="single" w:sz="4" w:space="0" w:color="auto"/>
                    <w:right w:val="single" w:sz="4" w:space="0" w:color="auto"/>
                  </w:tcBorders>
                </w:tcPr>
                <w:p w14:paraId="64ACBE3A" w14:textId="77777777" w:rsidR="00F37E6F" w:rsidRPr="000964BC" w:rsidRDefault="00585CF2" w:rsidP="000964BC">
                  <w:pPr>
                    <w:jc w:val="both"/>
                    <w:rPr>
                      <w:rFonts w:ascii="Arial" w:hAnsi="Arial" w:cs="Arial"/>
                      <w:sz w:val="18"/>
                      <w:szCs w:val="18"/>
                    </w:rPr>
                  </w:pPr>
                  <w:r w:rsidRPr="000964BC">
                    <w:rPr>
                      <w:rFonts w:ascii="Arial" w:hAnsi="Arial" w:cs="Arial"/>
                      <w:sz w:val="18"/>
                      <w:szCs w:val="18"/>
                      <w:lang w:eastAsia="zh-CN"/>
                    </w:rPr>
                    <w:drawing>
                      <wp:inline distT="0" distB="0" distL="0" distR="0" wp14:anchorId="3495F748" wp14:editId="48DF6B3B">
                        <wp:extent cx="1257929" cy="1152585"/>
                        <wp:effectExtent l="0" t="0" r="0" b="0"/>
                        <wp:docPr id="53" name="Imagem 53" descr="http://www.hkso.org/photo/CLARITY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hkso.org/photo/CLARITYB.jp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279503" cy="1172352"/>
                                </a:xfrm>
                                <a:prstGeom prst="rect">
                                  <a:avLst/>
                                </a:prstGeom>
                                <a:noFill/>
                                <a:ln>
                                  <a:noFill/>
                                </a:ln>
                              </pic:spPr>
                            </pic:pic>
                          </a:graphicData>
                        </a:graphic>
                      </wp:inline>
                    </w:drawing>
                  </w:r>
                </w:p>
                <w:p w14:paraId="520A970D" w14:textId="77777777" w:rsidR="00F37E6F" w:rsidRPr="000964BC" w:rsidRDefault="00F37E6F" w:rsidP="000964BC">
                  <w:pPr>
                    <w:jc w:val="both"/>
                    <w:rPr>
                      <w:rFonts w:ascii="Arial" w:hAnsi="Arial" w:cs="Arial"/>
                      <w:b/>
                      <w:sz w:val="18"/>
                      <w:szCs w:val="18"/>
                    </w:rPr>
                  </w:pPr>
                  <w:proofErr w:type="spellStart"/>
                  <w:r w:rsidRPr="000964BC">
                    <w:rPr>
                      <w:rFonts w:ascii="Arial" w:hAnsi="Arial" w:cs="Arial"/>
                      <w:b/>
                      <w:bCs/>
                      <w:sz w:val="18"/>
                      <w:szCs w:val="18"/>
                    </w:rPr>
                    <w:t>bracket</w:t>
                  </w:r>
                  <w:proofErr w:type="spellEnd"/>
                  <w:r w:rsidRPr="000964BC">
                    <w:rPr>
                      <w:rFonts w:ascii="Arial" w:hAnsi="Arial" w:cs="Arial"/>
                      <w:sz w:val="18"/>
                      <w:szCs w:val="18"/>
                    </w:rPr>
                    <w:t xml:space="preserve"> = </w:t>
                  </w:r>
                  <w:proofErr w:type="spellStart"/>
                  <w:r w:rsidRPr="000964BC">
                    <w:rPr>
                      <w:rFonts w:ascii="Arial" w:hAnsi="Arial" w:cs="Arial"/>
                      <w:sz w:val="18"/>
                      <w:szCs w:val="18"/>
                    </w:rPr>
                    <w:t>bráquete</w:t>
                  </w:r>
                  <w:proofErr w:type="spellEnd"/>
                </w:p>
              </w:tc>
            </w:tr>
            <w:tr w:rsidR="00F37E6F" w:rsidRPr="000964BC" w14:paraId="1C14C8DB" w14:textId="77777777" w:rsidTr="008D64FA">
              <w:tc>
                <w:tcPr>
                  <w:tcW w:w="8780" w:type="dxa"/>
                  <w:tcBorders>
                    <w:top w:val="single" w:sz="4" w:space="0" w:color="auto"/>
                    <w:left w:val="single" w:sz="4" w:space="0" w:color="auto"/>
                    <w:bottom w:val="single" w:sz="4" w:space="0" w:color="auto"/>
                    <w:right w:val="single" w:sz="4" w:space="0" w:color="auto"/>
                  </w:tcBorders>
                </w:tcPr>
                <w:p w14:paraId="0A8143DA" w14:textId="77777777" w:rsidR="00F37E6F" w:rsidRPr="000964BC" w:rsidRDefault="00F37E6F" w:rsidP="000964BC">
                  <w:pPr>
                    <w:jc w:val="both"/>
                    <w:rPr>
                      <w:rFonts w:ascii="Arial" w:hAnsi="Arial" w:cs="Arial"/>
                      <w:b/>
                      <w:sz w:val="18"/>
                      <w:szCs w:val="18"/>
                    </w:rPr>
                  </w:pPr>
                  <w:proofErr w:type="spellStart"/>
                  <w:r w:rsidRPr="000964BC">
                    <w:rPr>
                      <w:rFonts w:ascii="Arial" w:hAnsi="Arial" w:cs="Arial"/>
                      <w:b/>
                      <w:sz w:val="18"/>
                      <w:szCs w:val="18"/>
                    </w:rPr>
                    <w:t>bracket</w:t>
                  </w:r>
                  <w:proofErr w:type="spellEnd"/>
                  <w:r w:rsidRPr="000964BC">
                    <w:rPr>
                      <w:rFonts w:ascii="Arial" w:hAnsi="Arial" w:cs="Arial"/>
                      <w:b/>
                      <w:sz w:val="18"/>
                      <w:szCs w:val="18"/>
                    </w:rPr>
                    <w:t xml:space="preserve"> </w:t>
                  </w:r>
                  <w:r w:rsidRPr="000964BC">
                    <w:rPr>
                      <w:rFonts w:ascii="Arial" w:hAnsi="Arial" w:cs="Arial"/>
                      <w:sz w:val="18"/>
                      <w:szCs w:val="18"/>
                    </w:rPr>
                    <w:t xml:space="preserve">(n.) </w:t>
                  </w:r>
                  <w:proofErr w:type="spellStart"/>
                  <w:r w:rsidRPr="000964BC">
                    <w:rPr>
                      <w:rFonts w:ascii="Arial" w:hAnsi="Arial" w:cs="Arial"/>
                      <w:sz w:val="18"/>
                      <w:szCs w:val="18"/>
                    </w:rPr>
                    <w:t>bráquete</w:t>
                  </w:r>
                  <w:proofErr w:type="spellEnd"/>
                  <w:r w:rsidRPr="000964BC">
                    <w:rPr>
                      <w:rFonts w:ascii="Arial" w:hAnsi="Arial" w:cs="Arial"/>
                      <w:sz w:val="18"/>
                      <w:szCs w:val="18"/>
                    </w:rPr>
                    <w:t xml:space="preserve"> (dispositivo cerâmico ou metálico que é fixado à superfície dentária, ao qual são acoplados fios e arcos metálicos).</w:t>
                  </w:r>
                  <w:r w:rsidRPr="000964BC">
                    <w:rPr>
                      <w:rFonts w:ascii="Arial" w:hAnsi="Arial" w:cs="Arial"/>
                      <w:i/>
                      <w:sz w:val="18"/>
                      <w:szCs w:val="18"/>
                    </w:rPr>
                    <w:t xml:space="preserve"> </w:t>
                  </w:r>
                  <w:proofErr w:type="spellStart"/>
                  <w:r w:rsidRPr="000964BC">
                    <w:rPr>
                      <w:rFonts w:ascii="Arial" w:hAnsi="Arial" w:cs="Arial"/>
                      <w:i/>
                      <w:sz w:val="18"/>
                      <w:szCs w:val="18"/>
                    </w:rPr>
                    <w:t>See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illustration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above</w:t>
                  </w:r>
                  <w:proofErr w:type="spellEnd"/>
                </w:p>
              </w:tc>
            </w:tr>
            <w:tr w:rsidR="00F37E6F" w:rsidRPr="000964BC" w14:paraId="59F510EE" w14:textId="77777777" w:rsidTr="008D64FA">
              <w:tc>
                <w:tcPr>
                  <w:tcW w:w="8780" w:type="dxa"/>
                  <w:tcBorders>
                    <w:top w:val="single" w:sz="4" w:space="0" w:color="auto"/>
                    <w:left w:val="single" w:sz="4" w:space="0" w:color="auto"/>
                    <w:bottom w:val="single" w:sz="4" w:space="0" w:color="auto"/>
                    <w:right w:val="single" w:sz="4" w:space="0" w:color="auto"/>
                  </w:tcBorders>
                </w:tcPr>
                <w:p w14:paraId="646A380C" w14:textId="77777777" w:rsidR="00F37E6F" w:rsidRPr="000964BC" w:rsidRDefault="00F37E6F" w:rsidP="000964BC">
                  <w:pPr>
                    <w:numPr>
                      <w:ilvl w:val="0"/>
                      <w:numId w:val="6"/>
                    </w:numPr>
                    <w:overflowPunct w:val="0"/>
                    <w:autoSpaceDE w:val="0"/>
                    <w:autoSpaceDN w:val="0"/>
                    <w:adjustRightInd w:val="0"/>
                    <w:ind w:left="0" w:firstLine="0"/>
                    <w:jc w:val="both"/>
                    <w:textAlignment w:val="baseline"/>
                    <w:rPr>
                      <w:rFonts w:ascii="Arial" w:hAnsi="Arial" w:cs="Arial"/>
                      <w:b/>
                      <w:sz w:val="18"/>
                      <w:szCs w:val="18"/>
                    </w:rPr>
                  </w:pPr>
                  <w:proofErr w:type="spellStart"/>
                  <w:r w:rsidRPr="000964BC">
                    <w:rPr>
                      <w:rFonts w:ascii="Arial" w:hAnsi="Arial" w:cs="Arial"/>
                      <w:b/>
                      <w:sz w:val="18"/>
                      <w:szCs w:val="18"/>
                    </w:rPr>
                    <w:t>angulated</w:t>
                  </w:r>
                  <w:proofErr w:type="spellEnd"/>
                  <w:r w:rsidRPr="000964BC">
                    <w:rPr>
                      <w:rFonts w:ascii="Arial" w:hAnsi="Arial" w:cs="Arial"/>
                      <w:b/>
                      <w:sz w:val="18"/>
                      <w:szCs w:val="18"/>
                    </w:rPr>
                    <w:t xml:space="preserve"> </w:t>
                  </w:r>
                  <w:proofErr w:type="spellStart"/>
                  <w:r w:rsidRPr="000964BC">
                    <w:rPr>
                      <w:rFonts w:ascii="Arial" w:hAnsi="Arial" w:cs="Arial"/>
                      <w:b/>
                      <w:sz w:val="18"/>
                      <w:szCs w:val="18"/>
                    </w:rPr>
                    <w:t>bracket</w:t>
                  </w:r>
                  <w:proofErr w:type="spellEnd"/>
                  <w:r w:rsidRPr="000964BC">
                    <w:rPr>
                      <w:rFonts w:ascii="Arial" w:hAnsi="Arial" w:cs="Arial"/>
                      <w:sz w:val="18"/>
                      <w:szCs w:val="18"/>
                    </w:rPr>
                    <w:t xml:space="preserve"> </w:t>
                  </w:r>
                  <w:proofErr w:type="spellStart"/>
                  <w:r w:rsidRPr="000964BC">
                    <w:rPr>
                      <w:rFonts w:ascii="Arial" w:hAnsi="Arial" w:cs="Arial"/>
                      <w:sz w:val="18"/>
                      <w:szCs w:val="18"/>
                    </w:rPr>
                    <w:t>bráquete</w:t>
                  </w:r>
                  <w:proofErr w:type="spellEnd"/>
                  <w:r w:rsidRPr="000964BC">
                    <w:rPr>
                      <w:rFonts w:ascii="Arial" w:hAnsi="Arial" w:cs="Arial"/>
                      <w:sz w:val="18"/>
                      <w:szCs w:val="18"/>
                    </w:rPr>
                    <w:t xml:space="preserve"> angulado.</w:t>
                  </w:r>
                </w:p>
              </w:tc>
            </w:tr>
            <w:tr w:rsidR="00F37E6F" w:rsidRPr="000964BC" w14:paraId="2EAC3295" w14:textId="77777777" w:rsidTr="008D64FA">
              <w:tc>
                <w:tcPr>
                  <w:tcW w:w="8780" w:type="dxa"/>
                  <w:tcBorders>
                    <w:top w:val="single" w:sz="4" w:space="0" w:color="auto"/>
                    <w:left w:val="single" w:sz="4" w:space="0" w:color="auto"/>
                    <w:bottom w:val="single" w:sz="4" w:space="0" w:color="auto"/>
                    <w:right w:val="single" w:sz="4" w:space="0" w:color="auto"/>
                  </w:tcBorders>
                </w:tcPr>
                <w:p w14:paraId="29975BDF" w14:textId="77777777" w:rsidR="00F37E6F" w:rsidRPr="000964BC" w:rsidRDefault="00F37E6F" w:rsidP="000964BC">
                  <w:pPr>
                    <w:numPr>
                      <w:ilvl w:val="0"/>
                      <w:numId w:val="6"/>
                    </w:numPr>
                    <w:overflowPunct w:val="0"/>
                    <w:autoSpaceDE w:val="0"/>
                    <w:autoSpaceDN w:val="0"/>
                    <w:adjustRightInd w:val="0"/>
                    <w:ind w:left="0" w:firstLine="0"/>
                    <w:jc w:val="both"/>
                    <w:textAlignment w:val="baseline"/>
                    <w:rPr>
                      <w:rFonts w:ascii="Arial" w:hAnsi="Arial" w:cs="Arial"/>
                      <w:sz w:val="18"/>
                      <w:szCs w:val="18"/>
                    </w:rPr>
                  </w:pPr>
                  <w:proofErr w:type="spellStart"/>
                  <w:r w:rsidRPr="000964BC">
                    <w:rPr>
                      <w:rFonts w:ascii="Arial" w:hAnsi="Arial" w:cs="Arial"/>
                      <w:b/>
                      <w:sz w:val="18"/>
                      <w:szCs w:val="18"/>
                    </w:rPr>
                    <w:t>ceramic</w:t>
                  </w:r>
                  <w:proofErr w:type="spellEnd"/>
                  <w:r w:rsidRPr="000964BC">
                    <w:rPr>
                      <w:rFonts w:ascii="Arial" w:hAnsi="Arial" w:cs="Arial"/>
                      <w:b/>
                      <w:sz w:val="18"/>
                      <w:szCs w:val="18"/>
                    </w:rPr>
                    <w:t xml:space="preserve"> </w:t>
                  </w:r>
                  <w:proofErr w:type="spellStart"/>
                  <w:r w:rsidRPr="000964BC">
                    <w:rPr>
                      <w:rFonts w:ascii="Arial" w:hAnsi="Arial" w:cs="Arial"/>
                      <w:b/>
                      <w:sz w:val="18"/>
                      <w:szCs w:val="18"/>
                    </w:rPr>
                    <w:t>bracket</w:t>
                  </w:r>
                  <w:proofErr w:type="spellEnd"/>
                  <w:r w:rsidRPr="000964BC">
                    <w:rPr>
                      <w:rFonts w:ascii="Arial" w:hAnsi="Arial" w:cs="Arial"/>
                      <w:sz w:val="18"/>
                      <w:szCs w:val="18"/>
                    </w:rPr>
                    <w:t xml:space="preserve"> </w:t>
                  </w:r>
                  <w:proofErr w:type="spellStart"/>
                  <w:r w:rsidRPr="000964BC">
                    <w:rPr>
                      <w:rFonts w:ascii="Arial" w:hAnsi="Arial" w:cs="Arial"/>
                      <w:sz w:val="18"/>
                      <w:szCs w:val="18"/>
                    </w:rPr>
                    <w:t>bráquete</w:t>
                  </w:r>
                  <w:proofErr w:type="spellEnd"/>
                  <w:r w:rsidRPr="000964BC">
                    <w:rPr>
                      <w:rFonts w:ascii="Arial" w:hAnsi="Arial" w:cs="Arial"/>
                      <w:sz w:val="18"/>
                      <w:szCs w:val="18"/>
                    </w:rPr>
                    <w:t xml:space="preserve"> cerâmico.</w:t>
                  </w:r>
                </w:p>
              </w:tc>
            </w:tr>
            <w:tr w:rsidR="00F37E6F" w:rsidRPr="000964BC" w14:paraId="4490AD95" w14:textId="77777777" w:rsidTr="008D64FA">
              <w:tc>
                <w:tcPr>
                  <w:tcW w:w="8780" w:type="dxa"/>
                  <w:tcBorders>
                    <w:top w:val="single" w:sz="4" w:space="0" w:color="auto"/>
                    <w:left w:val="single" w:sz="4" w:space="0" w:color="auto"/>
                    <w:bottom w:val="single" w:sz="4" w:space="0" w:color="auto"/>
                    <w:right w:val="single" w:sz="4" w:space="0" w:color="auto"/>
                  </w:tcBorders>
                </w:tcPr>
                <w:p w14:paraId="1F1D5D4A" w14:textId="77777777" w:rsidR="00F37E6F" w:rsidRPr="000964BC" w:rsidRDefault="00F37E6F" w:rsidP="000964BC">
                  <w:pPr>
                    <w:numPr>
                      <w:ilvl w:val="0"/>
                      <w:numId w:val="6"/>
                    </w:numPr>
                    <w:overflowPunct w:val="0"/>
                    <w:autoSpaceDE w:val="0"/>
                    <w:autoSpaceDN w:val="0"/>
                    <w:adjustRightInd w:val="0"/>
                    <w:ind w:left="0" w:firstLine="0"/>
                    <w:jc w:val="both"/>
                    <w:textAlignment w:val="baseline"/>
                    <w:rPr>
                      <w:rFonts w:ascii="Arial" w:hAnsi="Arial" w:cs="Arial"/>
                      <w:b/>
                      <w:sz w:val="18"/>
                      <w:szCs w:val="18"/>
                    </w:rPr>
                  </w:pPr>
                  <w:proofErr w:type="spellStart"/>
                  <w:r w:rsidRPr="000964BC">
                    <w:rPr>
                      <w:rFonts w:ascii="Arial" w:hAnsi="Arial" w:cs="Arial"/>
                      <w:b/>
                      <w:sz w:val="18"/>
                      <w:szCs w:val="18"/>
                    </w:rPr>
                    <w:t>customized</w:t>
                  </w:r>
                  <w:proofErr w:type="spellEnd"/>
                  <w:r w:rsidRPr="000964BC">
                    <w:rPr>
                      <w:rFonts w:ascii="Arial" w:hAnsi="Arial" w:cs="Arial"/>
                      <w:b/>
                      <w:sz w:val="18"/>
                      <w:szCs w:val="18"/>
                    </w:rPr>
                    <w:t xml:space="preserve"> </w:t>
                  </w:r>
                  <w:proofErr w:type="spellStart"/>
                  <w:r w:rsidRPr="000964BC">
                    <w:rPr>
                      <w:rFonts w:ascii="Arial" w:hAnsi="Arial" w:cs="Arial"/>
                      <w:b/>
                      <w:sz w:val="18"/>
                      <w:szCs w:val="18"/>
                    </w:rPr>
                    <w:t>bracket</w:t>
                  </w:r>
                  <w:proofErr w:type="spellEnd"/>
                  <w:r w:rsidRPr="000964BC">
                    <w:rPr>
                      <w:rFonts w:ascii="Arial" w:hAnsi="Arial" w:cs="Arial"/>
                      <w:b/>
                      <w:sz w:val="18"/>
                      <w:szCs w:val="18"/>
                    </w:rPr>
                    <w:t xml:space="preserve"> </w:t>
                  </w:r>
                  <w:proofErr w:type="spellStart"/>
                  <w:r w:rsidRPr="000964BC">
                    <w:rPr>
                      <w:rFonts w:ascii="Arial" w:hAnsi="Arial" w:cs="Arial"/>
                      <w:sz w:val="18"/>
                      <w:szCs w:val="18"/>
                    </w:rPr>
                    <w:t>bráquete</w:t>
                  </w:r>
                  <w:proofErr w:type="spellEnd"/>
                  <w:r w:rsidRPr="000964BC">
                    <w:rPr>
                      <w:rFonts w:ascii="Arial" w:hAnsi="Arial" w:cs="Arial"/>
                      <w:sz w:val="18"/>
                      <w:szCs w:val="18"/>
                    </w:rPr>
                    <w:t xml:space="preserve"> individualizado (</w:t>
                  </w:r>
                  <w:proofErr w:type="spellStart"/>
                  <w:r w:rsidRPr="000964BC">
                    <w:rPr>
                      <w:rFonts w:ascii="Arial" w:hAnsi="Arial" w:cs="Arial"/>
                      <w:sz w:val="18"/>
                      <w:szCs w:val="18"/>
                    </w:rPr>
                    <w:t>bráquete</w:t>
                  </w:r>
                  <w:proofErr w:type="spellEnd"/>
                  <w:r w:rsidRPr="000964BC">
                    <w:rPr>
                      <w:rFonts w:ascii="Arial" w:hAnsi="Arial" w:cs="Arial"/>
                      <w:sz w:val="18"/>
                      <w:szCs w:val="18"/>
                    </w:rPr>
                    <w:t xml:space="preserve"> feito sob medida).</w:t>
                  </w:r>
                </w:p>
              </w:tc>
            </w:tr>
            <w:tr w:rsidR="00F37E6F" w:rsidRPr="000964BC" w14:paraId="6A0BF1D7" w14:textId="77777777" w:rsidTr="008D64FA">
              <w:tc>
                <w:tcPr>
                  <w:tcW w:w="8780" w:type="dxa"/>
                  <w:tcBorders>
                    <w:top w:val="single" w:sz="4" w:space="0" w:color="auto"/>
                    <w:left w:val="single" w:sz="4" w:space="0" w:color="auto"/>
                    <w:bottom w:val="single" w:sz="4" w:space="0" w:color="auto"/>
                    <w:right w:val="single" w:sz="4" w:space="0" w:color="auto"/>
                  </w:tcBorders>
                </w:tcPr>
                <w:p w14:paraId="7D6014D4" w14:textId="77777777" w:rsidR="00F37E6F" w:rsidRPr="000964BC" w:rsidRDefault="00F37E6F" w:rsidP="000964BC">
                  <w:pPr>
                    <w:numPr>
                      <w:ilvl w:val="0"/>
                      <w:numId w:val="6"/>
                    </w:numPr>
                    <w:overflowPunct w:val="0"/>
                    <w:autoSpaceDE w:val="0"/>
                    <w:autoSpaceDN w:val="0"/>
                    <w:adjustRightInd w:val="0"/>
                    <w:ind w:left="0" w:firstLine="0"/>
                    <w:jc w:val="both"/>
                    <w:textAlignment w:val="baseline"/>
                    <w:rPr>
                      <w:rFonts w:ascii="Arial" w:hAnsi="Arial" w:cs="Arial"/>
                      <w:b/>
                      <w:sz w:val="18"/>
                      <w:szCs w:val="18"/>
                    </w:rPr>
                  </w:pPr>
                  <w:proofErr w:type="spellStart"/>
                  <w:r w:rsidRPr="000964BC">
                    <w:rPr>
                      <w:rFonts w:ascii="Arial" w:hAnsi="Arial" w:cs="Arial"/>
                      <w:b/>
                      <w:sz w:val="18"/>
                      <w:szCs w:val="18"/>
                    </w:rPr>
                    <w:t>double</w:t>
                  </w:r>
                  <w:proofErr w:type="spellEnd"/>
                  <w:r w:rsidRPr="000964BC">
                    <w:rPr>
                      <w:rFonts w:ascii="Arial" w:hAnsi="Arial" w:cs="Arial"/>
                      <w:b/>
                      <w:sz w:val="18"/>
                      <w:szCs w:val="18"/>
                    </w:rPr>
                    <w:t xml:space="preserve"> </w:t>
                  </w:r>
                  <w:proofErr w:type="spellStart"/>
                  <w:r w:rsidRPr="000964BC">
                    <w:rPr>
                      <w:rFonts w:ascii="Arial" w:hAnsi="Arial" w:cs="Arial"/>
                      <w:b/>
                      <w:sz w:val="18"/>
                      <w:szCs w:val="18"/>
                    </w:rPr>
                    <w:t>bracket</w:t>
                  </w:r>
                  <w:proofErr w:type="spellEnd"/>
                  <w:r w:rsidRPr="000964BC">
                    <w:rPr>
                      <w:rFonts w:ascii="Arial" w:hAnsi="Arial" w:cs="Arial"/>
                      <w:b/>
                      <w:sz w:val="18"/>
                      <w:szCs w:val="18"/>
                    </w:rPr>
                    <w:t xml:space="preserve"> </w:t>
                  </w:r>
                  <w:r w:rsidRPr="000964BC">
                    <w:rPr>
                      <w:rFonts w:ascii="Arial" w:hAnsi="Arial" w:cs="Arial"/>
                      <w:sz w:val="18"/>
                      <w:szCs w:val="18"/>
                    </w:rPr>
                    <w:t xml:space="preserve"> </w:t>
                  </w:r>
                  <w:proofErr w:type="spellStart"/>
                  <w:r w:rsidRPr="000964BC">
                    <w:rPr>
                      <w:rFonts w:ascii="Arial" w:hAnsi="Arial" w:cs="Arial"/>
                      <w:sz w:val="18"/>
                      <w:szCs w:val="18"/>
                    </w:rPr>
                    <w:t>bráquete</w:t>
                  </w:r>
                  <w:proofErr w:type="spellEnd"/>
                  <w:r w:rsidRPr="000964BC">
                    <w:rPr>
                      <w:rFonts w:ascii="Arial" w:hAnsi="Arial" w:cs="Arial"/>
                      <w:sz w:val="18"/>
                      <w:szCs w:val="18"/>
                    </w:rPr>
                    <w:t xml:space="preserve"> duplo.</w:t>
                  </w:r>
                </w:p>
              </w:tc>
            </w:tr>
            <w:tr w:rsidR="00F37E6F" w:rsidRPr="000964BC" w14:paraId="0F0FF3D4" w14:textId="77777777" w:rsidTr="008D64FA">
              <w:tc>
                <w:tcPr>
                  <w:tcW w:w="8780" w:type="dxa"/>
                  <w:tcBorders>
                    <w:top w:val="single" w:sz="4" w:space="0" w:color="auto"/>
                    <w:left w:val="single" w:sz="4" w:space="0" w:color="auto"/>
                    <w:bottom w:val="single" w:sz="4" w:space="0" w:color="auto"/>
                    <w:right w:val="single" w:sz="4" w:space="0" w:color="auto"/>
                  </w:tcBorders>
                </w:tcPr>
                <w:p w14:paraId="6749A370" w14:textId="77777777" w:rsidR="00F37E6F" w:rsidRPr="000964BC" w:rsidRDefault="00F37E6F" w:rsidP="000964BC">
                  <w:pPr>
                    <w:numPr>
                      <w:ilvl w:val="0"/>
                      <w:numId w:val="6"/>
                    </w:numPr>
                    <w:overflowPunct w:val="0"/>
                    <w:autoSpaceDE w:val="0"/>
                    <w:autoSpaceDN w:val="0"/>
                    <w:adjustRightInd w:val="0"/>
                    <w:ind w:left="0" w:firstLine="0"/>
                    <w:jc w:val="both"/>
                    <w:textAlignment w:val="baseline"/>
                    <w:rPr>
                      <w:rFonts w:ascii="Arial" w:hAnsi="Arial" w:cs="Arial"/>
                      <w:b/>
                      <w:sz w:val="18"/>
                      <w:szCs w:val="18"/>
                    </w:rPr>
                  </w:pPr>
                  <w:proofErr w:type="spellStart"/>
                  <w:r w:rsidRPr="000964BC">
                    <w:rPr>
                      <w:rFonts w:ascii="Arial" w:hAnsi="Arial" w:cs="Arial"/>
                      <w:b/>
                      <w:sz w:val="18"/>
                      <w:szCs w:val="18"/>
                    </w:rPr>
                    <w:t>edgewise</w:t>
                  </w:r>
                  <w:proofErr w:type="spellEnd"/>
                  <w:r w:rsidRPr="000964BC">
                    <w:rPr>
                      <w:rFonts w:ascii="Arial" w:hAnsi="Arial" w:cs="Arial"/>
                      <w:b/>
                      <w:sz w:val="18"/>
                      <w:szCs w:val="18"/>
                    </w:rPr>
                    <w:t xml:space="preserve"> (</w:t>
                  </w:r>
                  <w:proofErr w:type="spellStart"/>
                  <w:r w:rsidRPr="000964BC">
                    <w:rPr>
                      <w:rFonts w:ascii="Arial" w:hAnsi="Arial" w:cs="Arial"/>
                      <w:b/>
                      <w:sz w:val="18"/>
                      <w:szCs w:val="18"/>
                    </w:rPr>
                    <w:t>type</w:t>
                  </w:r>
                  <w:proofErr w:type="spellEnd"/>
                  <w:r w:rsidRPr="000964BC">
                    <w:rPr>
                      <w:rFonts w:ascii="Arial" w:hAnsi="Arial" w:cs="Arial"/>
                      <w:b/>
                      <w:sz w:val="18"/>
                      <w:szCs w:val="18"/>
                    </w:rPr>
                    <w:t xml:space="preserve">) </w:t>
                  </w:r>
                  <w:proofErr w:type="spellStart"/>
                  <w:r w:rsidRPr="000964BC">
                    <w:rPr>
                      <w:rFonts w:ascii="Arial" w:hAnsi="Arial" w:cs="Arial"/>
                      <w:b/>
                      <w:sz w:val="18"/>
                      <w:szCs w:val="18"/>
                    </w:rPr>
                    <w:t>bracket</w:t>
                  </w:r>
                  <w:proofErr w:type="spellEnd"/>
                  <w:r w:rsidRPr="000964BC">
                    <w:rPr>
                      <w:rFonts w:ascii="Arial" w:hAnsi="Arial" w:cs="Arial"/>
                      <w:b/>
                      <w:sz w:val="18"/>
                      <w:szCs w:val="18"/>
                    </w:rPr>
                    <w:t xml:space="preserve"> </w:t>
                  </w:r>
                  <w:r w:rsidRPr="000964BC">
                    <w:rPr>
                      <w:rFonts w:ascii="Arial" w:hAnsi="Arial" w:cs="Arial"/>
                      <w:sz w:val="18"/>
                      <w:szCs w:val="18"/>
                    </w:rPr>
                    <w:t xml:space="preserve">(n.) </w:t>
                  </w:r>
                  <w:proofErr w:type="spellStart"/>
                  <w:r w:rsidRPr="000964BC">
                    <w:rPr>
                      <w:rFonts w:ascii="Arial" w:hAnsi="Arial" w:cs="Arial"/>
                      <w:sz w:val="18"/>
                      <w:szCs w:val="18"/>
                    </w:rPr>
                    <w:t>bráquete</w:t>
                  </w:r>
                  <w:proofErr w:type="spellEnd"/>
                  <w:r w:rsidRPr="000964BC">
                    <w:rPr>
                      <w:rFonts w:ascii="Arial" w:hAnsi="Arial" w:cs="Arial"/>
                      <w:sz w:val="18"/>
                      <w:szCs w:val="18"/>
                    </w:rPr>
                    <w:t xml:space="preserve"> de </w:t>
                  </w:r>
                  <w:proofErr w:type="spellStart"/>
                  <w:r w:rsidRPr="000964BC">
                    <w:rPr>
                      <w:rFonts w:ascii="Arial" w:hAnsi="Arial" w:cs="Arial"/>
                      <w:i/>
                      <w:sz w:val="18"/>
                      <w:szCs w:val="18"/>
                    </w:rPr>
                    <w:t>edgewise</w:t>
                  </w:r>
                  <w:proofErr w:type="spellEnd"/>
                  <w:r w:rsidRPr="000964BC">
                    <w:rPr>
                      <w:rFonts w:ascii="Arial" w:hAnsi="Arial" w:cs="Arial"/>
                      <w:sz w:val="18"/>
                      <w:szCs w:val="18"/>
                    </w:rPr>
                    <w:t xml:space="preserve">; </w:t>
                  </w:r>
                  <w:proofErr w:type="spellStart"/>
                  <w:r w:rsidRPr="000964BC">
                    <w:rPr>
                      <w:rFonts w:ascii="Arial" w:hAnsi="Arial" w:cs="Arial"/>
                      <w:sz w:val="18"/>
                      <w:szCs w:val="18"/>
                    </w:rPr>
                    <w:t>bráquete</w:t>
                  </w:r>
                  <w:proofErr w:type="spellEnd"/>
                  <w:r w:rsidRPr="000964BC">
                    <w:rPr>
                      <w:rFonts w:ascii="Arial" w:hAnsi="Arial" w:cs="Arial"/>
                      <w:sz w:val="18"/>
                      <w:szCs w:val="18"/>
                    </w:rPr>
                    <w:t xml:space="preserve"> para arco de canto. </w:t>
                  </w:r>
                  <w:proofErr w:type="spellStart"/>
                  <w:r w:rsidRPr="000964BC">
                    <w:rPr>
                      <w:rFonts w:ascii="Arial" w:hAnsi="Arial" w:cs="Arial"/>
                      <w:i/>
                      <w:sz w:val="18"/>
                      <w:szCs w:val="18"/>
                    </w:rPr>
                    <w:t>See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also</w:t>
                  </w:r>
                  <w:proofErr w:type="spellEnd"/>
                  <w:r w:rsidRPr="000964BC">
                    <w:rPr>
                      <w:rFonts w:ascii="Arial" w:hAnsi="Arial" w:cs="Arial"/>
                      <w:i/>
                      <w:sz w:val="18"/>
                      <w:szCs w:val="18"/>
                    </w:rPr>
                    <w:t>:</w:t>
                  </w:r>
                  <w:r w:rsidRPr="000964BC">
                    <w:rPr>
                      <w:rFonts w:ascii="Arial" w:hAnsi="Arial" w:cs="Arial"/>
                      <w:sz w:val="18"/>
                      <w:szCs w:val="18"/>
                    </w:rPr>
                    <w:t xml:space="preserve"> </w:t>
                  </w:r>
                  <w:r w:rsidRPr="000964BC">
                    <w:rPr>
                      <w:rFonts w:ascii="Arial" w:hAnsi="Arial" w:cs="Arial"/>
                      <w:b/>
                      <w:sz w:val="18"/>
                      <w:szCs w:val="18"/>
                    </w:rPr>
                    <w:t xml:space="preserve"> single </w:t>
                  </w:r>
                  <w:proofErr w:type="spellStart"/>
                  <w:r w:rsidRPr="000964BC">
                    <w:rPr>
                      <w:rFonts w:ascii="Arial" w:hAnsi="Arial" w:cs="Arial"/>
                      <w:b/>
                      <w:sz w:val="18"/>
                      <w:szCs w:val="18"/>
                    </w:rPr>
                    <w:t>bracket</w:t>
                  </w:r>
                  <w:proofErr w:type="spellEnd"/>
                  <w:r w:rsidRPr="000964BC">
                    <w:rPr>
                      <w:rFonts w:ascii="Arial" w:hAnsi="Arial" w:cs="Arial"/>
                      <w:b/>
                      <w:sz w:val="18"/>
                      <w:szCs w:val="18"/>
                    </w:rPr>
                    <w:t xml:space="preserve">; </w:t>
                  </w:r>
                  <w:proofErr w:type="spellStart"/>
                  <w:r w:rsidRPr="000964BC">
                    <w:rPr>
                      <w:rFonts w:ascii="Arial" w:hAnsi="Arial" w:cs="Arial"/>
                      <w:b/>
                      <w:sz w:val="18"/>
                      <w:szCs w:val="18"/>
                    </w:rPr>
                    <w:t>Siamese</w:t>
                  </w:r>
                  <w:proofErr w:type="spellEnd"/>
                  <w:r w:rsidRPr="000964BC">
                    <w:rPr>
                      <w:rFonts w:ascii="Arial" w:hAnsi="Arial" w:cs="Arial"/>
                      <w:b/>
                      <w:sz w:val="18"/>
                      <w:szCs w:val="18"/>
                    </w:rPr>
                    <w:t xml:space="preserve"> </w:t>
                  </w:r>
                  <w:proofErr w:type="spellStart"/>
                  <w:r w:rsidRPr="000964BC">
                    <w:rPr>
                      <w:rFonts w:ascii="Arial" w:hAnsi="Arial" w:cs="Arial"/>
                      <w:b/>
                      <w:sz w:val="18"/>
                      <w:szCs w:val="18"/>
                    </w:rPr>
                    <w:t>bracket</w:t>
                  </w:r>
                  <w:proofErr w:type="spellEnd"/>
                  <w:r w:rsidRPr="000964BC">
                    <w:rPr>
                      <w:rFonts w:ascii="Arial" w:hAnsi="Arial" w:cs="Arial"/>
                      <w:b/>
                      <w:sz w:val="18"/>
                      <w:szCs w:val="18"/>
                    </w:rPr>
                    <w:t>.</w:t>
                  </w:r>
                </w:p>
              </w:tc>
            </w:tr>
            <w:tr w:rsidR="00F37E6F" w:rsidRPr="000964BC" w14:paraId="7E23327D" w14:textId="77777777" w:rsidTr="008D64FA">
              <w:tc>
                <w:tcPr>
                  <w:tcW w:w="8780" w:type="dxa"/>
                  <w:tcBorders>
                    <w:top w:val="single" w:sz="4" w:space="0" w:color="auto"/>
                    <w:left w:val="single" w:sz="4" w:space="0" w:color="auto"/>
                    <w:bottom w:val="single" w:sz="4" w:space="0" w:color="auto"/>
                    <w:right w:val="single" w:sz="4" w:space="0" w:color="auto"/>
                  </w:tcBorders>
                </w:tcPr>
                <w:p w14:paraId="7209D452" w14:textId="77777777" w:rsidR="00F37E6F" w:rsidRPr="000964BC" w:rsidRDefault="00F37E6F" w:rsidP="000964BC">
                  <w:pPr>
                    <w:numPr>
                      <w:ilvl w:val="0"/>
                      <w:numId w:val="6"/>
                    </w:numPr>
                    <w:overflowPunct w:val="0"/>
                    <w:autoSpaceDE w:val="0"/>
                    <w:autoSpaceDN w:val="0"/>
                    <w:adjustRightInd w:val="0"/>
                    <w:ind w:left="0" w:firstLine="0"/>
                    <w:jc w:val="both"/>
                    <w:textAlignment w:val="baseline"/>
                    <w:rPr>
                      <w:rFonts w:ascii="Arial" w:hAnsi="Arial" w:cs="Arial"/>
                      <w:sz w:val="18"/>
                      <w:szCs w:val="18"/>
                    </w:rPr>
                  </w:pPr>
                  <w:proofErr w:type="spellStart"/>
                  <w:r w:rsidRPr="000964BC">
                    <w:rPr>
                      <w:rFonts w:ascii="Arial" w:hAnsi="Arial" w:cs="Arial"/>
                      <w:b/>
                      <w:sz w:val="18"/>
                      <w:szCs w:val="18"/>
                    </w:rPr>
                    <w:t>multiphase</w:t>
                  </w:r>
                  <w:proofErr w:type="spellEnd"/>
                  <w:r w:rsidRPr="000964BC">
                    <w:rPr>
                      <w:rFonts w:ascii="Arial" w:hAnsi="Arial" w:cs="Arial"/>
                      <w:b/>
                      <w:sz w:val="18"/>
                      <w:szCs w:val="18"/>
                    </w:rPr>
                    <w:t xml:space="preserve"> </w:t>
                  </w:r>
                  <w:proofErr w:type="spellStart"/>
                  <w:r w:rsidRPr="000964BC">
                    <w:rPr>
                      <w:rFonts w:ascii="Arial" w:hAnsi="Arial" w:cs="Arial"/>
                      <w:b/>
                      <w:sz w:val="18"/>
                      <w:szCs w:val="18"/>
                    </w:rPr>
                    <w:t>bracket</w:t>
                  </w:r>
                  <w:proofErr w:type="spellEnd"/>
                  <w:r w:rsidRPr="000964BC">
                    <w:rPr>
                      <w:rFonts w:ascii="Arial" w:hAnsi="Arial" w:cs="Arial"/>
                      <w:sz w:val="18"/>
                      <w:szCs w:val="18"/>
                    </w:rPr>
                    <w:t xml:space="preserve"> </w:t>
                  </w:r>
                  <w:proofErr w:type="spellStart"/>
                  <w:r w:rsidRPr="000964BC">
                    <w:rPr>
                      <w:rFonts w:ascii="Arial" w:hAnsi="Arial" w:cs="Arial"/>
                      <w:sz w:val="18"/>
                      <w:szCs w:val="18"/>
                    </w:rPr>
                    <w:t>bráquete</w:t>
                  </w:r>
                  <w:proofErr w:type="spellEnd"/>
                  <w:r w:rsidRPr="000964BC">
                    <w:rPr>
                      <w:rFonts w:ascii="Arial" w:hAnsi="Arial" w:cs="Arial"/>
                      <w:sz w:val="18"/>
                      <w:szCs w:val="18"/>
                    </w:rPr>
                    <w:t xml:space="preserve"> </w:t>
                  </w:r>
                  <w:proofErr w:type="spellStart"/>
                  <w:r w:rsidRPr="000964BC">
                    <w:rPr>
                      <w:rFonts w:ascii="Arial" w:hAnsi="Arial" w:cs="Arial"/>
                      <w:sz w:val="18"/>
                      <w:szCs w:val="18"/>
                    </w:rPr>
                    <w:t>multifásico</w:t>
                  </w:r>
                  <w:proofErr w:type="spellEnd"/>
                  <w:r w:rsidRPr="000964BC">
                    <w:rPr>
                      <w:rFonts w:ascii="Arial" w:hAnsi="Arial" w:cs="Arial"/>
                      <w:sz w:val="18"/>
                      <w:szCs w:val="18"/>
                    </w:rPr>
                    <w:t>.</w:t>
                  </w:r>
                </w:p>
              </w:tc>
            </w:tr>
            <w:tr w:rsidR="00F37E6F" w:rsidRPr="000964BC" w14:paraId="7FB18180" w14:textId="77777777" w:rsidTr="008D64FA">
              <w:tc>
                <w:tcPr>
                  <w:tcW w:w="8780" w:type="dxa"/>
                  <w:tcBorders>
                    <w:top w:val="single" w:sz="4" w:space="0" w:color="auto"/>
                    <w:left w:val="single" w:sz="4" w:space="0" w:color="auto"/>
                    <w:bottom w:val="single" w:sz="4" w:space="0" w:color="auto"/>
                    <w:right w:val="single" w:sz="4" w:space="0" w:color="auto"/>
                  </w:tcBorders>
                </w:tcPr>
                <w:p w14:paraId="2754EA69" w14:textId="77777777" w:rsidR="00F37E6F" w:rsidRPr="000964BC" w:rsidRDefault="00F37E6F" w:rsidP="000964BC">
                  <w:pPr>
                    <w:numPr>
                      <w:ilvl w:val="0"/>
                      <w:numId w:val="6"/>
                    </w:numPr>
                    <w:overflowPunct w:val="0"/>
                    <w:autoSpaceDE w:val="0"/>
                    <w:autoSpaceDN w:val="0"/>
                    <w:adjustRightInd w:val="0"/>
                    <w:ind w:left="0" w:firstLine="0"/>
                    <w:jc w:val="both"/>
                    <w:textAlignment w:val="baseline"/>
                    <w:rPr>
                      <w:rFonts w:ascii="Arial" w:hAnsi="Arial" w:cs="Arial"/>
                      <w:sz w:val="18"/>
                      <w:szCs w:val="18"/>
                    </w:rPr>
                  </w:pPr>
                  <w:proofErr w:type="spellStart"/>
                  <w:r w:rsidRPr="000964BC">
                    <w:rPr>
                      <w:rFonts w:ascii="Arial" w:hAnsi="Arial" w:cs="Arial"/>
                      <w:b/>
                      <w:sz w:val="18"/>
                      <w:szCs w:val="18"/>
                    </w:rPr>
                    <w:t>ribbon</w:t>
                  </w:r>
                  <w:proofErr w:type="spellEnd"/>
                  <w:r w:rsidRPr="000964BC">
                    <w:rPr>
                      <w:rFonts w:ascii="Arial" w:hAnsi="Arial" w:cs="Arial"/>
                      <w:b/>
                      <w:sz w:val="18"/>
                      <w:szCs w:val="18"/>
                    </w:rPr>
                    <w:t xml:space="preserve"> </w:t>
                  </w:r>
                  <w:proofErr w:type="spellStart"/>
                  <w:r w:rsidRPr="000964BC">
                    <w:rPr>
                      <w:rFonts w:ascii="Arial" w:hAnsi="Arial" w:cs="Arial"/>
                      <w:b/>
                      <w:sz w:val="18"/>
                      <w:szCs w:val="18"/>
                    </w:rPr>
                    <w:t>arch</w:t>
                  </w:r>
                  <w:proofErr w:type="spellEnd"/>
                  <w:r w:rsidRPr="000964BC">
                    <w:rPr>
                      <w:rFonts w:ascii="Arial" w:hAnsi="Arial" w:cs="Arial"/>
                      <w:b/>
                      <w:sz w:val="18"/>
                      <w:szCs w:val="18"/>
                    </w:rPr>
                    <w:t xml:space="preserve"> </w:t>
                  </w:r>
                  <w:proofErr w:type="spellStart"/>
                  <w:r w:rsidRPr="000964BC">
                    <w:rPr>
                      <w:rFonts w:ascii="Arial" w:hAnsi="Arial" w:cs="Arial"/>
                      <w:b/>
                      <w:sz w:val="18"/>
                      <w:szCs w:val="18"/>
                    </w:rPr>
                    <w:t>bracket</w:t>
                  </w:r>
                  <w:proofErr w:type="spellEnd"/>
                  <w:r w:rsidRPr="000964BC">
                    <w:rPr>
                      <w:rFonts w:ascii="Arial" w:hAnsi="Arial" w:cs="Arial"/>
                      <w:sz w:val="18"/>
                      <w:szCs w:val="18"/>
                    </w:rPr>
                    <w:t xml:space="preserve">  </w:t>
                  </w:r>
                  <w:proofErr w:type="spellStart"/>
                  <w:r w:rsidRPr="000964BC">
                    <w:rPr>
                      <w:rFonts w:ascii="Arial" w:hAnsi="Arial" w:cs="Arial"/>
                      <w:sz w:val="18"/>
                      <w:szCs w:val="18"/>
                    </w:rPr>
                    <w:t>bráquete</w:t>
                  </w:r>
                  <w:proofErr w:type="spellEnd"/>
                  <w:r w:rsidRPr="000964BC">
                    <w:rPr>
                      <w:rFonts w:ascii="Arial" w:hAnsi="Arial" w:cs="Arial"/>
                      <w:sz w:val="18"/>
                      <w:szCs w:val="18"/>
                    </w:rPr>
                    <w:t xml:space="preserve"> para arco de fita.</w:t>
                  </w:r>
                </w:p>
              </w:tc>
            </w:tr>
            <w:tr w:rsidR="00F37E6F" w:rsidRPr="000964BC" w14:paraId="4BF9D6AF" w14:textId="77777777" w:rsidTr="008D64FA">
              <w:tc>
                <w:tcPr>
                  <w:tcW w:w="8780" w:type="dxa"/>
                  <w:tcBorders>
                    <w:top w:val="single" w:sz="4" w:space="0" w:color="auto"/>
                    <w:left w:val="single" w:sz="4" w:space="0" w:color="auto"/>
                    <w:bottom w:val="single" w:sz="4" w:space="0" w:color="auto"/>
                    <w:right w:val="single" w:sz="4" w:space="0" w:color="auto"/>
                  </w:tcBorders>
                </w:tcPr>
                <w:p w14:paraId="57C21704" w14:textId="77777777" w:rsidR="00F37E6F" w:rsidRPr="000964BC" w:rsidRDefault="00F37E6F" w:rsidP="000964BC">
                  <w:pPr>
                    <w:numPr>
                      <w:ilvl w:val="0"/>
                      <w:numId w:val="6"/>
                    </w:numPr>
                    <w:overflowPunct w:val="0"/>
                    <w:autoSpaceDE w:val="0"/>
                    <w:autoSpaceDN w:val="0"/>
                    <w:adjustRightInd w:val="0"/>
                    <w:ind w:left="0" w:firstLine="0"/>
                    <w:jc w:val="both"/>
                    <w:textAlignment w:val="baseline"/>
                    <w:rPr>
                      <w:rFonts w:ascii="Arial" w:hAnsi="Arial" w:cs="Arial"/>
                      <w:b/>
                      <w:sz w:val="18"/>
                      <w:szCs w:val="18"/>
                    </w:rPr>
                  </w:pPr>
                  <w:proofErr w:type="spellStart"/>
                  <w:r w:rsidRPr="000964BC">
                    <w:rPr>
                      <w:rFonts w:ascii="Arial" w:hAnsi="Arial" w:cs="Arial"/>
                      <w:b/>
                      <w:sz w:val="18"/>
                      <w:szCs w:val="18"/>
                    </w:rPr>
                    <w:t>Siamese</w:t>
                  </w:r>
                  <w:proofErr w:type="spellEnd"/>
                  <w:r w:rsidRPr="000964BC">
                    <w:rPr>
                      <w:rFonts w:ascii="Arial" w:hAnsi="Arial" w:cs="Arial"/>
                      <w:b/>
                      <w:sz w:val="18"/>
                      <w:szCs w:val="18"/>
                    </w:rPr>
                    <w:t xml:space="preserve"> </w:t>
                  </w:r>
                  <w:proofErr w:type="spellStart"/>
                  <w:r w:rsidRPr="000964BC">
                    <w:rPr>
                      <w:rFonts w:ascii="Arial" w:hAnsi="Arial" w:cs="Arial"/>
                      <w:b/>
                      <w:sz w:val="18"/>
                      <w:szCs w:val="18"/>
                    </w:rPr>
                    <w:t>bracket</w:t>
                  </w:r>
                  <w:proofErr w:type="spellEnd"/>
                  <w:r w:rsidRPr="000964BC">
                    <w:rPr>
                      <w:rFonts w:ascii="Arial" w:hAnsi="Arial" w:cs="Arial"/>
                      <w:b/>
                      <w:sz w:val="18"/>
                      <w:szCs w:val="18"/>
                    </w:rPr>
                    <w:t xml:space="preserve"> </w:t>
                  </w:r>
                  <w:r w:rsidRPr="000964BC">
                    <w:rPr>
                      <w:rFonts w:ascii="Arial" w:hAnsi="Arial" w:cs="Arial"/>
                      <w:sz w:val="18"/>
                      <w:szCs w:val="18"/>
                    </w:rPr>
                    <w:t xml:space="preserve"> </w:t>
                  </w:r>
                  <w:proofErr w:type="spellStart"/>
                  <w:r w:rsidRPr="000964BC">
                    <w:rPr>
                      <w:rFonts w:ascii="Arial" w:hAnsi="Arial" w:cs="Arial"/>
                      <w:sz w:val="18"/>
                      <w:szCs w:val="18"/>
                    </w:rPr>
                    <w:t>bráquete</w:t>
                  </w:r>
                  <w:proofErr w:type="spellEnd"/>
                  <w:r w:rsidRPr="000964BC">
                    <w:rPr>
                      <w:rFonts w:ascii="Arial" w:hAnsi="Arial" w:cs="Arial"/>
                      <w:sz w:val="18"/>
                      <w:szCs w:val="18"/>
                    </w:rPr>
                    <w:t xml:space="preserve"> siamês; </w:t>
                  </w:r>
                  <w:proofErr w:type="spellStart"/>
                  <w:r w:rsidRPr="000964BC">
                    <w:rPr>
                      <w:rFonts w:ascii="Arial" w:hAnsi="Arial" w:cs="Arial"/>
                      <w:sz w:val="18"/>
                      <w:szCs w:val="18"/>
                    </w:rPr>
                    <w:t>bráquete</w:t>
                  </w:r>
                  <w:proofErr w:type="spellEnd"/>
                  <w:r w:rsidRPr="000964BC">
                    <w:rPr>
                      <w:rFonts w:ascii="Arial" w:hAnsi="Arial" w:cs="Arial"/>
                      <w:sz w:val="18"/>
                      <w:szCs w:val="18"/>
                    </w:rPr>
                    <w:t xml:space="preserve"> duplo.</w:t>
                  </w:r>
                </w:p>
              </w:tc>
            </w:tr>
            <w:tr w:rsidR="00F37E6F" w:rsidRPr="000964BC" w14:paraId="0A083885" w14:textId="77777777" w:rsidTr="008D64FA">
              <w:tc>
                <w:tcPr>
                  <w:tcW w:w="8780" w:type="dxa"/>
                  <w:tcBorders>
                    <w:top w:val="single" w:sz="4" w:space="0" w:color="auto"/>
                    <w:left w:val="single" w:sz="4" w:space="0" w:color="auto"/>
                    <w:bottom w:val="single" w:sz="4" w:space="0" w:color="auto"/>
                    <w:right w:val="single" w:sz="4" w:space="0" w:color="auto"/>
                  </w:tcBorders>
                </w:tcPr>
                <w:p w14:paraId="4AADD66F" w14:textId="77777777" w:rsidR="00F37E6F" w:rsidRPr="000964BC" w:rsidRDefault="00F37E6F" w:rsidP="000964BC">
                  <w:pPr>
                    <w:numPr>
                      <w:ilvl w:val="0"/>
                      <w:numId w:val="6"/>
                    </w:numPr>
                    <w:overflowPunct w:val="0"/>
                    <w:autoSpaceDE w:val="0"/>
                    <w:autoSpaceDN w:val="0"/>
                    <w:adjustRightInd w:val="0"/>
                    <w:ind w:left="0" w:firstLine="0"/>
                    <w:jc w:val="both"/>
                    <w:textAlignment w:val="baseline"/>
                    <w:rPr>
                      <w:rFonts w:ascii="Arial" w:hAnsi="Arial" w:cs="Arial"/>
                      <w:b/>
                      <w:sz w:val="18"/>
                      <w:szCs w:val="18"/>
                    </w:rPr>
                  </w:pPr>
                  <w:r w:rsidRPr="000964BC">
                    <w:rPr>
                      <w:rFonts w:ascii="Arial" w:hAnsi="Arial" w:cs="Arial"/>
                      <w:b/>
                      <w:sz w:val="18"/>
                      <w:szCs w:val="18"/>
                    </w:rPr>
                    <w:t xml:space="preserve">single </w:t>
                  </w:r>
                  <w:proofErr w:type="spellStart"/>
                  <w:r w:rsidRPr="000964BC">
                    <w:rPr>
                      <w:rFonts w:ascii="Arial" w:hAnsi="Arial" w:cs="Arial"/>
                      <w:b/>
                      <w:sz w:val="18"/>
                      <w:szCs w:val="18"/>
                    </w:rPr>
                    <w:t>bracket</w:t>
                  </w:r>
                  <w:proofErr w:type="spellEnd"/>
                  <w:r w:rsidRPr="000964BC">
                    <w:rPr>
                      <w:rFonts w:ascii="Arial" w:hAnsi="Arial" w:cs="Arial"/>
                      <w:b/>
                      <w:sz w:val="18"/>
                      <w:szCs w:val="18"/>
                    </w:rPr>
                    <w:t xml:space="preserve"> </w:t>
                  </w:r>
                  <w:r w:rsidRPr="000964BC">
                    <w:rPr>
                      <w:rFonts w:ascii="Arial" w:hAnsi="Arial" w:cs="Arial"/>
                      <w:sz w:val="18"/>
                      <w:szCs w:val="18"/>
                    </w:rPr>
                    <w:t xml:space="preserve"> </w:t>
                  </w:r>
                  <w:proofErr w:type="spellStart"/>
                  <w:r w:rsidRPr="000964BC">
                    <w:rPr>
                      <w:rFonts w:ascii="Arial" w:hAnsi="Arial" w:cs="Arial"/>
                      <w:sz w:val="18"/>
                      <w:szCs w:val="18"/>
                    </w:rPr>
                    <w:t>bráquete</w:t>
                  </w:r>
                  <w:proofErr w:type="spellEnd"/>
                  <w:r w:rsidRPr="000964BC">
                    <w:rPr>
                      <w:rFonts w:ascii="Arial" w:hAnsi="Arial" w:cs="Arial"/>
                      <w:sz w:val="18"/>
                      <w:szCs w:val="18"/>
                    </w:rPr>
                    <w:t xml:space="preserve"> simples; </w:t>
                  </w:r>
                  <w:proofErr w:type="spellStart"/>
                  <w:r w:rsidRPr="000964BC">
                    <w:rPr>
                      <w:rFonts w:ascii="Arial" w:hAnsi="Arial" w:cs="Arial"/>
                      <w:sz w:val="18"/>
                      <w:szCs w:val="18"/>
                    </w:rPr>
                    <w:t>bráquete</w:t>
                  </w:r>
                  <w:proofErr w:type="spellEnd"/>
                  <w:r w:rsidRPr="000964BC">
                    <w:rPr>
                      <w:rFonts w:ascii="Arial" w:hAnsi="Arial" w:cs="Arial"/>
                      <w:sz w:val="18"/>
                      <w:szCs w:val="18"/>
                    </w:rPr>
                    <w:t xml:space="preserve"> único.</w:t>
                  </w:r>
                </w:p>
              </w:tc>
            </w:tr>
            <w:tr w:rsidR="00F37E6F" w:rsidRPr="000964BC" w14:paraId="06842042" w14:textId="77777777" w:rsidTr="008D64FA">
              <w:tc>
                <w:tcPr>
                  <w:tcW w:w="8780" w:type="dxa"/>
                  <w:tcBorders>
                    <w:top w:val="single" w:sz="4" w:space="0" w:color="auto"/>
                    <w:left w:val="single" w:sz="4" w:space="0" w:color="auto"/>
                    <w:bottom w:val="single" w:sz="4" w:space="0" w:color="auto"/>
                    <w:right w:val="single" w:sz="4" w:space="0" w:color="auto"/>
                  </w:tcBorders>
                </w:tcPr>
                <w:p w14:paraId="786CF1C6" w14:textId="77777777" w:rsidR="00F37E6F" w:rsidRPr="000964BC" w:rsidRDefault="00F37E6F" w:rsidP="000964BC">
                  <w:pPr>
                    <w:numPr>
                      <w:ilvl w:val="0"/>
                      <w:numId w:val="6"/>
                    </w:numPr>
                    <w:overflowPunct w:val="0"/>
                    <w:autoSpaceDE w:val="0"/>
                    <w:autoSpaceDN w:val="0"/>
                    <w:adjustRightInd w:val="0"/>
                    <w:ind w:left="0" w:firstLine="0"/>
                    <w:jc w:val="both"/>
                    <w:textAlignment w:val="baseline"/>
                    <w:rPr>
                      <w:rFonts w:ascii="Arial" w:hAnsi="Arial" w:cs="Arial"/>
                      <w:sz w:val="18"/>
                      <w:szCs w:val="18"/>
                    </w:rPr>
                  </w:pPr>
                  <w:proofErr w:type="spellStart"/>
                  <w:r w:rsidRPr="000964BC">
                    <w:rPr>
                      <w:rFonts w:ascii="Arial" w:hAnsi="Arial" w:cs="Arial"/>
                      <w:b/>
                      <w:sz w:val="18"/>
                      <w:szCs w:val="18"/>
                    </w:rPr>
                    <w:t>twin-wire</w:t>
                  </w:r>
                  <w:proofErr w:type="spellEnd"/>
                  <w:r w:rsidRPr="000964BC">
                    <w:rPr>
                      <w:rFonts w:ascii="Arial" w:hAnsi="Arial" w:cs="Arial"/>
                      <w:b/>
                      <w:sz w:val="18"/>
                      <w:szCs w:val="18"/>
                    </w:rPr>
                    <w:t xml:space="preserve"> </w:t>
                  </w:r>
                  <w:proofErr w:type="spellStart"/>
                  <w:r w:rsidRPr="000964BC">
                    <w:rPr>
                      <w:rFonts w:ascii="Arial" w:hAnsi="Arial" w:cs="Arial"/>
                      <w:b/>
                      <w:sz w:val="18"/>
                      <w:szCs w:val="18"/>
                    </w:rPr>
                    <w:t>bracket</w:t>
                  </w:r>
                  <w:proofErr w:type="spellEnd"/>
                  <w:r w:rsidRPr="000964BC">
                    <w:rPr>
                      <w:rFonts w:ascii="Arial" w:hAnsi="Arial" w:cs="Arial"/>
                      <w:sz w:val="18"/>
                      <w:szCs w:val="18"/>
                    </w:rPr>
                    <w:t xml:space="preserve">  </w:t>
                  </w:r>
                  <w:proofErr w:type="spellStart"/>
                  <w:r w:rsidRPr="000964BC">
                    <w:rPr>
                      <w:rFonts w:ascii="Arial" w:hAnsi="Arial" w:cs="Arial"/>
                      <w:sz w:val="18"/>
                      <w:szCs w:val="18"/>
                    </w:rPr>
                    <w:t>bráquete</w:t>
                  </w:r>
                  <w:proofErr w:type="spellEnd"/>
                  <w:r w:rsidRPr="000964BC">
                    <w:rPr>
                      <w:rFonts w:ascii="Arial" w:hAnsi="Arial" w:cs="Arial"/>
                      <w:sz w:val="18"/>
                      <w:szCs w:val="18"/>
                    </w:rPr>
                    <w:t xml:space="preserve"> para arcos </w:t>
                  </w:r>
                  <w:proofErr w:type="spellStart"/>
                  <w:r w:rsidRPr="000964BC">
                    <w:rPr>
                      <w:rFonts w:ascii="Arial" w:hAnsi="Arial" w:cs="Arial"/>
                      <w:sz w:val="18"/>
                      <w:szCs w:val="18"/>
                    </w:rPr>
                    <w:t>gêmeos</w:t>
                  </w:r>
                  <w:proofErr w:type="spellEnd"/>
                  <w:r w:rsidRPr="000964BC">
                    <w:rPr>
                      <w:rFonts w:ascii="Arial" w:hAnsi="Arial" w:cs="Arial"/>
                      <w:sz w:val="18"/>
                      <w:szCs w:val="18"/>
                    </w:rPr>
                    <w:t>.</w:t>
                  </w:r>
                </w:p>
              </w:tc>
            </w:tr>
            <w:tr w:rsidR="00F37E6F" w:rsidRPr="000964BC" w14:paraId="58E30EBD" w14:textId="77777777" w:rsidTr="008D64FA">
              <w:tc>
                <w:tcPr>
                  <w:tcW w:w="8780" w:type="dxa"/>
                  <w:tcBorders>
                    <w:top w:val="single" w:sz="4" w:space="0" w:color="auto"/>
                    <w:left w:val="single" w:sz="4" w:space="0" w:color="auto"/>
                    <w:bottom w:val="single" w:sz="4" w:space="0" w:color="auto"/>
                    <w:right w:val="single" w:sz="4" w:space="0" w:color="auto"/>
                  </w:tcBorders>
                </w:tcPr>
                <w:p w14:paraId="15D64A0A" w14:textId="77777777" w:rsidR="00F37E6F" w:rsidRPr="000964BC" w:rsidRDefault="00F37E6F" w:rsidP="000964BC">
                  <w:pPr>
                    <w:numPr>
                      <w:ilvl w:val="0"/>
                      <w:numId w:val="6"/>
                    </w:numPr>
                    <w:overflowPunct w:val="0"/>
                    <w:autoSpaceDE w:val="0"/>
                    <w:autoSpaceDN w:val="0"/>
                    <w:adjustRightInd w:val="0"/>
                    <w:ind w:left="0" w:firstLine="0"/>
                    <w:jc w:val="both"/>
                    <w:textAlignment w:val="baseline"/>
                    <w:rPr>
                      <w:rFonts w:ascii="Arial" w:hAnsi="Arial" w:cs="Arial"/>
                      <w:sz w:val="18"/>
                      <w:szCs w:val="18"/>
                    </w:rPr>
                  </w:pPr>
                  <w:r w:rsidRPr="000964BC">
                    <w:rPr>
                      <w:rFonts w:ascii="Arial" w:hAnsi="Arial" w:cs="Arial"/>
                      <w:b/>
                      <w:sz w:val="18"/>
                      <w:szCs w:val="18"/>
                    </w:rPr>
                    <w:t xml:space="preserve">universal </w:t>
                  </w:r>
                  <w:proofErr w:type="spellStart"/>
                  <w:r w:rsidRPr="000964BC">
                    <w:rPr>
                      <w:rFonts w:ascii="Arial" w:hAnsi="Arial" w:cs="Arial"/>
                      <w:b/>
                      <w:sz w:val="18"/>
                      <w:szCs w:val="18"/>
                    </w:rPr>
                    <w:t>bracket</w:t>
                  </w:r>
                  <w:proofErr w:type="spellEnd"/>
                  <w:r w:rsidRPr="000964BC">
                    <w:rPr>
                      <w:rFonts w:ascii="Arial" w:hAnsi="Arial" w:cs="Arial"/>
                      <w:sz w:val="18"/>
                      <w:szCs w:val="18"/>
                    </w:rPr>
                    <w:t xml:space="preserve"> </w:t>
                  </w:r>
                  <w:proofErr w:type="spellStart"/>
                  <w:r w:rsidRPr="000964BC">
                    <w:rPr>
                      <w:rFonts w:ascii="Arial" w:hAnsi="Arial" w:cs="Arial"/>
                      <w:sz w:val="18"/>
                      <w:szCs w:val="18"/>
                    </w:rPr>
                    <w:t>bráquete</w:t>
                  </w:r>
                  <w:proofErr w:type="spellEnd"/>
                  <w:r w:rsidRPr="000964BC">
                    <w:rPr>
                      <w:rFonts w:ascii="Arial" w:hAnsi="Arial" w:cs="Arial"/>
                      <w:sz w:val="18"/>
                      <w:szCs w:val="18"/>
                    </w:rPr>
                    <w:t xml:space="preserve"> universal (um dispositivo ortodôntico ao qual pode ser acoplado um fio retangular ou cilíndrico).</w:t>
                  </w:r>
                </w:p>
              </w:tc>
            </w:tr>
            <w:tr w:rsidR="00F37E6F" w:rsidRPr="000964BC" w14:paraId="7538A326" w14:textId="77777777" w:rsidTr="008D64FA">
              <w:tc>
                <w:tcPr>
                  <w:tcW w:w="8780" w:type="dxa"/>
                  <w:tcBorders>
                    <w:top w:val="single" w:sz="4" w:space="0" w:color="auto"/>
                    <w:left w:val="single" w:sz="4" w:space="0" w:color="auto"/>
                    <w:bottom w:val="single" w:sz="4" w:space="0" w:color="auto"/>
                    <w:right w:val="single" w:sz="4" w:space="0" w:color="auto"/>
                  </w:tcBorders>
                </w:tcPr>
                <w:p w14:paraId="19B94FD7" w14:textId="77777777" w:rsidR="00F37E6F" w:rsidRPr="000964BC" w:rsidRDefault="00F37E6F" w:rsidP="000964BC">
                  <w:pPr>
                    <w:jc w:val="both"/>
                    <w:rPr>
                      <w:rFonts w:ascii="Arial" w:hAnsi="Arial" w:cs="Arial"/>
                      <w:sz w:val="18"/>
                      <w:szCs w:val="18"/>
                    </w:rPr>
                  </w:pPr>
                  <w:proofErr w:type="spellStart"/>
                  <w:r w:rsidRPr="000964BC">
                    <w:rPr>
                      <w:rFonts w:ascii="Arial" w:hAnsi="Arial" w:cs="Arial"/>
                      <w:b/>
                      <w:sz w:val="18"/>
                      <w:szCs w:val="18"/>
                    </w:rPr>
                    <w:t>bracket</w:t>
                  </w:r>
                  <w:proofErr w:type="spellEnd"/>
                  <w:r w:rsidRPr="000964BC">
                    <w:rPr>
                      <w:rFonts w:ascii="Arial" w:hAnsi="Arial" w:cs="Arial"/>
                      <w:b/>
                      <w:sz w:val="18"/>
                      <w:szCs w:val="18"/>
                    </w:rPr>
                    <w:t xml:space="preserve"> base </w:t>
                  </w:r>
                  <w:proofErr w:type="spellStart"/>
                  <w:r w:rsidRPr="000964BC">
                    <w:rPr>
                      <w:rFonts w:ascii="Arial" w:hAnsi="Arial" w:cs="Arial"/>
                      <w:b/>
                      <w:sz w:val="18"/>
                      <w:szCs w:val="18"/>
                    </w:rPr>
                    <w:t>curvature</w:t>
                  </w:r>
                  <w:proofErr w:type="spellEnd"/>
                  <w:r w:rsidRPr="000964BC">
                    <w:rPr>
                      <w:rFonts w:ascii="Arial" w:hAnsi="Arial" w:cs="Arial"/>
                      <w:sz w:val="18"/>
                      <w:szCs w:val="18"/>
                    </w:rPr>
                    <w:t xml:space="preserve">  (n.) curvatura da base do </w:t>
                  </w:r>
                  <w:proofErr w:type="spellStart"/>
                  <w:r w:rsidRPr="000964BC">
                    <w:rPr>
                      <w:rFonts w:ascii="Arial" w:hAnsi="Arial" w:cs="Arial"/>
                      <w:sz w:val="18"/>
                      <w:szCs w:val="18"/>
                    </w:rPr>
                    <w:t>bráquete</w:t>
                  </w:r>
                  <w:proofErr w:type="spellEnd"/>
                  <w:r w:rsidRPr="000964BC">
                    <w:rPr>
                      <w:rFonts w:ascii="Arial" w:hAnsi="Arial" w:cs="Arial"/>
                      <w:sz w:val="18"/>
                      <w:szCs w:val="18"/>
                    </w:rPr>
                    <w:t>.</w:t>
                  </w:r>
                </w:p>
              </w:tc>
            </w:tr>
            <w:tr w:rsidR="00F37E6F" w:rsidRPr="000964BC" w14:paraId="2D4F4C45" w14:textId="77777777" w:rsidTr="008D64FA">
              <w:tc>
                <w:tcPr>
                  <w:tcW w:w="8780" w:type="dxa"/>
                  <w:tcBorders>
                    <w:top w:val="single" w:sz="4" w:space="0" w:color="auto"/>
                    <w:left w:val="single" w:sz="4" w:space="0" w:color="auto"/>
                    <w:bottom w:val="single" w:sz="4" w:space="0" w:color="auto"/>
                    <w:right w:val="single" w:sz="4" w:space="0" w:color="auto"/>
                  </w:tcBorders>
                </w:tcPr>
                <w:p w14:paraId="18D7E3EA" w14:textId="77777777" w:rsidR="00F37E6F" w:rsidRPr="000964BC" w:rsidRDefault="00F37E6F" w:rsidP="000964BC">
                  <w:pPr>
                    <w:pBdr>
                      <w:top w:val="single" w:sz="4" w:space="1" w:color="auto"/>
                      <w:left w:val="single" w:sz="4" w:space="4" w:color="auto"/>
                      <w:bottom w:val="single" w:sz="4" w:space="1" w:color="auto"/>
                      <w:right w:val="single" w:sz="4" w:space="4" w:color="auto"/>
                    </w:pBdr>
                    <w:jc w:val="both"/>
                    <w:rPr>
                      <w:rFonts w:ascii="Arial" w:hAnsi="Arial" w:cs="Arial"/>
                      <w:sz w:val="18"/>
                      <w:szCs w:val="18"/>
                    </w:rPr>
                  </w:pPr>
                  <w:proofErr w:type="spellStart"/>
                  <w:r w:rsidRPr="000964BC">
                    <w:rPr>
                      <w:rFonts w:ascii="Arial" w:hAnsi="Arial" w:cs="Arial"/>
                      <w:b/>
                      <w:sz w:val="18"/>
                      <w:szCs w:val="18"/>
                    </w:rPr>
                    <w:t>bracket</w:t>
                  </w:r>
                  <w:proofErr w:type="spellEnd"/>
                  <w:r w:rsidRPr="000964BC">
                    <w:rPr>
                      <w:rFonts w:ascii="Arial" w:hAnsi="Arial" w:cs="Arial"/>
                      <w:b/>
                      <w:sz w:val="18"/>
                      <w:szCs w:val="18"/>
                    </w:rPr>
                    <w:t xml:space="preserve"> </w:t>
                  </w:r>
                  <w:proofErr w:type="spellStart"/>
                  <w:r w:rsidRPr="000964BC">
                    <w:rPr>
                      <w:rFonts w:ascii="Arial" w:hAnsi="Arial" w:cs="Arial"/>
                      <w:b/>
                      <w:sz w:val="18"/>
                      <w:szCs w:val="18"/>
                    </w:rPr>
                    <w:t>bonding</w:t>
                  </w:r>
                  <w:proofErr w:type="spellEnd"/>
                  <w:r w:rsidRPr="000964BC">
                    <w:rPr>
                      <w:rFonts w:ascii="Arial" w:hAnsi="Arial" w:cs="Arial"/>
                      <w:sz w:val="18"/>
                      <w:szCs w:val="18"/>
                    </w:rPr>
                    <w:t xml:space="preserve">  (n.) colagem dos </w:t>
                  </w:r>
                  <w:proofErr w:type="spellStart"/>
                  <w:r w:rsidRPr="000964BC">
                    <w:rPr>
                      <w:rFonts w:ascii="Arial" w:hAnsi="Arial" w:cs="Arial"/>
                      <w:sz w:val="18"/>
                      <w:szCs w:val="18"/>
                    </w:rPr>
                    <w:t>bráquetes</w:t>
                  </w:r>
                  <w:proofErr w:type="spellEnd"/>
                  <w:r w:rsidRPr="000964BC">
                    <w:rPr>
                      <w:rFonts w:ascii="Arial" w:hAnsi="Arial" w:cs="Arial"/>
                      <w:sz w:val="18"/>
                      <w:szCs w:val="18"/>
                    </w:rPr>
                    <w:t xml:space="preserve">; fixação dos </w:t>
                  </w:r>
                  <w:proofErr w:type="spellStart"/>
                  <w:r w:rsidRPr="000964BC">
                    <w:rPr>
                      <w:rFonts w:ascii="Arial" w:hAnsi="Arial" w:cs="Arial"/>
                      <w:sz w:val="18"/>
                      <w:szCs w:val="18"/>
                    </w:rPr>
                    <w:t>bráquetes</w:t>
                  </w:r>
                  <w:proofErr w:type="spellEnd"/>
                  <w:r w:rsidRPr="000964BC">
                    <w:rPr>
                      <w:rFonts w:ascii="Arial" w:hAnsi="Arial" w:cs="Arial"/>
                      <w:sz w:val="18"/>
                      <w:szCs w:val="18"/>
                    </w:rPr>
                    <w:t>.</w:t>
                  </w:r>
                </w:p>
              </w:tc>
            </w:tr>
            <w:tr w:rsidR="00F37E6F" w:rsidRPr="000964BC" w14:paraId="331574BE" w14:textId="77777777" w:rsidTr="008D64FA">
              <w:tc>
                <w:tcPr>
                  <w:tcW w:w="8780" w:type="dxa"/>
                  <w:tcBorders>
                    <w:top w:val="single" w:sz="4" w:space="0" w:color="auto"/>
                    <w:left w:val="single" w:sz="4" w:space="0" w:color="auto"/>
                    <w:bottom w:val="single" w:sz="4" w:space="0" w:color="auto"/>
                    <w:right w:val="single" w:sz="4" w:space="0" w:color="auto"/>
                  </w:tcBorders>
                </w:tcPr>
                <w:p w14:paraId="562DB8C0" w14:textId="77777777" w:rsidR="00F37E6F" w:rsidRPr="000964BC" w:rsidRDefault="00F37E6F" w:rsidP="000964BC">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0964BC">
                    <w:rPr>
                      <w:rFonts w:ascii="Arial" w:hAnsi="Arial" w:cs="Arial"/>
                      <w:bCs/>
                      <w:i/>
                      <w:iCs/>
                      <w:sz w:val="18"/>
                      <w:szCs w:val="18"/>
                    </w:rPr>
                    <w:t>Reproduzido sob permissão de:</w:t>
                  </w:r>
                  <w:r w:rsidRPr="000964BC">
                    <w:rPr>
                      <w:rFonts w:ascii="Arial" w:hAnsi="Arial" w:cs="Arial"/>
                      <w:b/>
                      <w:sz w:val="18"/>
                      <w:szCs w:val="18"/>
                    </w:rPr>
                    <w:t xml:space="preserve"> Perrotti-Garcia, Ana Júlia (2003) </w:t>
                  </w:r>
                  <w:r w:rsidRPr="000964BC">
                    <w:rPr>
                      <w:rFonts w:ascii="Arial" w:hAnsi="Arial" w:cs="Arial"/>
                      <w:bCs/>
                      <w:i/>
                      <w:iCs/>
                      <w:sz w:val="18"/>
                      <w:szCs w:val="18"/>
                    </w:rPr>
                    <w:t>Glossário para Odontologia</w:t>
                  </w:r>
                  <w:r w:rsidRPr="000964BC">
                    <w:rPr>
                      <w:rFonts w:ascii="Arial" w:hAnsi="Arial" w:cs="Arial"/>
                      <w:b/>
                      <w:sz w:val="18"/>
                      <w:szCs w:val="18"/>
                    </w:rPr>
                    <w:t xml:space="preserve">, </w:t>
                  </w:r>
                  <w:r w:rsidRPr="000964BC">
                    <w:rPr>
                      <w:rFonts w:ascii="Arial" w:hAnsi="Arial" w:cs="Arial"/>
                      <w:bCs/>
                      <w:sz w:val="18"/>
                      <w:szCs w:val="18"/>
                    </w:rPr>
                    <w:t>São Paulo: SBS.</w:t>
                  </w:r>
                  <w:r w:rsidRPr="000964BC">
                    <w:rPr>
                      <w:rFonts w:ascii="Arial" w:hAnsi="Arial" w:cs="Arial"/>
                      <w:b/>
                      <w:sz w:val="18"/>
                      <w:szCs w:val="18"/>
                    </w:rPr>
                    <w:t xml:space="preserve"> </w:t>
                  </w:r>
                </w:p>
              </w:tc>
            </w:tr>
          </w:tbl>
          <w:p w14:paraId="592C7271" w14:textId="77777777" w:rsidR="00F37E6F" w:rsidRPr="000964BC" w:rsidRDefault="00F37E6F" w:rsidP="000964BC">
            <w:pPr>
              <w:jc w:val="both"/>
              <w:rPr>
                <w:rFonts w:ascii="Arial" w:hAnsi="Arial" w:cs="Arial"/>
                <w:sz w:val="18"/>
                <w:szCs w:val="18"/>
              </w:rPr>
            </w:pPr>
          </w:p>
        </w:tc>
      </w:tr>
    </w:tbl>
    <w:p w14:paraId="4327A1D8" w14:textId="7DD65D5F" w:rsidR="00F37E6F" w:rsidRPr="000964BC" w:rsidRDefault="000964BC" w:rsidP="000964BC">
      <w:pPr>
        <w:pStyle w:val="Titulo10"/>
        <w:jc w:val="both"/>
        <w:rPr>
          <w:rFonts w:ascii="Arial" w:hAnsi="Arial" w:cs="Arial"/>
        </w:rPr>
      </w:pPr>
      <w:r w:rsidRPr="000964BC">
        <w:rPr>
          <w:rFonts w:ascii="Arial" w:hAnsi="Arial" w:cs="Arial"/>
        </w:rPr>
        <w:pict w14:anchorId="4479559E">
          <v:shape id="_x0000_i1103" type="#_x0000_t75" style="width:425.25pt;height:7.1pt" o:hrpct="0" o:hralign="center" o:hr="t">
            <v:imagedata r:id="rId143" o:title=""/>
          </v:shape>
        </w:pict>
      </w:r>
    </w:p>
    <w:p w14:paraId="4C82A15A" w14:textId="77777777" w:rsidR="00F37E6F" w:rsidRPr="000964BC" w:rsidRDefault="00F37E6F" w:rsidP="000964BC">
      <w:pPr>
        <w:pStyle w:val="ListParagraph"/>
        <w:numPr>
          <w:ilvl w:val="1"/>
          <w:numId w:val="5"/>
        </w:numPr>
        <w:rPr>
          <w:rFonts w:ascii="Arial" w:hAnsi="Arial" w:cs="Arial"/>
          <w:sz w:val="18"/>
          <w:szCs w:val="18"/>
        </w:rPr>
      </w:pPr>
      <w:r w:rsidRPr="000964BC">
        <w:rPr>
          <w:rStyle w:val="Heading2CharChar"/>
          <w:rFonts w:ascii="Arial" w:hAnsi="Arial" w:cs="Arial"/>
          <w:sz w:val="18"/>
          <w:szCs w:val="18"/>
          <w:lang w:eastAsia="en-US"/>
        </w:rPr>
        <w:lastRenderedPageBreak/>
        <w:t>ANA MARIA DÍAZ FERRERO</w:t>
      </w:r>
      <w:r w:rsidR="00F3651D" w:rsidRPr="000964BC">
        <w:rPr>
          <w:rStyle w:val="Heading2CharChar"/>
          <w:rFonts w:ascii="Arial" w:hAnsi="Arial" w:cs="Arial"/>
          <w:sz w:val="18"/>
          <w:szCs w:val="18"/>
          <w:lang w:eastAsia="en-US"/>
        </w:rPr>
        <w:t xml:space="preserve">, </w:t>
      </w:r>
      <w:r w:rsidRPr="000964BC">
        <w:rPr>
          <w:rFonts w:ascii="Arial" w:hAnsi="Arial" w:cs="Arial"/>
          <w:sz w:val="18"/>
          <w:szCs w:val="18"/>
        </w:rPr>
        <w:t xml:space="preserve">PROFESORA FACULTAD DE TRADUCCIÓN E INTERPRETACIÓN UNIVERSIDAD DE GRANADA, </w:t>
      </w:r>
      <w:r w:rsidR="00F3651D" w:rsidRPr="000964BC">
        <w:rPr>
          <w:rFonts w:ascii="Arial" w:hAnsi="Arial" w:cs="Arial"/>
          <w:sz w:val="18"/>
          <w:szCs w:val="18"/>
        </w:rPr>
        <w:t xml:space="preserve">ESPANHA, </w:t>
      </w:r>
      <w:r w:rsidRPr="000964BC">
        <w:rPr>
          <w:rFonts w:ascii="Arial" w:hAnsi="Arial" w:cs="Arial"/>
          <w:sz w:val="18"/>
          <w:szCs w:val="18"/>
        </w:rPr>
        <w:t>“</w:t>
      </w:r>
      <w:hyperlink r:id="rId150" w:history="1">
        <w:r w:rsidRPr="000964BC">
          <w:rPr>
            <w:rFonts w:ascii="Arial" w:hAnsi="Arial" w:cs="Arial"/>
            <w:sz w:val="18"/>
            <w:szCs w:val="18"/>
          </w:rPr>
          <w:t>ACENTUAÇÃO DAS FORMAS VERBAIS COM PRONOMES CLÍTICOS E MESOCLÍTICOS</w:t>
        </w:r>
        <w:r w:rsidRPr="000964BC">
          <w:rPr>
            <w:rStyle w:val="Hyperlink"/>
            <w:rFonts w:ascii="Arial" w:hAnsi="Arial" w:cs="Arial"/>
            <w:color w:val="000000"/>
            <w:sz w:val="18"/>
            <w:szCs w:val="18"/>
            <w:u w:val="none"/>
          </w:rPr>
          <w:t>”</w:t>
        </w:r>
      </w:hyperlink>
    </w:p>
    <w:p w14:paraId="4A74E01F" w14:textId="77777777" w:rsidR="00F37E6F" w:rsidRPr="000964BC" w:rsidRDefault="00F37E6F" w:rsidP="000964BC">
      <w:pPr>
        <w:ind w:right="90"/>
        <w:jc w:val="both"/>
        <w:rPr>
          <w:rFonts w:ascii="Arial" w:hAnsi="Arial" w:cs="Arial"/>
          <w:sz w:val="18"/>
          <w:szCs w:val="18"/>
        </w:rPr>
      </w:pPr>
    </w:p>
    <w:p w14:paraId="00C6EAB8" w14:textId="77777777" w:rsidR="00F37E6F" w:rsidRPr="000964BC" w:rsidRDefault="00F37E6F" w:rsidP="000964BC">
      <w:pPr>
        <w:widowControl w:val="0"/>
        <w:suppressLineNumbers/>
        <w:tabs>
          <w:tab w:val="left" w:pos="1100"/>
        </w:tabs>
        <w:jc w:val="both"/>
        <w:rPr>
          <w:rFonts w:ascii="Arial" w:hAnsi="Arial" w:cs="Arial"/>
          <w:color w:val="auto"/>
          <w:sz w:val="18"/>
          <w:szCs w:val="18"/>
        </w:rPr>
      </w:pPr>
      <w:r w:rsidRPr="000964BC">
        <w:rPr>
          <w:rFonts w:ascii="Arial" w:hAnsi="Arial" w:cs="Arial"/>
          <w:color w:val="auto"/>
          <w:sz w:val="18"/>
          <w:szCs w:val="18"/>
        </w:rPr>
        <w:t xml:space="preserve">Professora de Tradução </w:t>
      </w:r>
      <w:proofErr w:type="spellStart"/>
      <w:r w:rsidRPr="000964BC">
        <w:rPr>
          <w:rFonts w:ascii="Arial" w:hAnsi="Arial" w:cs="Arial"/>
          <w:color w:val="auto"/>
          <w:sz w:val="18"/>
          <w:szCs w:val="18"/>
        </w:rPr>
        <w:t>Português-Espanhol</w:t>
      </w:r>
      <w:proofErr w:type="spellEnd"/>
      <w:r w:rsidRPr="000964BC">
        <w:rPr>
          <w:rFonts w:ascii="Arial" w:hAnsi="Arial" w:cs="Arial"/>
          <w:color w:val="auto"/>
          <w:sz w:val="18"/>
          <w:szCs w:val="18"/>
        </w:rPr>
        <w:t xml:space="preserve"> na Faculdade de Tradução e Interpretação da Universidade de Granada desde 1991. Doutora em Filologia Românica pela Universidade de Granada no ano 1996. </w:t>
      </w:r>
      <w:r w:rsidRPr="000964BC">
        <w:rPr>
          <w:rFonts w:ascii="Arial" w:hAnsi="Arial" w:cs="Arial"/>
          <w:color w:val="auto"/>
          <w:sz w:val="18"/>
          <w:szCs w:val="18"/>
        </w:rPr>
        <w:br/>
        <w:t>Apresentou a tese de doutoramento em 1996 sobre "A mulher nos provérbios portugueses" na Universidade de Granada. Trabalha atualmente na investigação da paremiologia e da tradução.</w:t>
      </w:r>
    </w:p>
    <w:p w14:paraId="6A274612" w14:textId="77777777" w:rsidR="00F37E6F" w:rsidRPr="000964BC" w:rsidRDefault="00F37E6F" w:rsidP="000964BC">
      <w:pPr>
        <w:widowControl w:val="0"/>
        <w:suppressLineNumbers/>
        <w:tabs>
          <w:tab w:val="left" w:pos="1100"/>
        </w:tabs>
        <w:jc w:val="both"/>
        <w:rPr>
          <w:rFonts w:ascii="Arial" w:hAnsi="Arial" w:cs="Arial"/>
          <w:color w:val="auto"/>
          <w:sz w:val="18"/>
          <w:szCs w:val="18"/>
        </w:rPr>
      </w:pPr>
    </w:p>
    <w:p w14:paraId="7FB80757" w14:textId="77777777" w:rsidR="00F37E6F" w:rsidRPr="000964BC" w:rsidRDefault="00F37E6F" w:rsidP="000964BC">
      <w:pPr>
        <w:pStyle w:val="Titulo10"/>
        <w:rPr>
          <w:rFonts w:ascii="Arial" w:hAnsi="Arial" w:cs="Arial"/>
        </w:rPr>
      </w:pPr>
      <w:r w:rsidRPr="000964BC">
        <w:rPr>
          <w:rFonts w:ascii="Arial" w:hAnsi="Arial" w:cs="Arial"/>
        </w:rPr>
        <w:t>SINOPSE</w:t>
      </w:r>
    </w:p>
    <w:p w14:paraId="51FE8200" w14:textId="77777777" w:rsidR="00F37E6F" w:rsidRPr="000964BC" w:rsidRDefault="00F37E6F" w:rsidP="000964BC">
      <w:pPr>
        <w:ind w:firstLine="708"/>
        <w:jc w:val="both"/>
        <w:rPr>
          <w:rFonts w:ascii="Arial" w:hAnsi="Arial" w:cs="Arial"/>
          <w:iCs/>
          <w:sz w:val="18"/>
          <w:szCs w:val="18"/>
        </w:rPr>
      </w:pPr>
      <w:r w:rsidRPr="000964BC">
        <w:rPr>
          <w:rFonts w:ascii="Arial" w:hAnsi="Arial" w:cs="Arial"/>
          <w:iCs/>
          <w:sz w:val="18"/>
          <w:szCs w:val="18"/>
        </w:rPr>
        <w:t>A forma e o uso dos pronomes oblíquos supõem uma das maiores dificuldades para os estudantes de língua portuguesa como língua estrangeira (PLE) especialmente para os hispanofalantes dado que, apesar da proximidade linguística, existem determinados aspetos relacionados com a conjugação pronominal que não se produzem na língua espanhola e são difíceis de assimilar por parte dos estudantes que se iniciam no estudo do português. Entre eles, destacam</w:t>
      </w:r>
      <w:r w:rsidRPr="000964BC">
        <w:rPr>
          <w:rFonts w:ascii="Arial" w:hAnsi="Arial" w:cs="Arial"/>
          <w:iCs/>
          <w:sz w:val="18"/>
          <w:szCs w:val="18"/>
        </w:rPr>
        <w:noBreakHyphen/>
        <w:t xml:space="preserve">se a colocação pronominal e as formas verbais oxítonas, quando conjugadas com os pronomes clíticos. </w:t>
      </w:r>
    </w:p>
    <w:p w14:paraId="2BCE1B55" w14:textId="77777777" w:rsidR="00F37E6F" w:rsidRPr="000964BC" w:rsidRDefault="00F37E6F" w:rsidP="000964BC">
      <w:pPr>
        <w:jc w:val="both"/>
        <w:rPr>
          <w:rFonts w:ascii="Arial" w:hAnsi="Arial" w:cs="Arial"/>
          <w:iCs/>
          <w:sz w:val="18"/>
          <w:szCs w:val="18"/>
        </w:rPr>
      </w:pPr>
      <w:r w:rsidRPr="000964BC">
        <w:rPr>
          <w:rFonts w:ascii="Arial" w:hAnsi="Arial" w:cs="Arial"/>
          <w:iCs/>
          <w:sz w:val="18"/>
          <w:szCs w:val="18"/>
        </w:rPr>
        <w:t>Nesta comunicação vamos analisar as regras de acentuação das formas verbais com pronomes clíticos ou mesoclíticos e examinaremos a maneira de apresentar este aspeto da ortografia do português em determinadas gramáticas, prontuários e manuais de língua portuguesa.</w:t>
      </w:r>
    </w:p>
    <w:p w14:paraId="1CFB63D9" w14:textId="77777777" w:rsidR="00F37E6F" w:rsidRPr="000964BC" w:rsidRDefault="00F37E6F" w:rsidP="000964BC">
      <w:pPr>
        <w:jc w:val="both"/>
        <w:rPr>
          <w:rStyle w:val="StyleFuturaLtBT9pt"/>
          <w:rFonts w:ascii="Arial" w:hAnsi="Arial" w:cs="Arial"/>
          <w:sz w:val="18"/>
          <w:szCs w:val="18"/>
        </w:rPr>
      </w:pPr>
    </w:p>
    <w:p w14:paraId="733238BF" w14:textId="77777777" w:rsidR="00F37E6F" w:rsidRPr="000964BC" w:rsidRDefault="00F37E6F" w:rsidP="000964BC">
      <w:pPr>
        <w:pStyle w:val="Titulo10"/>
        <w:rPr>
          <w:rFonts w:ascii="Arial" w:hAnsi="Arial" w:cs="Arial"/>
        </w:rPr>
      </w:pPr>
      <w:r w:rsidRPr="000964BC">
        <w:rPr>
          <w:rFonts w:ascii="Arial" w:hAnsi="Arial" w:cs="Arial"/>
        </w:rPr>
        <w:t xml:space="preserve">TEMA 3. ENSINO/APRENDIZAGEM </w:t>
      </w:r>
    </w:p>
    <w:p w14:paraId="68B7EB13" w14:textId="77777777" w:rsidR="00F37E6F" w:rsidRPr="000964BC" w:rsidRDefault="00F37E6F" w:rsidP="000964BC">
      <w:pPr>
        <w:pStyle w:val="Titulo10"/>
        <w:rPr>
          <w:rFonts w:ascii="Arial" w:hAnsi="Arial" w:cs="Arial"/>
        </w:rPr>
      </w:pPr>
      <w:r w:rsidRPr="000964BC">
        <w:rPr>
          <w:rFonts w:ascii="Arial" w:hAnsi="Arial" w:cs="Arial"/>
        </w:rPr>
        <w:t>ANA MARÍA DÍAZ FERRERO</w:t>
      </w:r>
    </w:p>
    <w:p w14:paraId="72C2231F" w14:textId="77777777" w:rsidR="00F37E6F" w:rsidRPr="000964BC" w:rsidRDefault="00F37E6F" w:rsidP="000964BC">
      <w:pPr>
        <w:pStyle w:val="Titulo10"/>
        <w:rPr>
          <w:rFonts w:ascii="Arial" w:hAnsi="Arial" w:cs="Arial"/>
        </w:rPr>
      </w:pPr>
      <w:r w:rsidRPr="000964BC">
        <w:rPr>
          <w:rFonts w:ascii="Arial" w:hAnsi="Arial" w:cs="Arial"/>
        </w:rPr>
        <w:t>UNIVERSIDADE DE GRANADA (ESPANHA)</w:t>
      </w:r>
    </w:p>
    <w:p w14:paraId="1CCA59B2" w14:textId="77777777" w:rsidR="00F37E6F" w:rsidRPr="000964BC" w:rsidRDefault="00F37E6F" w:rsidP="000964BC">
      <w:pPr>
        <w:pStyle w:val="Titulo10"/>
        <w:rPr>
          <w:rFonts w:ascii="Arial" w:hAnsi="Arial" w:cs="Arial"/>
        </w:rPr>
      </w:pPr>
      <w:r w:rsidRPr="000964BC">
        <w:rPr>
          <w:rFonts w:ascii="Arial" w:hAnsi="Arial" w:cs="Arial"/>
        </w:rPr>
        <w:t>ACENTUAÇÃO DAS FORMAS VERBAIS COM PRONOMES CLÍTICOS E MESOCLÍTICOS</w:t>
      </w:r>
    </w:p>
    <w:p w14:paraId="19DFB7D7" w14:textId="77777777" w:rsidR="00F37E6F" w:rsidRPr="000964BC" w:rsidRDefault="00F37E6F" w:rsidP="000964BC">
      <w:pPr>
        <w:jc w:val="both"/>
        <w:rPr>
          <w:rFonts w:ascii="Arial" w:hAnsi="Arial" w:cs="Arial"/>
          <w:sz w:val="18"/>
          <w:szCs w:val="18"/>
        </w:rPr>
      </w:pPr>
    </w:p>
    <w:p w14:paraId="369C7318" w14:textId="77777777" w:rsidR="00F37E6F" w:rsidRPr="000964BC" w:rsidRDefault="00F37E6F" w:rsidP="000964BC">
      <w:pPr>
        <w:ind w:firstLine="320"/>
        <w:jc w:val="both"/>
        <w:rPr>
          <w:rStyle w:val="StyleFuturaLtBT9pt"/>
          <w:rFonts w:ascii="Arial" w:hAnsi="Arial" w:cs="Arial"/>
          <w:sz w:val="18"/>
          <w:szCs w:val="18"/>
        </w:rPr>
      </w:pPr>
      <w:r w:rsidRPr="000964BC">
        <w:rPr>
          <w:rStyle w:val="StyleFuturaLtBT9pt"/>
          <w:rFonts w:ascii="Arial" w:hAnsi="Arial" w:cs="Arial"/>
          <w:sz w:val="18"/>
          <w:szCs w:val="18"/>
        </w:rPr>
        <w:t xml:space="preserve">Los </w:t>
      </w:r>
      <w:proofErr w:type="spellStart"/>
      <w:r w:rsidRPr="000964BC">
        <w:rPr>
          <w:rStyle w:val="StyleFuturaLtBT9pt"/>
          <w:rFonts w:ascii="Arial" w:hAnsi="Arial" w:cs="Arial"/>
          <w:sz w:val="18"/>
          <w:szCs w:val="18"/>
        </w:rPr>
        <w:t>estudiantes</w:t>
      </w:r>
      <w:proofErr w:type="spellEnd"/>
      <w:r w:rsidRPr="000964BC">
        <w:rPr>
          <w:rStyle w:val="StyleFuturaLtBT9pt"/>
          <w:rFonts w:ascii="Arial" w:hAnsi="Arial" w:cs="Arial"/>
          <w:sz w:val="18"/>
          <w:szCs w:val="18"/>
        </w:rPr>
        <w:t xml:space="preserve"> de </w:t>
      </w:r>
      <w:proofErr w:type="spellStart"/>
      <w:r w:rsidRPr="000964BC">
        <w:rPr>
          <w:rStyle w:val="StyleFuturaLtBT9pt"/>
          <w:rFonts w:ascii="Arial" w:hAnsi="Arial" w:cs="Arial"/>
          <w:sz w:val="18"/>
          <w:szCs w:val="18"/>
        </w:rPr>
        <w:t>lengua</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extranjera</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tienden</w:t>
      </w:r>
      <w:proofErr w:type="spellEnd"/>
      <w:r w:rsidRPr="000964BC">
        <w:rPr>
          <w:rStyle w:val="StyleFuturaLtBT9pt"/>
          <w:rFonts w:ascii="Arial" w:hAnsi="Arial" w:cs="Arial"/>
          <w:sz w:val="18"/>
          <w:szCs w:val="18"/>
        </w:rPr>
        <w:t xml:space="preserve"> a transferir </w:t>
      </w:r>
      <w:proofErr w:type="spellStart"/>
      <w:r w:rsidRPr="000964BC">
        <w:rPr>
          <w:rStyle w:val="StyleFuturaLtBT9pt"/>
          <w:rFonts w:ascii="Arial" w:hAnsi="Arial" w:cs="Arial"/>
          <w:sz w:val="18"/>
          <w:szCs w:val="18"/>
        </w:rPr>
        <w:t>las</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estructuras</w:t>
      </w:r>
      <w:proofErr w:type="spellEnd"/>
      <w:r w:rsidRPr="000964BC">
        <w:rPr>
          <w:rStyle w:val="StyleFuturaLtBT9pt"/>
          <w:rFonts w:ascii="Arial" w:hAnsi="Arial" w:cs="Arial"/>
          <w:sz w:val="18"/>
          <w:szCs w:val="18"/>
        </w:rPr>
        <w:t xml:space="preserve"> de </w:t>
      </w:r>
      <w:proofErr w:type="spellStart"/>
      <w:r w:rsidRPr="000964BC">
        <w:rPr>
          <w:rStyle w:val="StyleFuturaLtBT9pt"/>
          <w:rFonts w:ascii="Arial" w:hAnsi="Arial" w:cs="Arial"/>
          <w:sz w:val="18"/>
          <w:szCs w:val="18"/>
        </w:rPr>
        <w:t>su</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lengua</w:t>
      </w:r>
      <w:proofErr w:type="spellEnd"/>
      <w:r w:rsidRPr="000964BC">
        <w:rPr>
          <w:rStyle w:val="StyleFuturaLtBT9pt"/>
          <w:rFonts w:ascii="Arial" w:hAnsi="Arial" w:cs="Arial"/>
          <w:sz w:val="18"/>
          <w:szCs w:val="18"/>
        </w:rPr>
        <w:t xml:space="preserve"> materna </w:t>
      </w:r>
      <w:proofErr w:type="spellStart"/>
      <w:r w:rsidRPr="000964BC">
        <w:rPr>
          <w:rStyle w:val="StyleFuturaLtBT9pt"/>
          <w:rFonts w:ascii="Arial" w:hAnsi="Arial" w:cs="Arial"/>
          <w:sz w:val="18"/>
          <w:szCs w:val="18"/>
        </w:rPr>
        <w:t>cuando</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estudian</w:t>
      </w:r>
      <w:proofErr w:type="spellEnd"/>
      <w:r w:rsidRPr="000964BC">
        <w:rPr>
          <w:rStyle w:val="StyleFuturaLtBT9pt"/>
          <w:rFonts w:ascii="Arial" w:hAnsi="Arial" w:cs="Arial"/>
          <w:sz w:val="18"/>
          <w:szCs w:val="18"/>
        </w:rPr>
        <w:t xml:space="preserve"> una </w:t>
      </w:r>
      <w:proofErr w:type="spellStart"/>
      <w:r w:rsidRPr="000964BC">
        <w:rPr>
          <w:rStyle w:val="StyleFuturaLtBT9pt"/>
          <w:rFonts w:ascii="Arial" w:hAnsi="Arial" w:cs="Arial"/>
          <w:sz w:val="18"/>
          <w:szCs w:val="18"/>
        </w:rPr>
        <w:t>nueva</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lengua</w:t>
      </w:r>
      <w:proofErr w:type="spellEnd"/>
      <w:r w:rsidRPr="000964BC">
        <w:rPr>
          <w:rStyle w:val="StyleFuturaLtBT9pt"/>
          <w:rFonts w:ascii="Arial" w:hAnsi="Arial" w:cs="Arial"/>
          <w:sz w:val="18"/>
          <w:szCs w:val="18"/>
        </w:rPr>
        <w:t xml:space="preserve"> y </w:t>
      </w:r>
      <w:proofErr w:type="spellStart"/>
      <w:r w:rsidRPr="000964BC">
        <w:rPr>
          <w:rStyle w:val="StyleFuturaLtBT9pt"/>
          <w:rFonts w:ascii="Arial" w:hAnsi="Arial" w:cs="Arial"/>
          <w:sz w:val="18"/>
          <w:szCs w:val="18"/>
        </w:rPr>
        <w:t>les</w:t>
      </w:r>
      <w:proofErr w:type="spellEnd"/>
      <w:r w:rsidRPr="000964BC">
        <w:rPr>
          <w:rStyle w:val="StyleFuturaLtBT9pt"/>
          <w:rFonts w:ascii="Arial" w:hAnsi="Arial" w:cs="Arial"/>
          <w:sz w:val="18"/>
          <w:szCs w:val="18"/>
        </w:rPr>
        <w:t xml:space="preserve"> resulta especialmente difícil </w:t>
      </w:r>
      <w:proofErr w:type="spellStart"/>
      <w:r w:rsidRPr="000964BC">
        <w:rPr>
          <w:rStyle w:val="StyleFuturaLtBT9pt"/>
          <w:rFonts w:ascii="Arial" w:hAnsi="Arial" w:cs="Arial"/>
          <w:sz w:val="18"/>
          <w:szCs w:val="18"/>
        </w:rPr>
        <w:t>asimilar</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ciertas</w:t>
      </w:r>
      <w:proofErr w:type="spellEnd"/>
      <w:r w:rsidRPr="000964BC">
        <w:rPr>
          <w:rStyle w:val="StyleFuturaLtBT9pt"/>
          <w:rFonts w:ascii="Arial" w:hAnsi="Arial" w:cs="Arial"/>
          <w:sz w:val="18"/>
          <w:szCs w:val="18"/>
        </w:rPr>
        <w:t xml:space="preserve"> formas que </w:t>
      </w:r>
      <w:proofErr w:type="spellStart"/>
      <w:r w:rsidRPr="000964BC">
        <w:rPr>
          <w:rStyle w:val="StyleFuturaLtBT9pt"/>
          <w:rFonts w:ascii="Arial" w:hAnsi="Arial" w:cs="Arial"/>
          <w:sz w:val="18"/>
          <w:szCs w:val="18"/>
        </w:rPr>
        <w:t>les</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parecen</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extrañas</w:t>
      </w:r>
      <w:proofErr w:type="spellEnd"/>
      <w:r w:rsidRPr="000964BC">
        <w:rPr>
          <w:rStyle w:val="StyleFuturaLtBT9pt"/>
          <w:rFonts w:ascii="Arial" w:hAnsi="Arial" w:cs="Arial"/>
          <w:sz w:val="18"/>
          <w:szCs w:val="18"/>
        </w:rPr>
        <w:t xml:space="preserve"> </w:t>
      </w:r>
      <w:smartTag w:uri="SmartTagTypeLegixLinks" w:element="LegixLinks">
        <w:smartTagPr>
          <w:attr w:name="Base" w:val="Codigo"/>
          <w:attr w:name="ID" w:val="30094"/>
        </w:smartTagPr>
        <w:r w:rsidRPr="000964BC">
          <w:rPr>
            <w:rStyle w:val="StyleFuturaLtBT9pt"/>
            <w:rFonts w:ascii="Arial" w:hAnsi="Arial" w:cs="Arial"/>
            <w:sz w:val="18"/>
            <w:szCs w:val="18"/>
          </w:rPr>
          <w:t>en</w:t>
        </w:r>
      </w:smartTag>
      <w:r w:rsidRPr="000964BC">
        <w:rPr>
          <w:rStyle w:val="StyleFuturaLtBT9pt"/>
          <w:rFonts w:ascii="Arial" w:hAnsi="Arial" w:cs="Arial"/>
          <w:sz w:val="18"/>
          <w:szCs w:val="18"/>
        </w:rPr>
        <w:t xml:space="preserve"> una </w:t>
      </w:r>
      <w:proofErr w:type="spellStart"/>
      <w:r w:rsidRPr="000964BC">
        <w:rPr>
          <w:rStyle w:val="StyleFuturaLtBT9pt"/>
          <w:rFonts w:ascii="Arial" w:hAnsi="Arial" w:cs="Arial"/>
          <w:sz w:val="18"/>
          <w:szCs w:val="18"/>
        </w:rPr>
        <w:t>lengua</w:t>
      </w:r>
      <w:proofErr w:type="spellEnd"/>
      <w:r w:rsidRPr="000964BC">
        <w:rPr>
          <w:rStyle w:val="StyleFuturaLtBT9pt"/>
          <w:rFonts w:ascii="Arial" w:hAnsi="Arial" w:cs="Arial"/>
          <w:sz w:val="18"/>
          <w:szCs w:val="18"/>
        </w:rPr>
        <w:t xml:space="preserve"> aparentemente tan similar. </w:t>
      </w:r>
      <w:proofErr w:type="spellStart"/>
      <w:r w:rsidRPr="000964BC">
        <w:rPr>
          <w:rStyle w:val="StyleFuturaLtBT9pt"/>
          <w:rFonts w:ascii="Arial" w:hAnsi="Arial" w:cs="Arial"/>
          <w:sz w:val="18"/>
          <w:szCs w:val="18"/>
        </w:rPr>
        <w:t>Esto</w:t>
      </w:r>
      <w:proofErr w:type="spellEnd"/>
      <w:r w:rsidRPr="000964BC">
        <w:rPr>
          <w:rStyle w:val="StyleFuturaLtBT9pt"/>
          <w:rFonts w:ascii="Arial" w:hAnsi="Arial" w:cs="Arial"/>
          <w:sz w:val="18"/>
          <w:szCs w:val="18"/>
        </w:rPr>
        <w:t xml:space="preserve"> sucede </w:t>
      </w:r>
      <w:proofErr w:type="spellStart"/>
      <w:r w:rsidRPr="000964BC">
        <w:rPr>
          <w:rStyle w:val="StyleFuturaLtBT9pt"/>
          <w:rFonts w:ascii="Arial" w:hAnsi="Arial" w:cs="Arial"/>
          <w:sz w:val="18"/>
          <w:szCs w:val="18"/>
        </w:rPr>
        <w:t>con</w:t>
      </w:r>
      <w:proofErr w:type="spellEnd"/>
      <w:r w:rsidRPr="000964BC">
        <w:rPr>
          <w:rStyle w:val="StyleFuturaLtBT9pt"/>
          <w:rFonts w:ascii="Arial" w:hAnsi="Arial" w:cs="Arial"/>
          <w:sz w:val="18"/>
          <w:szCs w:val="18"/>
        </w:rPr>
        <w:t xml:space="preserve"> la </w:t>
      </w:r>
      <w:proofErr w:type="spellStart"/>
      <w:r w:rsidRPr="000964BC">
        <w:rPr>
          <w:rStyle w:val="StyleFuturaLtBT9pt"/>
          <w:rFonts w:ascii="Arial" w:hAnsi="Arial" w:cs="Arial"/>
          <w:sz w:val="18"/>
          <w:szCs w:val="18"/>
        </w:rPr>
        <w:t>transformación</w:t>
      </w:r>
      <w:proofErr w:type="spellEnd"/>
      <w:r w:rsidRPr="000964BC">
        <w:rPr>
          <w:rStyle w:val="StyleFuturaLtBT9pt"/>
          <w:rFonts w:ascii="Arial" w:hAnsi="Arial" w:cs="Arial"/>
          <w:sz w:val="18"/>
          <w:szCs w:val="18"/>
        </w:rPr>
        <w:t xml:space="preserve"> pronominal y los </w:t>
      </w:r>
      <w:proofErr w:type="spellStart"/>
      <w:r w:rsidRPr="000964BC">
        <w:rPr>
          <w:rStyle w:val="StyleFuturaLtBT9pt"/>
          <w:rFonts w:ascii="Arial" w:hAnsi="Arial" w:cs="Arial"/>
          <w:sz w:val="18"/>
          <w:szCs w:val="18"/>
        </w:rPr>
        <w:t>manuales</w:t>
      </w:r>
      <w:proofErr w:type="spellEnd"/>
      <w:r w:rsidRPr="000964BC">
        <w:rPr>
          <w:rStyle w:val="StyleFuturaLtBT9pt"/>
          <w:rFonts w:ascii="Arial" w:hAnsi="Arial" w:cs="Arial"/>
          <w:sz w:val="18"/>
          <w:szCs w:val="18"/>
        </w:rPr>
        <w:t xml:space="preserve"> de </w:t>
      </w:r>
      <w:proofErr w:type="spellStart"/>
      <w:r w:rsidRPr="000964BC">
        <w:rPr>
          <w:rStyle w:val="StyleFuturaLtBT9pt"/>
          <w:rFonts w:ascii="Arial" w:hAnsi="Arial" w:cs="Arial"/>
          <w:sz w:val="18"/>
          <w:szCs w:val="18"/>
        </w:rPr>
        <w:t>portugués</w:t>
      </w:r>
      <w:proofErr w:type="spellEnd"/>
      <w:r w:rsidRPr="000964BC">
        <w:rPr>
          <w:rStyle w:val="StyleFuturaLtBT9pt"/>
          <w:rFonts w:ascii="Arial" w:hAnsi="Arial" w:cs="Arial"/>
          <w:sz w:val="18"/>
          <w:szCs w:val="18"/>
        </w:rPr>
        <w:t xml:space="preserve"> para </w:t>
      </w:r>
      <w:proofErr w:type="spellStart"/>
      <w:r w:rsidRPr="000964BC">
        <w:rPr>
          <w:rStyle w:val="StyleFuturaLtBT9pt"/>
          <w:rFonts w:ascii="Arial" w:hAnsi="Arial" w:cs="Arial"/>
          <w:sz w:val="18"/>
          <w:szCs w:val="18"/>
        </w:rPr>
        <w:t>extranjeros</w:t>
      </w:r>
      <w:proofErr w:type="spellEnd"/>
      <w:r w:rsidRPr="000964BC">
        <w:rPr>
          <w:rStyle w:val="StyleFuturaLtBT9pt"/>
          <w:rFonts w:ascii="Arial" w:hAnsi="Arial" w:cs="Arial"/>
          <w:sz w:val="18"/>
          <w:szCs w:val="18"/>
        </w:rPr>
        <w:t xml:space="preserve"> no </w:t>
      </w:r>
      <w:proofErr w:type="spellStart"/>
      <w:r w:rsidRPr="000964BC">
        <w:rPr>
          <w:rStyle w:val="StyleFuturaLtBT9pt"/>
          <w:rFonts w:ascii="Arial" w:hAnsi="Arial" w:cs="Arial"/>
          <w:sz w:val="18"/>
          <w:szCs w:val="18"/>
        </w:rPr>
        <w:t>responden</w:t>
      </w:r>
      <w:proofErr w:type="spellEnd"/>
      <w:r w:rsidRPr="000964BC">
        <w:rPr>
          <w:rStyle w:val="StyleFuturaLtBT9pt"/>
          <w:rFonts w:ascii="Arial" w:hAnsi="Arial" w:cs="Arial"/>
          <w:sz w:val="18"/>
          <w:szCs w:val="18"/>
        </w:rPr>
        <w:t xml:space="preserve"> claramente a determinadas </w:t>
      </w:r>
      <w:proofErr w:type="spellStart"/>
      <w:r w:rsidRPr="000964BC">
        <w:rPr>
          <w:rStyle w:val="StyleFuturaLtBT9pt"/>
          <w:rFonts w:ascii="Arial" w:hAnsi="Arial" w:cs="Arial"/>
          <w:sz w:val="18"/>
          <w:szCs w:val="18"/>
        </w:rPr>
        <w:t>dudas</w:t>
      </w:r>
      <w:proofErr w:type="spellEnd"/>
      <w:r w:rsidRPr="000964BC">
        <w:rPr>
          <w:rStyle w:val="StyleFuturaLtBT9pt"/>
          <w:rFonts w:ascii="Arial" w:hAnsi="Arial" w:cs="Arial"/>
          <w:sz w:val="18"/>
          <w:szCs w:val="18"/>
        </w:rPr>
        <w:t xml:space="preserve"> que le </w:t>
      </w:r>
      <w:proofErr w:type="spellStart"/>
      <w:r w:rsidRPr="000964BC">
        <w:rPr>
          <w:rStyle w:val="StyleFuturaLtBT9pt"/>
          <w:rFonts w:ascii="Arial" w:hAnsi="Arial" w:cs="Arial"/>
          <w:sz w:val="18"/>
          <w:szCs w:val="18"/>
        </w:rPr>
        <w:t>surgen</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al</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estudiante</w:t>
      </w:r>
      <w:proofErr w:type="spellEnd"/>
      <w:r w:rsidRPr="000964BC">
        <w:rPr>
          <w:rStyle w:val="StyleFuturaLtBT9pt"/>
          <w:rFonts w:ascii="Arial" w:hAnsi="Arial" w:cs="Arial"/>
          <w:sz w:val="18"/>
          <w:szCs w:val="18"/>
        </w:rPr>
        <w:t xml:space="preserve"> </w:t>
      </w:r>
      <w:smartTag w:uri="SmartTagTypeLegixLinks" w:element="LegixLinks">
        <w:smartTagPr>
          <w:attr w:name="Base" w:val="Codigo"/>
          <w:attr w:name="ID" w:val="30094"/>
        </w:smartTagPr>
        <w:r w:rsidRPr="000964BC">
          <w:rPr>
            <w:rStyle w:val="StyleFuturaLtBT9pt"/>
            <w:rFonts w:ascii="Arial" w:hAnsi="Arial" w:cs="Arial"/>
            <w:sz w:val="18"/>
            <w:szCs w:val="18"/>
          </w:rPr>
          <w:t>en</w:t>
        </w:r>
      </w:smartTag>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el</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proceso</w:t>
      </w:r>
      <w:proofErr w:type="spellEnd"/>
      <w:r w:rsidRPr="000964BC">
        <w:rPr>
          <w:rStyle w:val="StyleFuturaLtBT9pt"/>
          <w:rFonts w:ascii="Arial" w:hAnsi="Arial" w:cs="Arial"/>
          <w:sz w:val="18"/>
          <w:szCs w:val="18"/>
        </w:rPr>
        <w:t xml:space="preserve"> de </w:t>
      </w:r>
      <w:proofErr w:type="spellStart"/>
      <w:r w:rsidRPr="000964BC">
        <w:rPr>
          <w:rStyle w:val="StyleFuturaLtBT9pt"/>
          <w:rFonts w:ascii="Arial" w:hAnsi="Arial" w:cs="Arial"/>
          <w:sz w:val="18"/>
          <w:szCs w:val="18"/>
        </w:rPr>
        <w:t>aprendizaje</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Asimismo</w:t>
      </w:r>
      <w:proofErr w:type="spellEnd"/>
      <w:r w:rsidRPr="000964BC">
        <w:rPr>
          <w:rStyle w:val="StyleFuturaLtBT9pt"/>
          <w:rFonts w:ascii="Arial" w:hAnsi="Arial" w:cs="Arial"/>
          <w:sz w:val="18"/>
          <w:szCs w:val="18"/>
        </w:rPr>
        <w:t xml:space="preserve"> la </w:t>
      </w:r>
      <w:proofErr w:type="spellStart"/>
      <w:r w:rsidRPr="000964BC">
        <w:rPr>
          <w:rStyle w:val="StyleFuturaLtBT9pt"/>
          <w:rFonts w:ascii="Arial" w:hAnsi="Arial" w:cs="Arial"/>
          <w:sz w:val="18"/>
          <w:szCs w:val="18"/>
        </w:rPr>
        <w:t>explicación</w:t>
      </w:r>
      <w:proofErr w:type="spellEnd"/>
      <w:r w:rsidRPr="000964BC">
        <w:rPr>
          <w:rStyle w:val="StyleFuturaLtBT9pt"/>
          <w:rFonts w:ascii="Arial" w:hAnsi="Arial" w:cs="Arial"/>
          <w:sz w:val="18"/>
          <w:szCs w:val="18"/>
        </w:rPr>
        <w:t xml:space="preserve"> no se </w:t>
      </w:r>
      <w:proofErr w:type="spellStart"/>
      <w:r w:rsidRPr="000964BC">
        <w:rPr>
          <w:rStyle w:val="StyleFuturaLtBT9pt"/>
          <w:rFonts w:ascii="Arial" w:hAnsi="Arial" w:cs="Arial"/>
          <w:sz w:val="18"/>
          <w:szCs w:val="18"/>
        </w:rPr>
        <w:t>hace</w:t>
      </w:r>
      <w:proofErr w:type="spellEnd"/>
      <w:r w:rsidRPr="000964BC">
        <w:rPr>
          <w:rStyle w:val="StyleFuturaLtBT9pt"/>
          <w:rFonts w:ascii="Arial" w:hAnsi="Arial" w:cs="Arial"/>
          <w:sz w:val="18"/>
          <w:szCs w:val="18"/>
        </w:rPr>
        <w:t xml:space="preserve">, a </w:t>
      </w:r>
      <w:proofErr w:type="spellStart"/>
      <w:r w:rsidRPr="000964BC">
        <w:rPr>
          <w:rStyle w:val="StyleFuturaLtBT9pt"/>
          <w:rFonts w:ascii="Arial" w:hAnsi="Arial" w:cs="Arial"/>
          <w:sz w:val="18"/>
          <w:szCs w:val="18"/>
        </w:rPr>
        <w:t>veces</w:t>
      </w:r>
      <w:proofErr w:type="spellEnd"/>
      <w:r w:rsidRPr="000964BC">
        <w:rPr>
          <w:rStyle w:val="StyleFuturaLtBT9pt"/>
          <w:rFonts w:ascii="Arial" w:hAnsi="Arial" w:cs="Arial"/>
          <w:sz w:val="18"/>
          <w:szCs w:val="18"/>
        </w:rPr>
        <w:t xml:space="preserve">, desde la </w:t>
      </w:r>
      <w:proofErr w:type="spellStart"/>
      <w:r w:rsidRPr="000964BC">
        <w:rPr>
          <w:rStyle w:val="StyleFuturaLtBT9pt"/>
          <w:rFonts w:ascii="Arial" w:hAnsi="Arial" w:cs="Arial"/>
          <w:sz w:val="18"/>
          <w:szCs w:val="18"/>
        </w:rPr>
        <w:t>perspectiva</w:t>
      </w:r>
      <w:proofErr w:type="spellEnd"/>
      <w:r w:rsidRPr="000964BC">
        <w:rPr>
          <w:rStyle w:val="StyleFuturaLtBT9pt"/>
          <w:rFonts w:ascii="Arial" w:hAnsi="Arial" w:cs="Arial"/>
          <w:sz w:val="18"/>
          <w:szCs w:val="18"/>
        </w:rPr>
        <w:t xml:space="preserve"> del </w:t>
      </w:r>
      <w:proofErr w:type="spellStart"/>
      <w:r w:rsidRPr="000964BC">
        <w:rPr>
          <w:rStyle w:val="StyleFuturaLtBT9pt"/>
          <w:rFonts w:ascii="Arial" w:hAnsi="Arial" w:cs="Arial"/>
          <w:sz w:val="18"/>
          <w:szCs w:val="18"/>
        </w:rPr>
        <w:t>estudiante</w:t>
      </w:r>
      <w:proofErr w:type="spellEnd"/>
      <w:r w:rsidRPr="000964BC">
        <w:rPr>
          <w:rStyle w:val="StyleFuturaLtBT9pt"/>
          <w:rFonts w:ascii="Arial" w:hAnsi="Arial" w:cs="Arial"/>
          <w:sz w:val="18"/>
          <w:szCs w:val="18"/>
        </w:rPr>
        <w:t xml:space="preserve"> que </w:t>
      </w:r>
      <w:proofErr w:type="spellStart"/>
      <w:r w:rsidRPr="000964BC">
        <w:rPr>
          <w:rStyle w:val="StyleFuturaLtBT9pt"/>
          <w:rFonts w:ascii="Arial" w:hAnsi="Arial" w:cs="Arial"/>
          <w:sz w:val="18"/>
          <w:szCs w:val="18"/>
        </w:rPr>
        <w:t>todavía</w:t>
      </w:r>
      <w:proofErr w:type="spellEnd"/>
      <w:r w:rsidRPr="000964BC">
        <w:rPr>
          <w:rStyle w:val="StyleFuturaLtBT9pt"/>
          <w:rFonts w:ascii="Arial" w:hAnsi="Arial" w:cs="Arial"/>
          <w:sz w:val="18"/>
          <w:szCs w:val="18"/>
        </w:rPr>
        <w:t xml:space="preserve"> no </w:t>
      </w:r>
      <w:proofErr w:type="spellStart"/>
      <w:r w:rsidRPr="000964BC">
        <w:rPr>
          <w:rStyle w:val="StyleFuturaLtBT9pt"/>
          <w:rFonts w:ascii="Arial" w:hAnsi="Arial" w:cs="Arial"/>
          <w:sz w:val="18"/>
          <w:szCs w:val="18"/>
        </w:rPr>
        <w:t>conoce</w:t>
      </w:r>
      <w:proofErr w:type="spellEnd"/>
      <w:r w:rsidRPr="000964BC">
        <w:rPr>
          <w:rStyle w:val="StyleFuturaLtBT9pt"/>
          <w:rFonts w:ascii="Arial" w:hAnsi="Arial" w:cs="Arial"/>
          <w:sz w:val="18"/>
          <w:szCs w:val="18"/>
        </w:rPr>
        <w:t xml:space="preserve"> los mecanismos internos de la </w:t>
      </w:r>
      <w:proofErr w:type="spellStart"/>
      <w:r w:rsidRPr="000964BC">
        <w:rPr>
          <w:rStyle w:val="StyleFuturaLtBT9pt"/>
          <w:rFonts w:ascii="Arial" w:hAnsi="Arial" w:cs="Arial"/>
          <w:sz w:val="18"/>
          <w:szCs w:val="18"/>
        </w:rPr>
        <w:t>lengua</w:t>
      </w:r>
      <w:proofErr w:type="spellEnd"/>
      <w:r w:rsidRPr="000964BC">
        <w:rPr>
          <w:rStyle w:val="StyleFuturaLtBT9pt"/>
          <w:rFonts w:ascii="Arial" w:hAnsi="Arial" w:cs="Arial"/>
          <w:sz w:val="18"/>
          <w:szCs w:val="18"/>
        </w:rPr>
        <w:t xml:space="preserve"> que </w:t>
      </w:r>
      <w:proofErr w:type="spellStart"/>
      <w:r w:rsidRPr="000964BC">
        <w:rPr>
          <w:rStyle w:val="StyleFuturaLtBT9pt"/>
          <w:rFonts w:ascii="Arial" w:hAnsi="Arial" w:cs="Arial"/>
          <w:sz w:val="18"/>
          <w:szCs w:val="18"/>
        </w:rPr>
        <w:t>estudia</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Además</w:t>
      </w:r>
      <w:proofErr w:type="spellEnd"/>
      <w:r w:rsidRPr="000964BC">
        <w:rPr>
          <w:rStyle w:val="StyleFuturaLtBT9pt"/>
          <w:rFonts w:ascii="Arial" w:hAnsi="Arial" w:cs="Arial"/>
          <w:sz w:val="18"/>
          <w:szCs w:val="18"/>
        </w:rPr>
        <w:t xml:space="preserve"> la </w:t>
      </w:r>
      <w:proofErr w:type="spellStart"/>
      <w:r w:rsidRPr="000964BC">
        <w:rPr>
          <w:rStyle w:val="StyleFuturaLtBT9pt"/>
          <w:rFonts w:ascii="Arial" w:hAnsi="Arial" w:cs="Arial"/>
          <w:sz w:val="18"/>
          <w:szCs w:val="18"/>
        </w:rPr>
        <w:t>enseñanza</w:t>
      </w:r>
      <w:proofErr w:type="spellEnd"/>
      <w:r w:rsidRPr="000964BC">
        <w:rPr>
          <w:rStyle w:val="StyleFuturaLtBT9pt"/>
          <w:rFonts w:ascii="Arial" w:hAnsi="Arial" w:cs="Arial"/>
          <w:sz w:val="18"/>
          <w:szCs w:val="18"/>
        </w:rPr>
        <w:t xml:space="preserve"> de la </w:t>
      </w:r>
      <w:proofErr w:type="spellStart"/>
      <w:r w:rsidRPr="000964BC">
        <w:rPr>
          <w:rStyle w:val="StyleFuturaLtBT9pt"/>
          <w:rFonts w:ascii="Arial" w:hAnsi="Arial" w:cs="Arial"/>
          <w:sz w:val="18"/>
          <w:szCs w:val="18"/>
        </w:rPr>
        <w:t>ortografía</w:t>
      </w:r>
      <w:proofErr w:type="spellEnd"/>
      <w:r w:rsidRPr="000964BC">
        <w:rPr>
          <w:rStyle w:val="StyleFuturaLtBT9pt"/>
          <w:rFonts w:ascii="Arial" w:hAnsi="Arial" w:cs="Arial"/>
          <w:sz w:val="18"/>
          <w:szCs w:val="18"/>
        </w:rPr>
        <w:t xml:space="preserve"> se </w:t>
      </w:r>
      <w:proofErr w:type="spellStart"/>
      <w:r w:rsidRPr="000964BC">
        <w:rPr>
          <w:rStyle w:val="StyleFuturaLtBT9pt"/>
          <w:rFonts w:ascii="Arial" w:hAnsi="Arial" w:cs="Arial"/>
          <w:sz w:val="18"/>
          <w:szCs w:val="18"/>
        </w:rPr>
        <w:t>concibe</w:t>
      </w:r>
      <w:proofErr w:type="spellEnd"/>
      <w:r w:rsidRPr="000964BC">
        <w:rPr>
          <w:rStyle w:val="StyleFuturaLtBT9pt"/>
          <w:rFonts w:ascii="Arial" w:hAnsi="Arial" w:cs="Arial"/>
          <w:sz w:val="18"/>
          <w:szCs w:val="18"/>
        </w:rPr>
        <w:t xml:space="preserve"> </w:t>
      </w:r>
      <w:smartTag w:uri="SmartTagTypeLegixLinks" w:element="LegixLinks">
        <w:smartTagPr>
          <w:attr w:name="Base" w:val="Codigo"/>
          <w:attr w:name="ID" w:val="30094"/>
        </w:smartTagPr>
        <w:r w:rsidRPr="000964BC">
          <w:rPr>
            <w:rStyle w:val="StyleFuturaLtBT9pt"/>
            <w:rFonts w:ascii="Arial" w:hAnsi="Arial" w:cs="Arial"/>
            <w:sz w:val="18"/>
            <w:szCs w:val="18"/>
          </w:rPr>
          <w:t>en</w:t>
        </w:r>
      </w:smartTag>
      <w:r w:rsidRPr="000964BC">
        <w:rPr>
          <w:rStyle w:val="StyleFuturaLtBT9pt"/>
          <w:rFonts w:ascii="Arial" w:hAnsi="Arial" w:cs="Arial"/>
          <w:sz w:val="18"/>
          <w:szCs w:val="18"/>
        </w:rPr>
        <w:t xml:space="preserve"> muchas ocasiones como </w:t>
      </w:r>
      <w:proofErr w:type="spellStart"/>
      <w:r w:rsidRPr="000964BC">
        <w:rPr>
          <w:rStyle w:val="StyleFuturaLtBT9pt"/>
          <w:rFonts w:ascii="Arial" w:hAnsi="Arial" w:cs="Arial"/>
          <w:sz w:val="18"/>
          <w:szCs w:val="18"/>
        </w:rPr>
        <w:t>un</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aspecto</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aislado</w:t>
      </w:r>
      <w:proofErr w:type="spellEnd"/>
      <w:r w:rsidRPr="000964BC">
        <w:rPr>
          <w:rStyle w:val="StyleFuturaLtBT9pt"/>
          <w:rFonts w:ascii="Arial" w:hAnsi="Arial" w:cs="Arial"/>
          <w:sz w:val="18"/>
          <w:szCs w:val="18"/>
        </w:rPr>
        <w:t xml:space="preserve"> y separado del resto de </w:t>
      </w:r>
      <w:proofErr w:type="spellStart"/>
      <w:r w:rsidRPr="000964BC">
        <w:rPr>
          <w:rStyle w:val="StyleFuturaLtBT9pt"/>
          <w:rFonts w:ascii="Arial" w:hAnsi="Arial" w:cs="Arial"/>
          <w:sz w:val="18"/>
          <w:szCs w:val="18"/>
        </w:rPr>
        <w:t>las</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cuestiones</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lingüísticas</w:t>
      </w:r>
      <w:proofErr w:type="spellEnd"/>
      <w:r w:rsidRPr="000964BC">
        <w:rPr>
          <w:rStyle w:val="StyleFuturaLtBT9pt"/>
          <w:rFonts w:ascii="Arial" w:hAnsi="Arial" w:cs="Arial"/>
          <w:sz w:val="18"/>
          <w:szCs w:val="18"/>
        </w:rPr>
        <w:t xml:space="preserve">, por </w:t>
      </w:r>
      <w:proofErr w:type="spellStart"/>
      <w:r w:rsidRPr="000964BC">
        <w:rPr>
          <w:rStyle w:val="StyleFuturaLtBT9pt"/>
          <w:rFonts w:ascii="Arial" w:hAnsi="Arial" w:cs="Arial"/>
          <w:sz w:val="18"/>
          <w:szCs w:val="18"/>
        </w:rPr>
        <w:t>ejemplo</w:t>
      </w:r>
      <w:proofErr w:type="spellEnd"/>
      <w:r w:rsidRPr="000964BC">
        <w:rPr>
          <w:rStyle w:val="StyleFuturaLtBT9pt"/>
          <w:rFonts w:ascii="Arial" w:hAnsi="Arial" w:cs="Arial"/>
          <w:sz w:val="18"/>
          <w:szCs w:val="18"/>
        </w:rPr>
        <w:t xml:space="preserve">, los </w:t>
      </w:r>
      <w:proofErr w:type="spellStart"/>
      <w:r w:rsidRPr="000964BC">
        <w:rPr>
          <w:rStyle w:val="StyleFuturaLtBT9pt"/>
          <w:rFonts w:ascii="Arial" w:hAnsi="Arial" w:cs="Arial"/>
          <w:sz w:val="18"/>
          <w:szCs w:val="18"/>
        </w:rPr>
        <w:t>manuales</w:t>
      </w:r>
      <w:proofErr w:type="spellEnd"/>
      <w:r w:rsidRPr="000964BC">
        <w:rPr>
          <w:rFonts w:ascii="Arial" w:hAnsi="Arial" w:cs="Arial"/>
          <w:color w:val="339966"/>
          <w:sz w:val="18"/>
          <w:szCs w:val="18"/>
        </w:rPr>
        <w:t xml:space="preserve"> </w:t>
      </w:r>
      <w:r w:rsidRPr="000964BC">
        <w:rPr>
          <w:rStyle w:val="StyleFuturaLtBT9ptItalic"/>
          <w:rFonts w:ascii="Arial" w:hAnsi="Arial" w:cs="Arial"/>
          <w:iCs/>
          <w:sz w:val="18"/>
          <w:szCs w:val="18"/>
        </w:rPr>
        <w:t>Dia a Dia</w:t>
      </w:r>
      <w:r w:rsidRPr="000964BC">
        <w:rPr>
          <w:rStyle w:val="StyleFuturaLtBT9pt"/>
          <w:rFonts w:ascii="Arial" w:hAnsi="Arial" w:cs="Arial"/>
          <w:sz w:val="18"/>
          <w:szCs w:val="18"/>
        </w:rPr>
        <w:t xml:space="preserve">; </w:t>
      </w:r>
      <w:r w:rsidRPr="000964BC">
        <w:rPr>
          <w:rStyle w:val="StyleFuturaLtBT9ptItalic"/>
          <w:rFonts w:ascii="Arial" w:hAnsi="Arial" w:cs="Arial"/>
          <w:iCs/>
          <w:sz w:val="18"/>
          <w:szCs w:val="18"/>
        </w:rPr>
        <w:t>Lusofonia</w:t>
      </w:r>
      <w:r w:rsidRPr="000964BC">
        <w:rPr>
          <w:rStyle w:val="StyleFuturaLtBT9pt"/>
          <w:rFonts w:ascii="Arial" w:hAnsi="Arial" w:cs="Arial"/>
          <w:sz w:val="18"/>
          <w:szCs w:val="18"/>
        </w:rPr>
        <w:t>:</w:t>
      </w:r>
      <w:r w:rsidRPr="000964BC">
        <w:rPr>
          <w:rStyle w:val="StyleFuturaLtBT9ptItalic"/>
          <w:rFonts w:ascii="Arial" w:hAnsi="Arial" w:cs="Arial"/>
          <w:iCs/>
          <w:sz w:val="18"/>
          <w:szCs w:val="18"/>
        </w:rPr>
        <w:t xml:space="preserve"> Curso básico de PLE; Lusofonia</w:t>
      </w:r>
      <w:r w:rsidRPr="000964BC">
        <w:rPr>
          <w:rStyle w:val="StyleFuturaLtBT9pt"/>
          <w:rFonts w:ascii="Arial" w:hAnsi="Arial" w:cs="Arial"/>
          <w:sz w:val="18"/>
          <w:szCs w:val="18"/>
        </w:rPr>
        <w:t>:</w:t>
      </w:r>
      <w:r w:rsidRPr="000964BC">
        <w:rPr>
          <w:rStyle w:val="StyleFuturaLtBT9ptItalic"/>
          <w:rFonts w:ascii="Arial" w:hAnsi="Arial" w:cs="Arial"/>
          <w:iCs/>
          <w:sz w:val="18"/>
          <w:szCs w:val="18"/>
        </w:rPr>
        <w:t xml:space="preserve"> Curso Avançado de</w:t>
      </w:r>
      <w:r w:rsidRPr="000964BC">
        <w:rPr>
          <w:rStyle w:val="StyleFuturaLtBT9pt"/>
          <w:rFonts w:ascii="Arial" w:hAnsi="Arial" w:cs="Arial"/>
          <w:sz w:val="18"/>
          <w:szCs w:val="18"/>
        </w:rPr>
        <w:t xml:space="preserve"> PLE; </w:t>
      </w:r>
      <w:r w:rsidRPr="000964BC">
        <w:rPr>
          <w:rStyle w:val="StyleFuturaLtBT9ptItalic"/>
          <w:rFonts w:ascii="Arial" w:hAnsi="Arial" w:cs="Arial"/>
          <w:iCs/>
          <w:sz w:val="18"/>
          <w:szCs w:val="18"/>
        </w:rPr>
        <w:t xml:space="preserve">Português sem Fronteiras 1, 2 </w:t>
      </w:r>
      <w:r w:rsidRPr="000964BC">
        <w:rPr>
          <w:rStyle w:val="StyleFuturaLtBT9pt"/>
          <w:rFonts w:ascii="Arial" w:hAnsi="Arial" w:cs="Arial"/>
          <w:sz w:val="18"/>
          <w:szCs w:val="18"/>
        </w:rPr>
        <w:t>y</w:t>
      </w:r>
      <w:r w:rsidRPr="000964BC">
        <w:rPr>
          <w:rStyle w:val="StyleFuturaLtBT9ptItalic"/>
          <w:rFonts w:ascii="Arial" w:hAnsi="Arial" w:cs="Arial"/>
          <w:iCs/>
          <w:sz w:val="18"/>
          <w:szCs w:val="18"/>
        </w:rPr>
        <w:t xml:space="preserve"> 3, </w:t>
      </w:r>
      <w:r w:rsidRPr="000964BC">
        <w:rPr>
          <w:rStyle w:val="StyleFuturaLtBT9pt"/>
          <w:rFonts w:ascii="Arial" w:hAnsi="Arial" w:cs="Arial"/>
          <w:sz w:val="18"/>
          <w:szCs w:val="18"/>
        </w:rPr>
        <w:t>y</w:t>
      </w:r>
      <w:r w:rsidRPr="000964BC">
        <w:rPr>
          <w:rStyle w:val="StyleFuturaLtBT9ptItalic"/>
          <w:rFonts w:ascii="Arial" w:hAnsi="Arial" w:cs="Arial"/>
          <w:iCs/>
          <w:sz w:val="18"/>
          <w:szCs w:val="18"/>
        </w:rPr>
        <w:t xml:space="preserve"> Rumo ao Português no Mundo</w:t>
      </w:r>
      <w:r w:rsidRPr="000964BC">
        <w:rPr>
          <w:rFonts w:ascii="Arial" w:hAnsi="Arial" w:cs="Arial"/>
          <w:color w:val="339966"/>
          <w:sz w:val="18"/>
          <w:szCs w:val="18"/>
        </w:rPr>
        <w:t xml:space="preserve"> </w:t>
      </w:r>
      <w:proofErr w:type="spellStart"/>
      <w:r w:rsidRPr="000964BC">
        <w:rPr>
          <w:rStyle w:val="StyleFuturaLtBT9pt"/>
          <w:rFonts w:ascii="Arial" w:hAnsi="Arial" w:cs="Arial"/>
          <w:sz w:val="18"/>
          <w:szCs w:val="18"/>
        </w:rPr>
        <w:t>aunque</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tratan</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algunos</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aspectos</w:t>
      </w:r>
      <w:proofErr w:type="spellEnd"/>
      <w:r w:rsidRPr="000964BC">
        <w:rPr>
          <w:rStyle w:val="StyleFuturaLtBT9pt"/>
          <w:rFonts w:ascii="Arial" w:hAnsi="Arial" w:cs="Arial"/>
          <w:sz w:val="18"/>
          <w:szCs w:val="18"/>
        </w:rPr>
        <w:t xml:space="preserve"> relacionados </w:t>
      </w:r>
      <w:proofErr w:type="spellStart"/>
      <w:r w:rsidRPr="000964BC">
        <w:rPr>
          <w:rStyle w:val="StyleFuturaLtBT9pt"/>
          <w:rFonts w:ascii="Arial" w:hAnsi="Arial" w:cs="Arial"/>
          <w:sz w:val="18"/>
          <w:szCs w:val="18"/>
        </w:rPr>
        <w:t>con</w:t>
      </w:r>
      <w:proofErr w:type="spellEnd"/>
      <w:r w:rsidRPr="000964BC">
        <w:rPr>
          <w:rStyle w:val="StyleFuturaLtBT9pt"/>
          <w:rFonts w:ascii="Arial" w:hAnsi="Arial" w:cs="Arial"/>
          <w:sz w:val="18"/>
          <w:szCs w:val="18"/>
        </w:rPr>
        <w:t xml:space="preserve"> la </w:t>
      </w:r>
      <w:proofErr w:type="spellStart"/>
      <w:r w:rsidRPr="000964BC">
        <w:rPr>
          <w:rStyle w:val="StyleFuturaLtBT9pt"/>
          <w:rFonts w:ascii="Arial" w:hAnsi="Arial" w:cs="Arial"/>
          <w:sz w:val="18"/>
          <w:szCs w:val="18"/>
        </w:rPr>
        <w:t>acentuación</w:t>
      </w:r>
      <w:proofErr w:type="spellEnd"/>
      <w:r w:rsidRPr="000964BC">
        <w:rPr>
          <w:rStyle w:val="StyleFuturaLtBT9pt"/>
          <w:rFonts w:ascii="Arial" w:hAnsi="Arial" w:cs="Arial"/>
          <w:sz w:val="18"/>
          <w:szCs w:val="18"/>
        </w:rPr>
        <w:t xml:space="preserve">, no </w:t>
      </w:r>
      <w:proofErr w:type="spellStart"/>
      <w:r w:rsidRPr="000964BC">
        <w:rPr>
          <w:rStyle w:val="StyleFuturaLtBT9pt"/>
          <w:rFonts w:ascii="Arial" w:hAnsi="Arial" w:cs="Arial"/>
          <w:sz w:val="18"/>
          <w:szCs w:val="18"/>
        </w:rPr>
        <w:t>dedican</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ningún</w:t>
      </w:r>
      <w:proofErr w:type="spellEnd"/>
      <w:r w:rsidRPr="000964BC">
        <w:rPr>
          <w:rStyle w:val="StyleFuturaLtBT9pt"/>
          <w:rFonts w:ascii="Arial" w:hAnsi="Arial" w:cs="Arial"/>
          <w:sz w:val="18"/>
          <w:szCs w:val="18"/>
        </w:rPr>
        <w:t xml:space="preserve"> capítulo específico a este </w:t>
      </w:r>
      <w:proofErr w:type="spellStart"/>
      <w:r w:rsidRPr="000964BC">
        <w:rPr>
          <w:rStyle w:val="StyleFuturaLtBT9pt"/>
          <w:rFonts w:ascii="Arial" w:hAnsi="Arial" w:cs="Arial"/>
          <w:sz w:val="18"/>
          <w:szCs w:val="18"/>
        </w:rPr>
        <w:t>asunto</w:t>
      </w:r>
      <w:proofErr w:type="spellEnd"/>
      <w:r w:rsidRPr="000964BC">
        <w:rPr>
          <w:rStyle w:val="StyleFuturaLtBT9pt"/>
          <w:rFonts w:ascii="Arial" w:hAnsi="Arial" w:cs="Arial"/>
          <w:sz w:val="18"/>
          <w:szCs w:val="18"/>
        </w:rPr>
        <w:t>.</w:t>
      </w:r>
    </w:p>
    <w:p w14:paraId="2AF83E34" w14:textId="77777777" w:rsidR="00F37E6F" w:rsidRPr="000964BC" w:rsidRDefault="00F37E6F" w:rsidP="000964BC">
      <w:pPr>
        <w:pStyle w:val="StyleFuturaLtBT9ptJustifiedFirstline056cm"/>
        <w:rPr>
          <w:rFonts w:ascii="Arial" w:hAnsi="Arial" w:cs="Arial"/>
          <w:sz w:val="18"/>
          <w:szCs w:val="18"/>
        </w:rPr>
      </w:pPr>
    </w:p>
    <w:p w14:paraId="10772C9B" w14:textId="77777777" w:rsidR="00F37E6F" w:rsidRPr="000964BC" w:rsidRDefault="00F37E6F" w:rsidP="000964BC">
      <w:pPr>
        <w:pStyle w:val="StyleBodyTextIndentLatinFuturaLtBT9ptFirstline0"/>
        <w:jc w:val="both"/>
        <w:rPr>
          <w:rFonts w:ascii="Arial" w:hAnsi="Arial" w:cs="Arial"/>
          <w:sz w:val="18"/>
          <w:szCs w:val="18"/>
        </w:rPr>
      </w:pPr>
      <w:smartTag w:uri="SmartTagTypeLegixLinks" w:element="LegixLinks">
        <w:smartTagPr>
          <w:attr w:name="Base" w:val="Codigo"/>
          <w:attr w:name="ID" w:val="30094"/>
        </w:smartTagPr>
        <w:r w:rsidRPr="000964BC">
          <w:rPr>
            <w:rFonts w:ascii="Arial" w:hAnsi="Arial" w:cs="Arial"/>
            <w:sz w:val="18"/>
            <w:szCs w:val="18"/>
          </w:rPr>
          <w:t>En</w:t>
        </w:r>
      </w:smartTag>
      <w:r w:rsidRPr="000964BC">
        <w:rPr>
          <w:rFonts w:ascii="Arial" w:hAnsi="Arial" w:cs="Arial"/>
          <w:sz w:val="18"/>
          <w:szCs w:val="18"/>
        </w:rPr>
        <w:t xml:space="preserve"> general los </w:t>
      </w:r>
      <w:proofErr w:type="spellStart"/>
      <w:r w:rsidRPr="000964BC">
        <w:rPr>
          <w:rFonts w:ascii="Arial" w:hAnsi="Arial" w:cs="Arial"/>
          <w:sz w:val="18"/>
          <w:szCs w:val="18"/>
        </w:rPr>
        <w:t>estudiantes</w:t>
      </w:r>
      <w:proofErr w:type="spellEnd"/>
      <w:r w:rsidRPr="000964BC">
        <w:rPr>
          <w:rFonts w:ascii="Arial" w:hAnsi="Arial" w:cs="Arial"/>
          <w:sz w:val="18"/>
          <w:szCs w:val="18"/>
        </w:rPr>
        <w:t xml:space="preserve"> </w:t>
      </w:r>
      <w:proofErr w:type="spellStart"/>
      <w:r w:rsidRPr="000964BC">
        <w:rPr>
          <w:rFonts w:ascii="Arial" w:hAnsi="Arial" w:cs="Arial"/>
          <w:sz w:val="18"/>
          <w:szCs w:val="18"/>
        </w:rPr>
        <w:t>tienen</w:t>
      </w:r>
      <w:proofErr w:type="spellEnd"/>
      <w:r w:rsidRPr="000964BC">
        <w:rPr>
          <w:rFonts w:ascii="Arial" w:hAnsi="Arial" w:cs="Arial"/>
          <w:sz w:val="18"/>
          <w:szCs w:val="18"/>
        </w:rPr>
        <w:t xml:space="preserve"> </w:t>
      </w:r>
      <w:proofErr w:type="spellStart"/>
      <w:r w:rsidRPr="000964BC">
        <w:rPr>
          <w:rFonts w:ascii="Arial" w:hAnsi="Arial" w:cs="Arial"/>
          <w:sz w:val="18"/>
          <w:szCs w:val="18"/>
        </w:rPr>
        <w:t>dificultad</w:t>
      </w:r>
      <w:proofErr w:type="spellEnd"/>
      <w:r w:rsidRPr="000964BC">
        <w:rPr>
          <w:rFonts w:ascii="Arial" w:hAnsi="Arial" w:cs="Arial"/>
          <w:sz w:val="18"/>
          <w:szCs w:val="18"/>
        </w:rPr>
        <w:t xml:space="preserve"> para utilizar </w:t>
      </w:r>
      <w:proofErr w:type="spellStart"/>
      <w:r w:rsidRPr="000964BC">
        <w:rPr>
          <w:rFonts w:ascii="Arial" w:hAnsi="Arial" w:cs="Arial"/>
          <w:sz w:val="18"/>
          <w:szCs w:val="18"/>
        </w:rPr>
        <w:t>correctamente</w:t>
      </w:r>
      <w:proofErr w:type="spellEnd"/>
      <w:r w:rsidRPr="000964BC">
        <w:rPr>
          <w:rFonts w:ascii="Arial" w:hAnsi="Arial" w:cs="Arial"/>
          <w:sz w:val="18"/>
          <w:szCs w:val="18"/>
        </w:rPr>
        <w:t xml:space="preserve"> </w:t>
      </w:r>
      <w:proofErr w:type="spellStart"/>
      <w:r w:rsidRPr="000964BC">
        <w:rPr>
          <w:rFonts w:ascii="Arial" w:hAnsi="Arial" w:cs="Arial"/>
          <w:sz w:val="18"/>
          <w:szCs w:val="18"/>
        </w:rPr>
        <w:t>las</w:t>
      </w:r>
      <w:proofErr w:type="spellEnd"/>
      <w:r w:rsidRPr="000964BC">
        <w:rPr>
          <w:rFonts w:ascii="Arial" w:hAnsi="Arial" w:cs="Arial"/>
          <w:sz w:val="18"/>
          <w:szCs w:val="18"/>
        </w:rPr>
        <w:t xml:space="preserve"> </w:t>
      </w:r>
      <w:proofErr w:type="spellStart"/>
      <w:r w:rsidRPr="000964BC">
        <w:rPr>
          <w:rFonts w:ascii="Arial" w:hAnsi="Arial" w:cs="Arial"/>
          <w:sz w:val="18"/>
          <w:szCs w:val="18"/>
        </w:rPr>
        <w:t>reglas</w:t>
      </w:r>
      <w:proofErr w:type="spellEnd"/>
      <w:r w:rsidRPr="000964BC">
        <w:rPr>
          <w:rFonts w:ascii="Arial" w:hAnsi="Arial" w:cs="Arial"/>
          <w:sz w:val="18"/>
          <w:szCs w:val="18"/>
        </w:rPr>
        <w:t xml:space="preserve"> de </w:t>
      </w:r>
      <w:proofErr w:type="spellStart"/>
      <w:r w:rsidRPr="000964BC">
        <w:rPr>
          <w:rFonts w:ascii="Arial" w:hAnsi="Arial" w:cs="Arial"/>
          <w:sz w:val="18"/>
          <w:szCs w:val="18"/>
        </w:rPr>
        <w:t>acentuación</w:t>
      </w:r>
      <w:proofErr w:type="spellEnd"/>
      <w:r w:rsidRPr="000964BC">
        <w:rPr>
          <w:rFonts w:ascii="Arial" w:hAnsi="Arial" w:cs="Arial"/>
          <w:sz w:val="18"/>
          <w:szCs w:val="18"/>
        </w:rPr>
        <w:t xml:space="preserve"> </w:t>
      </w:r>
      <w:proofErr w:type="spellStart"/>
      <w:r w:rsidRPr="000964BC">
        <w:rPr>
          <w:rFonts w:ascii="Arial" w:hAnsi="Arial" w:cs="Arial"/>
          <w:sz w:val="18"/>
          <w:szCs w:val="18"/>
        </w:rPr>
        <w:t>con</w:t>
      </w:r>
      <w:proofErr w:type="spellEnd"/>
      <w:r w:rsidRPr="000964BC">
        <w:rPr>
          <w:rFonts w:ascii="Arial" w:hAnsi="Arial" w:cs="Arial"/>
          <w:sz w:val="18"/>
          <w:szCs w:val="18"/>
        </w:rPr>
        <w:t xml:space="preserve"> </w:t>
      </w:r>
      <w:proofErr w:type="spellStart"/>
      <w:r w:rsidRPr="000964BC">
        <w:rPr>
          <w:rFonts w:ascii="Arial" w:hAnsi="Arial" w:cs="Arial"/>
          <w:sz w:val="18"/>
          <w:szCs w:val="18"/>
        </w:rPr>
        <w:t>las</w:t>
      </w:r>
      <w:proofErr w:type="spellEnd"/>
      <w:r w:rsidRPr="000964BC">
        <w:rPr>
          <w:rFonts w:ascii="Arial" w:hAnsi="Arial" w:cs="Arial"/>
          <w:sz w:val="18"/>
          <w:szCs w:val="18"/>
        </w:rPr>
        <w:t xml:space="preserve"> formas </w:t>
      </w:r>
      <w:proofErr w:type="spellStart"/>
      <w:r w:rsidRPr="000964BC">
        <w:rPr>
          <w:rFonts w:ascii="Arial" w:hAnsi="Arial" w:cs="Arial"/>
          <w:sz w:val="18"/>
          <w:szCs w:val="18"/>
        </w:rPr>
        <w:t>verbales</w:t>
      </w:r>
      <w:proofErr w:type="spellEnd"/>
      <w:r w:rsidRPr="000964BC">
        <w:rPr>
          <w:rFonts w:ascii="Arial" w:hAnsi="Arial" w:cs="Arial"/>
          <w:sz w:val="18"/>
          <w:szCs w:val="18"/>
        </w:rPr>
        <w:t xml:space="preserve">. La causa de esta </w:t>
      </w:r>
      <w:proofErr w:type="spellStart"/>
      <w:r w:rsidRPr="000964BC">
        <w:rPr>
          <w:rFonts w:ascii="Arial" w:hAnsi="Arial" w:cs="Arial"/>
          <w:sz w:val="18"/>
          <w:szCs w:val="18"/>
        </w:rPr>
        <w:t>carencia</w:t>
      </w:r>
      <w:proofErr w:type="spellEnd"/>
      <w:r w:rsidRPr="000964BC">
        <w:rPr>
          <w:rFonts w:ascii="Arial" w:hAnsi="Arial" w:cs="Arial"/>
          <w:sz w:val="18"/>
          <w:szCs w:val="18"/>
        </w:rPr>
        <w:t xml:space="preserve"> </w:t>
      </w:r>
      <w:smartTag w:uri="SmartTagTypeLegixLinks" w:element="LegixLinks">
        <w:smartTagPr>
          <w:attr w:name="Base" w:val="Codigo"/>
          <w:attr w:name="ID" w:val="30094"/>
        </w:smartTagPr>
        <w:r w:rsidRPr="000964BC">
          <w:rPr>
            <w:rFonts w:ascii="Arial" w:hAnsi="Arial" w:cs="Arial"/>
            <w:sz w:val="18"/>
            <w:szCs w:val="18"/>
          </w:rPr>
          <w:t>en</w:t>
        </w:r>
      </w:smartTag>
      <w:r w:rsidRPr="000964BC">
        <w:rPr>
          <w:rFonts w:ascii="Arial" w:hAnsi="Arial" w:cs="Arial"/>
          <w:sz w:val="18"/>
          <w:szCs w:val="18"/>
        </w:rPr>
        <w:t xml:space="preserve"> la </w:t>
      </w:r>
      <w:proofErr w:type="spellStart"/>
      <w:r w:rsidRPr="000964BC">
        <w:rPr>
          <w:rFonts w:ascii="Arial" w:hAnsi="Arial" w:cs="Arial"/>
          <w:sz w:val="18"/>
          <w:szCs w:val="18"/>
        </w:rPr>
        <w:t>formación</w:t>
      </w:r>
      <w:proofErr w:type="spellEnd"/>
      <w:r w:rsidRPr="000964BC">
        <w:rPr>
          <w:rFonts w:ascii="Arial" w:hAnsi="Arial" w:cs="Arial"/>
          <w:sz w:val="18"/>
          <w:szCs w:val="18"/>
        </w:rPr>
        <w:t xml:space="preserve"> de los </w:t>
      </w:r>
      <w:proofErr w:type="spellStart"/>
      <w:r w:rsidRPr="000964BC">
        <w:rPr>
          <w:rFonts w:ascii="Arial" w:hAnsi="Arial" w:cs="Arial"/>
          <w:sz w:val="18"/>
          <w:szCs w:val="18"/>
        </w:rPr>
        <w:t>estudiantes</w:t>
      </w:r>
      <w:proofErr w:type="spellEnd"/>
      <w:r w:rsidRPr="000964BC">
        <w:rPr>
          <w:rFonts w:ascii="Arial" w:hAnsi="Arial" w:cs="Arial"/>
          <w:sz w:val="18"/>
          <w:szCs w:val="18"/>
        </w:rPr>
        <w:t xml:space="preserve"> </w:t>
      </w:r>
      <w:proofErr w:type="spellStart"/>
      <w:r w:rsidRPr="000964BC">
        <w:rPr>
          <w:rFonts w:ascii="Arial" w:hAnsi="Arial" w:cs="Arial"/>
          <w:sz w:val="18"/>
          <w:szCs w:val="18"/>
        </w:rPr>
        <w:t>puede</w:t>
      </w:r>
      <w:proofErr w:type="spellEnd"/>
      <w:r w:rsidRPr="000964BC">
        <w:rPr>
          <w:rFonts w:ascii="Arial" w:hAnsi="Arial" w:cs="Arial"/>
          <w:sz w:val="18"/>
          <w:szCs w:val="18"/>
        </w:rPr>
        <w:t xml:space="preserve"> </w:t>
      </w:r>
      <w:proofErr w:type="spellStart"/>
      <w:r w:rsidRPr="000964BC">
        <w:rPr>
          <w:rFonts w:ascii="Arial" w:hAnsi="Arial" w:cs="Arial"/>
          <w:sz w:val="18"/>
          <w:szCs w:val="18"/>
        </w:rPr>
        <w:t>deberse</w:t>
      </w:r>
      <w:proofErr w:type="spellEnd"/>
      <w:r w:rsidRPr="000964BC">
        <w:rPr>
          <w:rFonts w:ascii="Arial" w:hAnsi="Arial" w:cs="Arial"/>
          <w:sz w:val="18"/>
          <w:szCs w:val="18"/>
        </w:rPr>
        <w:t xml:space="preserve"> a una </w:t>
      </w:r>
      <w:proofErr w:type="spellStart"/>
      <w:r w:rsidRPr="000964BC">
        <w:rPr>
          <w:rFonts w:ascii="Arial" w:hAnsi="Arial" w:cs="Arial"/>
          <w:sz w:val="18"/>
          <w:szCs w:val="18"/>
        </w:rPr>
        <w:t>metodología</w:t>
      </w:r>
      <w:proofErr w:type="spellEnd"/>
      <w:r w:rsidRPr="000964BC">
        <w:rPr>
          <w:rFonts w:ascii="Arial" w:hAnsi="Arial" w:cs="Arial"/>
          <w:sz w:val="18"/>
          <w:szCs w:val="18"/>
        </w:rPr>
        <w:t xml:space="preserve"> </w:t>
      </w:r>
      <w:proofErr w:type="spellStart"/>
      <w:r w:rsidRPr="000964BC">
        <w:rPr>
          <w:rFonts w:ascii="Arial" w:hAnsi="Arial" w:cs="Arial"/>
          <w:sz w:val="18"/>
          <w:szCs w:val="18"/>
        </w:rPr>
        <w:t>inadecuada</w:t>
      </w:r>
      <w:proofErr w:type="spellEnd"/>
      <w:r w:rsidRPr="000964BC">
        <w:rPr>
          <w:rFonts w:ascii="Arial" w:hAnsi="Arial" w:cs="Arial"/>
          <w:sz w:val="18"/>
          <w:szCs w:val="18"/>
        </w:rPr>
        <w:t xml:space="preserve"> o a una </w:t>
      </w:r>
      <w:proofErr w:type="spellStart"/>
      <w:r w:rsidRPr="000964BC">
        <w:rPr>
          <w:rFonts w:ascii="Arial" w:hAnsi="Arial" w:cs="Arial"/>
          <w:sz w:val="18"/>
          <w:szCs w:val="18"/>
        </w:rPr>
        <w:t>imprecisión</w:t>
      </w:r>
      <w:proofErr w:type="spellEnd"/>
      <w:r w:rsidRPr="000964BC">
        <w:rPr>
          <w:rFonts w:ascii="Arial" w:hAnsi="Arial" w:cs="Arial"/>
          <w:sz w:val="18"/>
          <w:szCs w:val="18"/>
        </w:rPr>
        <w:t xml:space="preserve"> y falta de </w:t>
      </w:r>
      <w:proofErr w:type="spellStart"/>
      <w:r w:rsidRPr="000964BC">
        <w:rPr>
          <w:rFonts w:ascii="Arial" w:hAnsi="Arial" w:cs="Arial"/>
          <w:sz w:val="18"/>
          <w:szCs w:val="18"/>
        </w:rPr>
        <w:t>unanimidad</w:t>
      </w:r>
      <w:proofErr w:type="spellEnd"/>
      <w:r w:rsidRPr="000964BC">
        <w:rPr>
          <w:rFonts w:ascii="Arial" w:hAnsi="Arial" w:cs="Arial"/>
          <w:sz w:val="18"/>
          <w:szCs w:val="18"/>
        </w:rPr>
        <w:t xml:space="preserve"> o de rigor </w:t>
      </w:r>
      <w:smartTag w:uri="SmartTagTypeLegixLinks" w:element="LegixLinks">
        <w:smartTagPr>
          <w:attr w:name="Base" w:val="Codigo"/>
          <w:attr w:name="ID" w:val="30094"/>
        </w:smartTagPr>
        <w:r w:rsidRPr="000964BC">
          <w:rPr>
            <w:rFonts w:ascii="Arial" w:hAnsi="Arial" w:cs="Arial"/>
            <w:sz w:val="18"/>
            <w:szCs w:val="18"/>
          </w:rPr>
          <w:t>en</w:t>
        </w:r>
      </w:smartTag>
      <w:r w:rsidRPr="000964BC">
        <w:rPr>
          <w:rFonts w:ascii="Arial" w:hAnsi="Arial" w:cs="Arial"/>
          <w:sz w:val="18"/>
          <w:szCs w:val="18"/>
        </w:rPr>
        <w:t xml:space="preserve"> la forma de explicar esta </w:t>
      </w:r>
      <w:proofErr w:type="spellStart"/>
      <w:r w:rsidRPr="000964BC">
        <w:rPr>
          <w:rFonts w:ascii="Arial" w:hAnsi="Arial" w:cs="Arial"/>
          <w:sz w:val="18"/>
          <w:szCs w:val="18"/>
        </w:rPr>
        <w:t>cuestión</w:t>
      </w:r>
      <w:proofErr w:type="spellEnd"/>
      <w:r w:rsidRPr="000964BC">
        <w:rPr>
          <w:rFonts w:ascii="Arial" w:hAnsi="Arial" w:cs="Arial"/>
          <w:sz w:val="18"/>
          <w:szCs w:val="18"/>
        </w:rPr>
        <w:t xml:space="preserve">. </w:t>
      </w:r>
      <w:proofErr w:type="spellStart"/>
      <w:r w:rsidRPr="000964BC">
        <w:rPr>
          <w:rFonts w:ascii="Arial" w:hAnsi="Arial" w:cs="Arial"/>
          <w:sz w:val="18"/>
          <w:szCs w:val="18"/>
        </w:rPr>
        <w:t>Analizaremos</w:t>
      </w:r>
      <w:proofErr w:type="spellEnd"/>
      <w:r w:rsidRPr="000964BC">
        <w:rPr>
          <w:rFonts w:ascii="Arial" w:hAnsi="Arial" w:cs="Arial"/>
          <w:sz w:val="18"/>
          <w:szCs w:val="18"/>
        </w:rPr>
        <w:t xml:space="preserve"> a </w:t>
      </w:r>
      <w:proofErr w:type="spellStart"/>
      <w:r w:rsidRPr="000964BC">
        <w:rPr>
          <w:rFonts w:ascii="Arial" w:hAnsi="Arial" w:cs="Arial"/>
          <w:sz w:val="18"/>
          <w:szCs w:val="18"/>
        </w:rPr>
        <w:t>continuación</w:t>
      </w:r>
      <w:proofErr w:type="spellEnd"/>
      <w:r w:rsidRPr="000964BC">
        <w:rPr>
          <w:rFonts w:ascii="Arial" w:hAnsi="Arial" w:cs="Arial"/>
          <w:sz w:val="18"/>
          <w:szCs w:val="18"/>
        </w:rPr>
        <w:t xml:space="preserve"> la </w:t>
      </w:r>
      <w:proofErr w:type="spellStart"/>
      <w:r w:rsidRPr="000964BC">
        <w:rPr>
          <w:rFonts w:ascii="Arial" w:hAnsi="Arial" w:cs="Arial"/>
          <w:sz w:val="18"/>
          <w:szCs w:val="18"/>
        </w:rPr>
        <w:t>manera</w:t>
      </w:r>
      <w:proofErr w:type="spellEnd"/>
      <w:r w:rsidRPr="000964BC">
        <w:rPr>
          <w:rFonts w:ascii="Arial" w:hAnsi="Arial" w:cs="Arial"/>
          <w:sz w:val="18"/>
          <w:szCs w:val="18"/>
        </w:rPr>
        <w:t xml:space="preserve"> como </w:t>
      </w:r>
      <w:proofErr w:type="spellStart"/>
      <w:r w:rsidRPr="000964BC">
        <w:rPr>
          <w:rFonts w:ascii="Arial" w:hAnsi="Arial" w:cs="Arial"/>
          <w:sz w:val="18"/>
          <w:szCs w:val="18"/>
        </w:rPr>
        <w:t>abordan</w:t>
      </w:r>
      <w:proofErr w:type="spellEnd"/>
      <w:r w:rsidRPr="000964BC">
        <w:rPr>
          <w:rFonts w:ascii="Arial" w:hAnsi="Arial" w:cs="Arial"/>
          <w:sz w:val="18"/>
          <w:szCs w:val="18"/>
        </w:rPr>
        <w:t xml:space="preserve"> este </w:t>
      </w:r>
      <w:proofErr w:type="spellStart"/>
      <w:r w:rsidRPr="000964BC">
        <w:rPr>
          <w:rFonts w:ascii="Arial" w:hAnsi="Arial" w:cs="Arial"/>
          <w:sz w:val="18"/>
          <w:szCs w:val="18"/>
        </w:rPr>
        <w:t>aspecto</w:t>
      </w:r>
      <w:proofErr w:type="spellEnd"/>
      <w:r w:rsidRPr="000964BC">
        <w:rPr>
          <w:rFonts w:ascii="Arial" w:hAnsi="Arial" w:cs="Arial"/>
          <w:sz w:val="18"/>
          <w:szCs w:val="18"/>
        </w:rPr>
        <w:t xml:space="preserve"> los </w:t>
      </w:r>
      <w:proofErr w:type="spellStart"/>
      <w:r w:rsidRPr="000964BC">
        <w:rPr>
          <w:rFonts w:ascii="Arial" w:hAnsi="Arial" w:cs="Arial"/>
          <w:sz w:val="18"/>
          <w:szCs w:val="18"/>
        </w:rPr>
        <w:t>siguientes</w:t>
      </w:r>
      <w:proofErr w:type="spellEnd"/>
      <w:r w:rsidRPr="000964BC">
        <w:rPr>
          <w:rFonts w:ascii="Arial" w:hAnsi="Arial" w:cs="Arial"/>
          <w:sz w:val="18"/>
          <w:szCs w:val="18"/>
        </w:rPr>
        <w:t xml:space="preserve"> </w:t>
      </w:r>
      <w:proofErr w:type="spellStart"/>
      <w:r w:rsidRPr="000964BC">
        <w:rPr>
          <w:rFonts w:ascii="Arial" w:hAnsi="Arial" w:cs="Arial"/>
          <w:sz w:val="18"/>
          <w:szCs w:val="18"/>
        </w:rPr>
        <w:t>manuales</w:t>
      </w:r>
      <w:proofErr w:type="spellEnd"/>
      <w:r w:rsidRPr="000964BC">
        <w:rPr>
          <w:rFonts w:ascii="Arial" w:hAnsi="Arial" w:cs="Arial"/>
          <w:sz w:val="18"/>
          <w:szCs w:val="18"/>
        </w:rPr>
        <w:t xml:space="preserve"> y gramática de </w:t>
      </w:r>
      <w:proofErr w:type="spellStart"/>
      <w:r w:rsidRPr="000964BC">
        <w:rPr>
          <w:rFonts w:ascii="Arial" w:hAnsi="Arial" w:cs="Arial"/>
          <w:sz w:val="18"/>
          <w:szCs w:val="18"/>
        </w:rPr>
        <w:t>lengua</w:t>
      </w:r>
      <w:proofErr w:type="spellEnd"/>
      <w:r w:rsidRPr="000964BC">
        <w:rPr>
          <w:rFonts w:ascii="Arial" w:hAnsi="Arial" w:cs="Arial"/>
          <w:sz w:val="18"/>
          <w:szCs w:val="18"/>
        </w:rPr>
        <w:t xml:space="preserve"> portuguesa:</w:t>
      </w:r>
    </w:p>
    <w:p w14:paraId="46F6F65F" w14:textId="77777777" w:rsidR="00F37E6F" w:rsidRPr="000964BC" w:rsidRDefault="00F37E6F" w:rsidP="000964BC">
      <w:pPr>
        <w:numPr>
          <w:ilvl w:val="0"/>
          <w:numId w:val="7"/>
        </w:numPr>
        <w:jc w:val="both"/>
        <w:rPr>
          <w:rStyle w:val="StyleFuturaLtBT9pt"/>
          <w:rFonts w:ascii="Arial" w:hAnsi="Arial" w:cs="Arial"/>
          <w:sz w:val="18"/>
          <w:szCs w:val="18"/>
        </w:rPr>
      </w:pPr>
      <w:r w:rsidRPr="000964BC">
        <w:rPr>
          <w:rStyle w:val="StyleFuturaLtBT9ptItalic"/>
          <w:rFonts w:ascii="Arial" w:hAnsi="Arial" w:cs="Arial"/>
          <w:iCs/>
          <w:sz w:val="18"/>
          <w:szCs w:val="18"/>
        </w:rPr>
        <w:t>Vocabulário Ortográfico Resumido da Língua Portuguesa</w:t>
      </w:r>
      <w:r w:rsidRPr="000964BC">
        <w:rPr>
          <w:rStyle w:val="StyleFuturaLtBT9pt"/>
          <w:rFonts w:ascii="Arial" w:hAnsi="Arial" w:cs="Arial"/>
          <w:sz w:val="18"/>
          <w:szCs w:val="18"/>
        </w:rPr>
        <w:t>.</w:t>
      </w:r>
    </w:p>
    <w:p w14:paraId="0B567FF8" w14:textId="77777777" w:rsidR="00F37E6F" w:rsidRPr="000964BC" w:rsidRDefault="00F37E6F" w:rsidP="000964BC">
      <w:pPr>
        <w:numPr>
          <w:ilvl w:val="0"/>
          <w:numId w:val="7"/>
        </w:numPr>
        <w:jc w:val="both"/>
        <w:rPr>
          <w:rStyle w:val="StyleFuturaLtBT9pt"/>
          <w:rFonts w:ascii="Arial" w:hAnsi="Arial" w:cs="Arial"/>
          <w:sz w:val="18"/>
          <w:szCs w:val="18"/>
        </w:rPr>
      </w:pPr>
      <w:r w:rsidRPr="000964BC">
        <w:rPr>
          <w:rStyle w:val="StyleFuturaLtBT9ptItalic"/>
          <w:rFonts w:ascii="Arial" w:hAnsi="Arial" w:cs="Arial"/>
          <w:iCs/>
          <w:sz w:val="18"/>
          <w:szCs w:val="18"/>
        </w:rPr>
        <w:t>Gramática do Português Contemporâneo</w:t>
      </w:r>
      <w:r w:rsidRPr="000964BC">
        <w:rPr>
          <w:rStyle w:val="StyleFuturaLtBT9pt"/>
          <w:rFonts w:ascii="Arial" w:hAnsi="Arial" w:cs="Arial"/>
          <w:sz w:val="18"/>
          <w:szCs w:val="18"/>
        </w:rPr>
        <w:t xml:space="preserve"> de Celso Cunha y Lindley Cintra.</w:t>
      </w:r>
    </w:p>
    <w:p w14:paraId="1077FE53" w14:textId="77777777" w:rsidR="00F37E6F" w:rsidRPr="000964BC" w:rsidRDefault="00F37E6F" w:rsidP="000964BC">
      <w:pPr>
        <w:pStyle w:val="BodyText"/>
        <w:spacing w:line="240" w:lineRule="auto"/>
        <w:ind w:left="800"/>
        <w:rPr>
          <w:rFonts w:ascii="Arial" w:hAnsi="Arial" w:cs="Arial"/>
          <w:sz w:val="18"/>
          <w:szCs w:val="18"/>
        </w:rPr>
      </w:pPr>
      <w:r w:rsidRPr="000964BC">
        <w:rPr>
          <w:rFonts w:ascii="Arial" w:hAnsi="Arial" w:cs="Arial"/>
          <w:sz w:val="18"/>
          <w:szCs w:val="18"/>
        </w:rPr>
        <w:t xml:space="preserve">Gramática Portuguesa de Pilar Vázquez </w:t>
      </w:r>
      <w:proofErr w:type="spellStart"/>
      <w:r w:rsidRPr="000964BC">
        <w:rPr>
          <w:rFonts w:ascii="Arial" w:hAnsi="Arial" w:cs="Arial"/>
          <w:sz w:val="18"/>
          <w:szCs w:val="18"/>
        </w:rPr>
        <w:t>Cuesta</w:t>
      </w:r>
      <w:proofErr w:type="spellEnd"/>
      <w:r w:rsidRPr="000964BC">
        <w:rPr>
          <w:rFonts w:ascii="Arial" w:hAnsi="Arial" w:cs="Arial"/>
          <w:sz w:val="18"/>
          <w:szCs w:val="18"/>
        </w:rPr>
        <w:t>.</w:t>
      </w:r>
    </w:p>
    <w:p w14:paraId="66647697" w14:textId="77777777" w:rsidR="00F37E6F" w:rsidRPr="000964BC" w:rsidRDefault="00F37E6F" w:rsidP="000964BC">
      <w:pPr>
        <w:pStyle w:val="BodyText"/>
        <w:spacing w:line="240" w:lineRule="auto"/>
        <w:ind w:left="800"/>
        <w:rPr>
          <w:rFonts w:ascii="Arial" w:hAnsi="Arial" w:cs="Arial"/>
          <w:sz w:val="18"/>
          <w:szCs w:val="18"/>
        </w:rPr>
      </w:pPr>
      <w:r w:rsidRPr="000964BC">
        <w:rPr>
          <w:rFonts w:ascii="Arial" w:hAnsi="Arial" w:cs="Arial"/>
          <w:sz w:val="18"/>
          <w:szCs w:val="18"/>
        </w:rPr>
        <w:t>Lusofonia: Curso Básico de Português Língua Estrangeira.</w:t>
      </w:r>
    </w:p>
    <w:p w14:paraId="372660CA" w14:textId="77777777" w:rsidR="00F37E6F" w:rsidRPr="000964BC" w:rsidRDefault="00F37E6F" w:rsidP="000964BC">
      <w:pPr>
        <w:pStyle w:val="BodyText"/>
        <w:spacing w:line="240" w:lineRule="auto"/>
        <w:ind w:left="800"/>
        <w:rPr>
          <w:rFonts w:ascii="Arial" w:hAnsi="Arial" w:cs="Arial"/>
          <w:sz w:val="18"/>
          <w:szCs w:val="18"/>
        </w:rPr>
      </w:pPr>
      <w:r w:rsidRPr="000964BC">
        <w:rPr>
          <w:rFonts w:ascii="Arial" w:hAnsi="Arial" w:cs="Arial"/>
          <w:iCs/>
          <w:sz w:val="18"/>
          <w:szCs w:val="18"/>
        </w:rPr>
        <w:t xml:space="preserve">Dia a Dia: Método de Português, </w:t>
      </w:r>
      <w:r w:rsidRPr="000964BC">
        <w:rPr>
          <w:rFonts w:ascii="Arial" w:hAnsi="Arial" w:cs="Arial"/>
          <w:sz w:val="18"/>
          <w:szCs w:val="18"/>
        </w:rPr>
        <w:t>de Isabel Leiria, J. Vítor Adragão y M. do Rosário Adragão.</w:t>
      </w:r>
    </w:p>
    <w:p w14:paraId="565BE85E" w14:textId="77777777" w:rsidR="00F37E6F" w:rsidRPr="000964BC" w:rsidRDefault="00F37E6F" w:rsidP="000964BC">
      <w:pPr>
        <w:pStyle w:val="BodyText"/>
        <w:spacing w:line="240" w:lineRule="auto"/>
        <w:ind w:left="800"/>
        <w:rPr>
          <w:rFonts w:ascii="Arial" w:hAnsi="Arial" w:cs="Arial"/>
          <w:sz w:val="18"/>
          <w:szCs w:val="18"/>
        </w:rPr>
      </w:pPr>
      <w:r w:rsidRPr="000964BC">
        <w:rPr>
          <w:rFonts w:ascii="Arial" w:hAnsi="Arial" w:cs="Arial"/>
          <w:sz w:val="18"/>
          <w:szCs w:val="18"/>
        </w:rPr>
        <w:t>Manual de língua portuguesa: Portugal-Brasil de Paul Teyssier.</w:t>
      </w:r>
    </w:p>
    <w:p w14:paraId="1EEE46D3" w14:textId="77777777" w:rsidR="00F37E6F" w:rsidRPr="000964BC" w:rsidRDefault="00F37E6F" w:rsidP="000964BC">
      <w:pPr>
        <w:pStyle w:val="BodyText"/>
        <w:spacing w:line="240" w:lineRule="auto"/>
        <w:ind w:left="800"/>
        <w:rPr>
          <w:rFonts w:ascii="Arial" w:hAnsi="Arial" w:cs="Arial"/>
          <w:sz w:val="18"/>
          <w:szCs w:val="18"/>
        </w:rPr>
      </w:pPr>
      <w:r w:rsidRPr="000964BC">
        <w:rPr>
          <w:rFonts w:ascii="Arial" w:hAnsi="Arial" w:cs="Arial"/>
          <w:iCs/>
          <w:sz w:val="18"/>
          <w:szCs w:val="18"/>
        </w:rPr>
        <w:t>Prontuário Ortográfico</w:t>
      </w:r>
      <w:r w:rsidRPr="000964BC">
        <w:rPr>
          <w:rFonts w:ascii="Arial" w:hAnsi="Arial" w:cs="Arial"/>
          <w:sz w:val="18"/>
          <w:szCs w:val="18"/>
        </w:rPr>
        <w:t xml:space="preserve"> de </w:t>
      </w:r>
      <w:proofErr w:type="spellStart"/>
      <w:r w:rsidRPr="000964BC">
        <w:rPr>
          <w:rFonts w:ascii="Arial" w:hAnsi="Arial" w:cs="Arial"/>
          <w:sz w:val="18"/>
          <w:szCs w:val="18"/>
        </w:rPr>
        <w:t>Magnus</w:t>
      </w:r>
      <w:proofErr w:type="spellEnd"/>
      <w:r w:rsidRPr="000964BC">
        <w:rPr>
          <w:rFonts w:ascii="Arial" w:hAnsi="Arial" w:cs="Arial"/>
          <w:sz w:val="18"/>
          <w:szCs w:val="18"/>
        </w:rPr>
        <w:t xml:space="preserve"> </w:t>
      </w:r>
      <w:proofErr w:type="spellStart"/>
      <w:r w:rsidRPr="000964BC">
        <w:rPr>
          <w:rFonts w:ascii="Arial" w:hAnsi="Arial" w:cs="Arial"/>
          <w:sz w:val="18"/>
          <w:szCs w:val="18"/>
        </w:rPr>
        <w:t>Begström</w:t>
      </w:r>
      <w:proofErr w:type="spellEnd"/>
      <w:r w:rsidRPr="000964BC">
        <w:rPr>
          <w:rFonts w:ascii="Arial" w:hAnsi="Arial" w:cs="Arial"/>
          <w:sz w:val="18"/>
          <w:szCs w:val="18"/>
        </w:rPr>
        <w:t xml:space="preserve"> y Neves Reis.</w:t>
      </w:r>
    </w:p>
    <w:p w14:paraId="361FDCFA" w14:textId="77777777" w:rsidR="00F37E6F" w:rsidRPr="000964BC" w:rsidRDefault="00F37E6F" w:rsidP="000964BC">
      <w:pPr>
        <w:pStyle w:val="BodyText"/>
        <w:spacing w:line="240" w:lineRule="auto"/>
        <w:ind w:left="800"/>
        <w:rPr>
          <w:rFonts w:ascii="Arial" w:hAnsi="Arial" w:cs="Arial"/>
          <w:iCs/>
          <w:sz w:val="18"/>
          <w:szCs w:val="18"/>
        </w:rPr>
      </w:pPr>
      <w:r w:rsidRPr="000964BC">
        <w:rPr>
          <w:rFonts w:ascii="Arial" w:hAnsi="Arial" w:cs="Arial"/>
          <w:iCs/>
          <w:sz w:val="18"/>
          <w:szCs w:val="18"/>
        </w:rPr>
        <w:t xml:space="preserve">Rumo ao Português no Mundo </w:t>
      </w:r>
      <w:r w:rsidRPr="000964BC">
        <w:rPr>
          <w:rFonts w:ascii="Arial" w:hAnsi="Arial" w:cs="Arial"/>
          <w:sz w:val="18"/>
          <w:szCs w:val="18"/>
        </w:rPr>
        <w:t>de Isabel Abranches y Yolanda Gonçalves.</w:t>
      </w:r>
    </w:p>
    <w:p w14:paraId="7F6D31DE" w14:textId="77777777" w:rsidR="00F37E6F" w:rsidRPr="000964BC" w:rsidRDefault="00F37E6F" w:rsidP="000964BC">
      <w:pPr>
        <w:pStyle w:val="BodyText"/>
        <w:spacing w:line="240" w:lineRule="auto"/>
        <w:ind w:left="800"/>
        <w:rPr>
          <w:rFonts w:ascii="Arial" w:hAnsi="Arial" w:cs="Arial"/>
          <w:iCs/>
          <w:sz w:val="18"/>
          <w:szCs w:val="18"/>
        </w:rPr>
      </w:pPr>
      <w:r w:rsidRPr="000964BC">
        <w:rPr>
          <w:rFonts w:ascii="Arial" w:hAnsi="Arial" w:cs="Arial"/>
          <w:iCs/>
          <w:sz w:val="18"/>
          <w:szCs w:val="18"/>
        </w:rPr>
        <w:t xml:space="preserve">Le </w:t>
      </w:r>
      <w:proofErr w:type="spellStart"/>
      <w:r w:rsidRPr="000964BC">
        <w:rPr>
          <w:rFonts w:ascii="Arial" w:hAnsi="Arial" w:cs="Arial"/>
          <w:iCs/>
          <w:sz w:val="18"/>
          <w:szCs w:val="18"/>
        </w:rPr>
        <w:t>Portugais</w:t>
      </w:r>
      <w:proofErr w:type="spellEnd"/>
      <w:r w:rsidRPr="000964BC">
        <w:rPr>
          <w:rFonts w:ascii="Arial" w:hAnsi="Arial" w:cs="Arial"/>
          <w:iCs/>
          <w:sz w:val="18"/>
          <w:szCs w:val="18"/>
        </w:rPr>
        <w:t xml:space="preserve"> de A à Z</w:t>
      </w:r>
      <w:r w:rsidRPr="000964BC">
        <w:rPr>
          <w:rStyle w:val="Refernciadenotaderodap"/>
          <w:rFonts w:ascii="Arial" w:hAnsi="Arial" w:cs="Arial"/>
          <w:sz w:val="18"/>
          <w:szCs w:val="18"/>
        </w:rPr>
        <w:t xml:space="preserve"> </w:t>
      </w:r>
      <w:r w:rsidRPr="000964BC">
        <w:rPr>
          <w:rStyle w:val="Refernciadenotaderodap"/>
          <w:rFonts w:ascii="Arial" w:hAnsi="Arial" w:cs="Arial"/>
          <w:sz w:val="18"/>
          <w:szCs w:val="18"/>
          <w:vertAlign w:val="baseline"/>
        </w:rPr>
        <w:t xml:space="preserve">de Mª Helena Araújo Carreira y </w:t>
      </w:r>
      <w:proofErr w:type="spellStart"/>
      <w:r w:rsidRPr="000964BC">
        <w:rPr>
          <w:rStyle w:val="Refernciadenotaderodap"/>
          <w:rFonts w:ascii="Arial" w:hAnsi="Arial" w:cs="Arial"/>
          <w:sz w:val="18"/>
          <w:szCs w:val="18"/>
          <w:vertAlign w:val="baseline"/>
        </w:rPr>
        <w:t>Maryvonne</w:t>
      </w:r>
      <w:proofErr w:type="spellEnd"/>
      <w:r w:rsidRPr="000964BC">
        <w:rPr>
          <w:rStyle w:val="Refernciadenotaderodap"/>
          <w:rFonts w:ascii="Arial" w:hAnsi="Arial" w:cs="Arial"/>
          <w:sz w:val="18"/>
          <w:szCs w:val="18"/>
          <w:vertAlign w:val="baseline"/>
        </w:rPr>
        <w:t xml:space="preserve"> </w:t>
      </w:r>
      <w:proofErr w:type="spellStart"/>
      <w:r w:rsidRPr="000964BC">
        <w:rPr>
          <w:rStyle w:val="Refernciadenotaderodap"/>
          <w:rFonts w:ascii="Arial" w:hAnsi="Arial" w:cs="Arial"/>
          <w:sz w:val="18"/>
          <w:szCs w:val="18"/>
          <w:vertAlign w:val="baseline"/>
        </w:rPr>
        <w:t>Boudoy</w:t>
      </w:r>
      <w:proofErr w:type="spellEnd"/>
      <w:r w:rsidRPr="000964BC">
        <w:rPr>
          <w:rStyle w:val="Refernciadenotaderodap"/>
          <w:rFonts w:ascii="Arial" w:hAnsi="Arial" w:cs="Arial"/>
          <w:sz w:val="18"/>
          <w:szCs w:val="18"/>
          <w:vertAlign w:val="baseline"/>
        </w:rPr>
        <w:t>.</w:t>
      </w:r>
    </w:p>
    <w:p w14:paraId="1B1F03B1" w14:textId="77777777" w:rsidR="00F37E6F" w:rsidRPr="000964BC" w:rsidRDefault="00F37E6F" w:rsidP="000964BC">
      <w:pPr>
        <w:pStyle w:val="BodyText"/>
        <w:spacing w:line="240" w:lineRule="auto"/>
        <w:ind w:left="800"/>
        <w:rPr>
          <w:rFonts w:ascii="Arial" w:hAnsi="Arial" w:cs="Arial"/>
          <w:sz w:val="18"/>
          <w:szCs w:val="18"/>
        </w:rPr>
      </w:pPr>
      <w:r w:rsidRPr="000964BC">
        <w:rPr>
          <w:rFonts w:ascii="Arial" w:hAnsi="Arial" w:cs="Arial"/>
          <w:sz w:val="18"/>
          <w:szCs w:val="18"/>
        </w:rPr>
        <w:t xml:space="preserve">Manual de </w:t>
      </w:r>
      <w:proofErr w:type="spellStart"/>
      <w:r w:rsidRPr="000964BC">
        <w:rPr>
          <w:rFonts w:ascii="Arial" w:hAnsi="Arial" w:cs="Arial"/>
          <w:sz w:val="18"/>
          <w:szCs w:val="18"/>
        </w:rPr>
        <w:t>iniciación</w:t>
      </w:r>
      <w:proofErr w:type="spellEnd"/>
      <w:r w:rsidRPr="000964BC">
        <w:rPr>
          <w:rFonts w:ascii="Arial" w:hAnsi="Arial" w:cs="Arial"/>
          <w:sz w:val="18"/>
          <w:szCs w:val="18"/>
        </w:rPr>
        <w:t xml:space="preserve"> a la </w:t>
      </w:r>
      <w:proofErr w:type="spellStart"/>
      <w:r w:rsidRPr="000964BC">
        <w:rPr>
          <w:rFonts w:ascii="Arial" w:hAnsi="Arial" w:cs="Arial"/>
          <w:sz w:val="18"/>
          <w:szCs w:val="18"/>
        </w:rPr>
        <w:t>lengua</w:t>
      </w:r>
      <w:proofErr w:type="spellEnd"/>
      <w:r w:rsidRPr="000964BC">
        <w:rPr>
          <w:rFonts w:ascii="Arial" w:hAnsi="Arial" w:cs="Arial"/>
          <w:sz w:val="18"/>
          <w:szCs w:val="18"/>
        </w:rPr>
        <w:t xml:space="preserve"> portuguesa de J. M. Carrasco González.</w:t>
      </w:r>
    </w:p>
    <w:p w14:paraId="0FDD6276" w14:textId="77777777" w:rsidR="00F37E6F" w:rsidRPr="000964BC" w:rsidRDefault="00F37E6F" w:rsidP="000964BC">
      <w:pPr>
        <w:pStyle w:val="BodyText"/>
        <w:spacing w:line="240" w:lineRule="auto"/>
        <w:ind w:left="800"/>
        <w:rPr>
          <w:rFonts w:ascii="Arial" w:hAnsi="Arial" w:cs="Arial"/>
          <w:sz w:val="18"/>
          <w:szCs w:val="18"/>
        </w:rPr>
      </w:pPr>
      <w:r w:rsidRPr="000964BC">
        <w:rPr>
          <w:rFonts w:ascii="Arial" w:hAnsi="Arial" w:cs="Arial"/>
          <w:sz w:val="18"/>
          <w:szCs w:val="18"/>
        </w:rPr>
        <w:t>Português sem fronteiras 1, 2 y 3, de Isabel Coimbra Leite y Olga Mata Coimbra.</w:t>
      </w:r>
    </w:p>
    <w:p w14:paraId="3B171572" w14:textId="77777777" w:rsidR="00F37E6F" w:rsidRPr="000964BC" w:rsidRDefault="00F37E6F" w:rsidP="000964BC">
      <w:pPr>
        <w:pStyle w:val="BodyText"/>
        <w:spacing w:line="240" w:lineRule="auto"/>
        <w:ind w:left="800"/>
        <w:rPr>
          <w:rFonts w:ascii="Arial" w:hAnsi="Arial" w:cs="Arial"/>
          <w:sz w:val="18"/>
          <w:szCs w:val="18"/>
        </w:rPr>
      </w:pPr>
      <w:r w:rsidRPr="000964BC">
        <w:rPr>
          <w:rFonts w:ascii="Arial" w:hAnsi="Arial" w:cs="Arial"/>
          <w:sz w:val="18"/>
          <w:szCs w:val="18"/>
        </w:rPr>
        <w:t>Lusofonia: Curso Avançado de Português Língua Estrangeira.</w:t>
      </w:r>
    </w:p>
    <w:p w14:paraId="7F9E8250" w14:textId="77777777" w:rsidR="00F37E6F" w:rsidRPr="000964BC" w:rsidRDefault="00F37E6F" w:rsidP="000964BC">
      <w:pPr>
        <w:pStyle w:val="BodyText"/>
        <w:spacing w:line="240" w:lineRule="auto"/>
        <w:rPr>
          <w:rStyle w:val="StyleFuturaLtBT9pt"/>
          <w:rFonts w:ascii="Arial" w:hAnsi="Arial" w:cs="Arial"/>
          <w:sz w:val="18"/>
          <w:szCs w:val="18"/>
        </w:rPr>
      </w:pPr>
      <w:r w:rsidRPr="000964BC">
        <w:rPr>
          <w:rFonts w:ascii="Arial" w:hAnsi="Arial" w:cs="Arial"/>
          <w:sz w:val="18"/>
          <w:szCs w:val="18"/>
        </w:rPr>
        <w:t xml:space="preserve">          3. </w:t>
      </w:r>
      <w:r w:rsidRPr="000964BC">
        <w:rPr>
          <w:rStyle w:val="StyleFuturaLtBT9ptItalic"/>
          <w:rFonts w:ascii="Arial" w:hAnsi="Arial" w:cs="Arial"/>
          <w:iCs/>
          <w:sz w:val="18"/>
          <w:szCs w:val="18"/>
        </w:rPr>
        <w:t xml:space="preserve">Prontuário </w:t>
      </w:r>
      <w:r w:rsidRPr="000964BC">
        <w:rPr>
          <w:rFonts w:ascii="Arial" w:hAnsi="Arial" w:cs="Arial"/>
          <w:sz w:val="18"/>
          <w:szCs w:val="18"/>
        </w:rPr>
        <w:t>―</w:t>
      </w:r>
      <w:r w:rsidRPr="000964BC">
        <w:rPr>
          <w:rStyle w:val="StyleFuturaLtBT9ptItalic"/>
          <w:rFonts w:ascii="Arial" w:hAnsi="Arial" w:cs="Arial"/>
          <w:iCs/>
          <w:sz w:val="18"/>
          <w:szCs w:val="18"/>
        </w:rPr>
        <w:t xml:space="preserve"> Erros Corrigidos de Português</w:t>
      </w:r>
      <w:r w:rsidRPr="000964BC">
        <w:rPr>
          <w:rStyle w:val="StyleFuturaLtBT9pt"/>
          <w:rFonts w:ascii="Arial" w:hAnsi="Arial" w:cs="Arial"/>
          <w:sz w:val="18"/>
          <w:szCs w:val="18"/>
        </w:rPr>
        <w:t xml:space="preserve">, de </w:t>
      </w:r>
      <w:proofErr w:type="spellStart"/>
      <w:r w:rsidRPr="000964BC">
        <w:rPr>
          <w:rStyle w:val="StyleFuturaLtBT9pt"/>
          <w:rFonts w:ascii="Arial" w:hAnsi="Arial" w:cs="Arial"/>
          <w:sz w:val="18"/>
          <w:szCs w:val="18"/>
        </w:rPr>
        <w:t>D’Silvas</w:t>
      </w:r>
      <w:proofErr w:type="spellEnd"/>
      <w:r w:rsidRPr="000964BC">
        <w:rPr>
          <w:rStyle w:val="StyleFuturaLtBT9pt"/>
          <w:rFonts w:ascii="Arial" w:hAnsi="Arial" w:cs="Arial"/>
          <w:sz w:val="18"/>
          <w:szCs w:val="18"/>
        </w:rPr>
        <w:t xml:space="preserve"> Filho</w:t>
      </w:r>
    </w:p>
    <w:p w14:paraId="7EFA3756" w14:textId="77777777" w:rsidR="00F37E6F" w:rsidRPr="000964BC" w:rsidRDefault="00F37E6F" w:rsidP="000964BC">
      <w:pPr>
        <w:pStyle w:val="StyleFuturaLtBT9ptJustified"/>
        <w:ind w:left="57"/>
        <w:rPr>
          <w:rFonts w:ascii="Arial" w:hAnsi="Arial" w:cs="Arial"/>
          <w:sz w:val="18"/>
          <w:szCs w:val="18"/>
        </w:rPr>
      </w:pPr>
    </w:p>
    <w:p w14:paraId="6029DD3E" w14:textId="77777777" w:rsidR="00F37E6F" w:rsidRPr="000964BC" w:rsidRDefault="00F37E6F" w:rsidP="000964BC">
      <w:pPr>
        <w:ind w:firstLine="360"/>
        <w:jc w:val="both"/>
        <w:rPr>
          <w:rStyle w:val="StyleFuturaLtBT9pt"/>
          <w:rFonts w:ascii="Arial" w:hAnsi="Arial" w:cs="Arial"/>
          <w:sz w:val="18"/>
          <w:szCs w:val="18"/>
        </w:rPr>
      </w:pPr>
      <w:r w:rsidRPr="000964BC">
        <w:rPr>
          <w:rStyle w:val="StyleFuturaLtBT9pt"/>
          <w:rFonts w:ascii="Arial" w:hAnsi="Arial" w:cs="Arial"/>
          <w:sz w:val="18"/>
          <w:szCs w:val="18"/>
        </w:rPr>
        <w:t xml:space="preserve">Prestaremos especial </w:t>
      </w:r>
      <w:proofErr w:type="spellStart"/>
      <w:r w:rsidRPr="000964BC">
        <w:rPr>
          <w:rStyle w:val="StyleFuturaLtBT9pt"/>
          <w:rFonts w:ascii="Arial" w:hAnsi="Arial" w:cs="Arial"/>
          <w:sz w:val="18"/>
          <w:szCs w:val="18"/>
        </w:rPr>
        <w:t>atención</w:t>
      </w:r>
      <w:proofErr w:type="spellEnd"/>
      <w:r w:rsidRPr="000964BC">
        <w:rPr>
          <w:rStyle w:val="StyleFuturaLtBT9pt"/>
          <w:rFonts w:ascii="Arial" w:hAnsi="Arial" w:cs="Arial"/>
          <w:sz w:val="18"/>
          <w:szCs w:val="18"/>
        </w:rPr>
        <w:t xml:space="preserve"> a </w:t>
      </w:r>
      <w:proofErr w:type="spellStart"/>
      <w:r w:rsidRPr="000964BC">
        <w:rPr>
          <w:rStyle w:val="StyleFuturaLtBT9pt"/>
          <w:rFonts w:ascii="Arial" w:hAnsi="Arial" w:cs="Arial"/>
          <w:sz w:val="18"/>
          <w:szCs w:val="18"/>
        </w:rPr>
        <w:t>aquellos</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manuales</w:t>
      </w:r>
      <w:proofErr w:type="spellEnd"/>
      <w:r w:rsidRPr="000964BC">
        <w:rPr>
          <w:rStyle w:val="StyleFuturaLtBT9pt"/>
          <w:rFonts w:ascii="Arial" w:hAnsi="Arial" w:cs="Arial"/>
          <w:sz w:val="18"/>
          <w:szCs w:val="18"/>
        </w:rPr>
        <w:t xml:space="preserve"> que nos </w:t>
      </w:r>
      <w:proofErr w:type="spellStart"/>
      <w:r w:rsidRPr="000964BC">
        <w:rPr>
          <w:rStyle w:val="StyleFuturaLtBT9pt"/>
          <w:rFonts w:ascii="Arial" w:hAnsi="Arial" w:cs="Arial"/>
          <w:sz w:val="18"/>
          <w:szCs w:val="18"/>
        </w:rPr>
        <w:t>parecen</w:t>
      </w:r>
      <w:proofErr w:type="spellEnd"/>
      <w:r w:rsidRPr="000964BC">
        <w:rPr>
          <w:rStyle w:val="StyleFuturaLtBT9pt"/>
          <w:rFonts w:ascii="Arial" w:hAnsi="Arial" w:cs="Arial"/>
          <w:sz w:val="18"/>
          <w:szCs w:val="18"/>
        </w:rPr>
        <w:t xml:space="preserve"> más significativos porque </w:t>
      </w:r>
      <w:proofErr w:type="spellStart"/>
      <w:r w:rsidRPr="000964BC">
        <w:rPr>
          <w:rStyle w:val="StyleFuturaLtBT9pt"/>
          <w:rFonts w:ascii="Arial" w:hAnsi="Arial" w:cs="Arial"/>
          <w:sz w:val="18"/>
          <w:szCs w:val="18"/>
        </w:rPr>
        <w:t>tratan</w:t>
      </w:r>
      <w:proofErr w:type="spellEnd"/>
      <w:r w:rsidRPr="000964BC">
        <w:rPr>
          <w:rStyle w:val="StyleFuturaLtBT9pt"/>
          <w:rFonts w:ascii="Arial" w:hAnsi="Arial" w:cs="Arial"/>
          <w:sz w:val="18"/>
          <w:szCs w:val="18"/>
        </w:rPr>
        <w:t xml:space="preserve"> este </w:t>
      </w:r>
      <w:proofErr w:type="spellStart"/>
      <w:r w:rsidRPr="000964BC">
        <w:rPr>
          <w:rStyle w:val="StyleFuturaLtBT9pt"/>
          <w:rFonts w:ascii="Arial" w:hAnsi="Arial" w:cs="Arial"/>
          <w:sz w:val="18"/>
          <w:szCs w:val="18"/>
        </w:rPr>
        <w:t>asunto</w:t>
      </w:r>
      <w:proofErr w:type="spellEnd"/>
      <w:r w:rsidRPr="000964BC">
        <w:rPr>
          <w:rStyle w:val="StyleFuturaLtBT9pt"/>
          <w:rFonts w:ascii="Arial" w:hAnsi="Arial" w:cs="Arial"/>
          <w:sz w:val="18"/>
          <w:szCs w:val="18"/>
        </w:rPr>
        <w:t xml:space="preserve"> desde </w:t>
      </w:r>
      <w:proofErr w:type="spellStart"/>
      <w:r w:rsidRPr="000964BC">
        <w:rPr>
          <w:rStyle w:val="StyleFuturaLtBT9pt"/>
          <w:rFonts w:ascii="Arial" w:hAnsi="Arial" w:cs="Arial"/>
          <w:sz w:val="18"/>
          <w:szCs w:val="18"/>
        </w:rPr>
        <w:t>un</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punto</w:t>
      </w:r>
      <w:proofErr w:type="spellEnd"/>
      <w:r w:rsidRPr="000964BC">
        <w:rPr>
          <w:rStyle w:val="StyleFuturaLtBT9pt"/>
          <w:rFonts w:ascii="Arial" w:hAnsi="Arial" w:cs="Arial"/>
          <w:sz w:val="18"/>
          <w:szCs w:val="18"/>
        </w:rPr>
        <w:t xml:space="preserve"> diferente o incluso porque </w:t>
      </w:r>
      <w:proofErr w:type="spellStart"/>
      <w:r w:rsidRPr="000964BC">
        <w:rPr>
          <w:rStyle w:val="StyleFuturaLtBT9pt"/>
          <w:rFonts w:ascii="Arial" w:hAnsi="Arial" w:cs="Arial"/>
          <w:sz w:val="18"/>
          <w:szCs w:val="18"/>
        </w:rPr>
        <w:t>ofrecen</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reglas</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contradictorias</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Algunos</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manuales</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explican</w:t>
      </w:r>
      <w:proofErr w:type="spellEnd"/>
      <w:r w:rsidRPr="000964BC">
        <w:rPr>
          <w:rStyle w:val="StyleFuturaLtBT9pt"/>
          <w:rFonts w:ascii="Arial" w:hAnsi="Arial" w:cs="Arial"/>
          <w:sz w:val="18"/>
          <w:szCs w:val="18"/>
        </w:rPr>
        <w:t xml:space="preserve"> la </w:t>
      </w:r>
      <w:proofErr w:type="spellStart"/>
      <w:r w:rsidRPr="000964BC">
        <w:rPr>
          <w:rStyle w:val="StyleFuturaLtBT9pt"/>
          <w:rFonts w:ascii="Arial" w:hAnsi="Arial" w:cs="Arial"/>
          <w:sz w:val="18"/>
          <w:szCs w:val="18"/>
        </w:rPr>
        <w:t>regla</w:t>
      </w:r>
      <w:proofErr w:type="spellEnd"/>
      <w:r w:rsidRPr="000964BC">
        <w:rPr>
          <w:rStyle w:val="StyleFuturaLtBT9pt"/>
          <w:rFonts w:ascii="Arial" w:hAnsi="Arial" w:cs="Arial"/>
          <w:sz w:val="18"/>
          <w:szCs w:val="18"/>
        </w:rPr>
        <w:t xml:space="preserve"> de </w:t>
      </w:r>
      <w:proofErr w:type="spellStart"/>
      <w:r w:rsidRPr="000964BC">
        <w:rPr>
          <w:rStyle w:val="StyleFuturaLtBT9pt"/>
          <w:rFonts w:ascii="Arial" w:hAnsi="Arial" w:cs="Arial"/>
          <w:sz w:val="18"/>
          <w:szCs w:val="18"/>
        </w:rPr>
        <w:t>acentuación</w:t>
      </w:r>
      <w:proofErr w:type="spellEnd"/>
      <w:r w:rsidRPr="000964BC">
        <w:rPr>
          <w:rStyle w:val="StyleFuturaLtBT9pt"/>
          <w:rFonts w:ascii="Arial" w:hAnsi="Arial" w:cs="Arial"/>
          <w:sz w:val="18"/>
          <w:szCs w:val="18"/>
        </w:rPr>
        <w:t xml:space="preserve"> para </w:t>
      </w:r>
      <w:proofErr w:type="spellStart"/>
      <w:r w:rsidRPr="000964BC">
        <w:rPr>
          <w:rStyle w:val="StyleFuturaLtBT9pt"/>
          <w:rFonts w:ascii="Arial" w:hAnsi="Arial" w:cs="Arial"/>
          <w:sz w:val="18"/>
          <w:szCs w:val="18"/>
        </w:rPr>
        <w:t>las</w:t>
      </w:r>
      <w:proofErr w:type="spellEnd"/>
      <w:r w:rsidRPr="000964BC">
        <w:rPr>
          <w:rStyle w:val="StyleFuturaLtBT9pt"/>
          <w:rFonts w:ascii="Arial" w:hAnsi="Arial" w:cs="Arial"/>
          <w:sz w:val="18"/>
          <w:szCs w:val="18"/>
        </w:rPr>
        <w:t xml:space="preserve"> formas </w:t>
      </w:r>
      <w:proofErr w:type="spellStart"/>
      <w:r w:rsidRPr="000964BC">
        <w:rPr>
          <w:rStyle w:val="StyleFuturaLtBT9pt"/>
          <w:rFonts w:ascii="Arial" w:hAnsi="Arial" w:cs="Arial"/>
          <w:sz w:val="18"/>
          <w:szCs w:val="18"/>
        </w:rPr>
        <w:t>verbales</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con</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pronombres</w:t>
      </w:r>
      <w:proofErr w:type="spellEnd"/>
      <w:r w:rsidRPr="000964BC">
        <w:rPr>
          <w:rStyle w:val="StyleFuturaLtBT9pt"/>
          <w:rFonts w:ascii="Arial" w:hAnsi="Arial" w:cs="Arial"/>
          <w:sz w:val="18"/>
          <w:szCs w:val="18"/>
        </w:rPr>
        <w:t xml:space="preserve"> enclíticos </w:t>
      </w:r>
      <w:proofErr w:type="spellStart"/>
      <w:r w:rsidRPr="000964BC">
        <w:rPr>
          <w:rStyle w:val="StyleFuturaLtBT9pt"/>
          <w:rFonts w:ascii="Arial" w:hAnsi="Arial" w:cs="Arial"/>
          <w:sz w:val="18"/>
          <w:szCs w:val="18"/>
        </w:rPr>
        <w:t>solamente</w:t>
      </w:r>
      <w:proofErr w:type="spellEnd"/>
      <w:r w:rsidRPr="000964BC">
        <w:rPr>
          <w:rStyle w:val="StyleFuturaLtBT9pt"/>
          <w:rFonts w:ascii="Arial" w:hAnsi="Arial" w:cs="Arial"/>
          <w:sz w:val="18"/>
          <w:szCs w:val="18"/>
        </w:rPr>
        <w:t xml:space="preserve"> </w:t>
      </w:r>
      <w:smartTag w:uri="SmartTagTypeLegixLinks" w:element="LegixLinks">
        <w:smartTagPr>
          <w:attr w:name="Base" w:val="Codigo"/>
          <w:attr w:name="ID" w:val="30094"/>
        </w:smartTagPr>
        <w:r w:rsidRPr="000964BC">
          <w:rPr>
            <w:rStyle w:val="StyleFuturaLtBT9pt"/>
            <w:rFonts w:ascii="Arial" w:hAnsi="Arial" w:cs="Arial"/>
            <w:sz w:val="18"/>
            <w:szCs w:val="18"/>
          </w:rPr>
          <w:t>en</w:t>
        </w:r>
      </w:smartTag>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el</w:t>
      </w:r>
      <w:proofErr w:type="spellEnd"/>
      <w:r w:rsidRPr="000964BC">
        <w:rPr>
          <w:rStyle w:val="StyleFuturaLtBT9pt"/>
          <w:rFonts w:ascii="Arial" w:hAnsi="Arial" w:cs="Arial"/>
          <w:sz w:val="18"/>
          <w:szCs w:val="18"/>
        </w:rPr>
        <w:t xml:space="preserve"> capítulo de </w:t>
      </w:r>
      <w:proofErr w:type="spellStart"/>
      <w:r w:rsidRPr="000964BC">
        <w:rPr>
          <w:rStyle w:val="StyleFuturaLtBT9pt"/>
          <w:rFonts w:ascii="Arial" w:hAnsi="Arial" w:cs="Arial"/>
          <w:sz w:val="18"/>
          <w:szCs w:val="18"/>
        </w:rPr>
        <w:t>las</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reglas</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generales</w:t>
      </w:r>
      <w:proofErr w:type="spellEnd"/>
      <w:r w:rsidRPr="000964BC">
        <w:rPr>
          <w:rStyle w:val="StyleFuturaLtBT9pt"/>
          <w:rFonts w:ascii="Arial" w:hAnsi="Arial" w:cs="Arial"/>
          <w:sz w:val="18"/>
          <w:szCs w:val="18"/>
        </w:rPr>
        <w:t xml:space="preserve"> de </w:t>
      </w:r>
      <w:proofErr w:type="spellStart"/>
      <w:r w:rsidRPr="000964BC">
        <w:rPr>
          <w:rStyle w:val="StyleFuturaLtBT9pt"/>
          <w:rFonts w:ascii="Arial" w:hAnsi="Arial" w:cs="Arial"/>
          <w:sz w:val="18"/>
          <w:szCs w:val="18"/>
        </w:rPr>
        <w:t>acentuación</w:t>
      </w:r>
      <w:proofErr w:type="spellEnd"/>
      <w:r w:rsidRPr="000964BC">
        <w:rPr>
          <w:rStyle w:val="StyleFuturaLtBT9pt"/>
          <w:rFonts w:ascii="Arial" w:hAnsi="Arial" w:cs="Arial"/>
          <w:sz w:val="18"/>
          <w:szCs w:val="18"/>
        </w:rPr>
        <w:t xml:space="preserve"> como </w:t>
      </w:r>
      <w:proofErr w:type="spellStart"/>
      <w:r w:rsidRPr="000964BC">
        <w:rPr>
          <w:rStyle w:val="StyleFuturaLtBT9pt"/>
          <w:rFonts w:ascii="Arial" w:hAnsi="Arial" w:cs="Arial"/>
          <w:sz w:val="18"/>
          <w:szCs w:val="18"/>
        </w:rPr>
        <w:t>el</w:t>
      </w:r>
      <w:proofErr w:type="spellEnd"/>
      <w:r w:rsidRPr="000964BC">
        <w:rPr>
          <w:rStyle w:val="StyleFuturaLtBT9pt"/>
          <w:rFonts w:ascii="Arial" w:hAnsi="Arial" w:cs="Arial"/>
          <w:sz w:val="18"/>
          <w:szCs w:val="18"/>
        </w:rPr>
        <w:t xml:space="preserve"> caso del Manual de J. M. Carrasco; </w:t>
      </w:r>
      <w:proofErr w:type="spellStart"/>
      <w:r w:rsidRPr="000964BC">
        <w:rPr>
          <w:rStyle w:val="StyleFuturaLtBT9pt"/>
          <w:rFonts w:ascii="Arial" w:hAnsi="Arial" w:cs="Arial"/>
          <w:sz w:val="18"/>
          <w:szCs w:val="18"/>
        </w:rPr>
        <w:t>otros</w:t>
      </w:r>
      <w:proofErr w:type="spellEnd"/>
      <w:r w:rsidRPr="000964BC">
        <w:rPr>
          <w:rStyle w:val="StyleFuturaLtBT9pt"/>
          <w:rFonts w:ascii="Arial" w:hAnsi="Arial" w:cs="Arial"/>
          <w:sz w:val="18"/>
          <w:szCs w:val="18"/>
        </w:rPr>
        <w:t xml:space="preserve">, como la Gramática de Vázquez </w:t>
      </w:r>
      <w:proofErr w:type="spellStart"/>
      <w:r w:rsidRPr="000964BC">
        <w:rPr>
          <w:rStyle w:val="StyleFuturaLtBT9pt"/>
          <w:rFonts w:ascii="Arial" w:hAnsi="Arial" w:cs="Arial"/>
          <w:sz w:val="18"/>
          <w:szCs w:val="18"/>
        </w:rPr>
        <w:t>Cuesta</w:t>
      </w:r>
      <w:proofErr w:type="spellEnd"/>
      <w:r w:rsidRPr="000964BC">
        <w:rPr>
          <w:rStyle w:val="StyleFuturaLtBT9pt"/>
          <w:rFonts w:ascii="Arial" w:hAnsi="Arial" w:cs="Arial"/>
          <w:sz w:val="18"/>
          <w:szCs w:val="18"/>
        </w:rPr>
        <w:t xml:space="preserve"> se </w:t>
      </w:r>
      <w:proofErr w:type="spellStart"/>
      <w:r w:rsidRPr="000964BC">
        <w:rPr>
          <w:rStyle w:val="StyleFuturaLtBT9pt"/>
          <w:rFonts w:ascii="Arial" w:hAnsi="Arial" w:cs="Arial"/>
          <w:sz w:val="18"/>
          <w:szCs w:val="18"/>
        </w:rPr>
        <w:t>refieren</w:t>
      </w:r>
      <w:proofErr w:type="spellEnd"/>
      <w:r w:rsidRPr="000964BC">
        <w:rPr>
          <w:rStyle w:val="StyleFuturaLtBT9pt"/>
          <w:rFonts w:ascii="Arial" w:hAnsi="Arial" w:cs="Arial"/>
          <w:sz w:val="18"/>
          <w:szCs w:val="18"/>
        </w:rPr>
        <w:t xml:space="preserve"> a </w:t>
      </w:r>
      <w:proofErr w:type="spellStart"/>
      <w:r w:rsidRPr="000964BC">
        <w:rPr>
          <w:rStyle w:val="StyleFuturaLtBT9pt"/>
          <w:rFonts w:ascii="Arial" w:hAnsi="Arial" w:cs="Arial"/>
          <w:sz w:val="18"/>
          <w:szCs w:val="18"/>
        </w:rPr>
        <w:t>ellas</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cuando</w:t>
      </w:r>
      <w:proofErr w:type="spellEnd"/>
      <w:r w:rsidRPr="000964BC">
        <w:rPr>
          <w:rStyle w:val="StyleFuturaLtBT9pt"/>
          <w:rFonts w:ascii="Arial" w:hAnsi="Arial" w:cs="Arial"/>
          <w:sz w:val="18"/>
          <w:szCs w:val="18"/>
        </w:rPr>
        <w:t xml:space="preserve"> se </w:t>
      </w:r>
      <w:proofErr w:type="spellStart"/>
      <w:r w:rsidRPr="000964BC">
        <w:rPr>
          <w:rStyle w:val="StyleFuturaLtBT9pt"/>
          <w:rFonts w:ascii="Arial" w:hAnsi="Arial" w:cs="Arial"/>
          <w:sz w:val="18"/>
          <w:szCs w:val="18"/>
        </w:rPr>
        <w:t>ocupan</w:t>
      </w:r>
      <w:proofErr w:type="spellEnd"/>
      <w:r w:rsidRPr="000964BC">
        <w:rPr>
          <w:rStyle w:val="StyleFuturaLtBT9pt"/>
          <w:rFonts w:ascii="Arial" w:hAnsi="Arial" w:cs="Arial"/>
          <w:sz w:val="18"/>
          <w:szCs w:val="18"/>
        </w:rPr>
        <w:t xml:space="preserve"> de la </w:t>
      </w:r>
      <w:proofErr w:type="spellStart"/>
      <w:r w:rsidRPr="000964BC">
        <w:rPr>
          <w:rStyle w:val="StyleFuturaLtBT9pt"/>
          <w:rFonts w:ascii="Arial" w:hAnsi="Arial" w:cs="Arial"/>
          <w:sz w:val="18"/>
          <w:szCs w:val="18"/>
        </w:rPr>
        <w:t>transformación</w:t>
      </w:r>
      <w:proofErr w:type="spellEnd"/>
      <w:r w:rsidRPr="000964BC">
        <w:rPr>
          <w:rStyle w:val="StyleFuturaLtBT9pt"/>
          <w:rFonts w:ascii="Arial" w:hAnsi="Arial" w:cs="Arial"/>
          <w:sz w:val="18"/>
          <w:szCs w:val="18"/>
        </w:rPr>
        <w:t xml:space="preserve"> pronominal y </w:t>
      </w:r>
      <w:proofErr w:type="spellStart"/>
      <w:r w:rsidRPr="000964BC">
        <w:rPr>
          <w:rStyle w:val="StyleFuturaLtBT9pt"/>
          <w:rFonts w:ascii="Arial" w:hAnsi="Arial" w:cs="Arial"/>
          <w:sz w:val="18"/>
          <w:szCs w:val="18"/>
        </w:rPr>
        <w:t>también</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cuando</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tratan</w:t>
      </w:r>
      <w:proofErr w:type="spellEnd"/>
      <w:r w:rsidRPr="000964BC">
        <w:rPr>
          <w:rStyle w:val="StyleFuturaLtBT9pt"/>
          <w:rFonts w:ascii="Arial" w:hAnsi="Arial" w:cs="Arial"/>
          <w:sz w:val="18"/>
          <w:szCs w:val="18"/>
        </w:rPr>
        <w:t xml:space="preserve"> la </w:t>
      </w:r>
      <w:proofErr w:type="spellStart"/>
      <w:r w:rsidRPr="000964BC">
        <w:rPr>
          <w:rStyle w:val="StyleFuturaLtBT9pt"/>
          <w:rFonts w:ascii="Arial" w:hAnsi="Arial" w:cs="Arial"/>
          <w:sz w:val="18"/>
          <w:szCs w:val="18"/>
        </w:rPr>
        <w:t>acentuación</w:t>
      </w:r>
      <w:proofErr w:type="spellEnd"/>
      <w:r w:rsidRPr="000964BC">
        <w:rPr>
          <w:rStyle w:val="StyleFuturaLtBT9pt"/>
          <w:rFonts w:ascii="Arial" w:hAnsi="Arial" w:cs="Arial"/>
          <w:sz w:val="18"/>
          <w:szCs w:val="18"/>
        </w:rPr>
        <w:t xml:space="preserve">. Por </w:t>
      </w:r>
      <w:proofErr w:type="spellStart"/>
      <w:r w:rsidRPr="000964BC">
        <w:rPr>
          <w:rStyle w:val="StyleFuturaLtBT9pt"/>
          <w:rFonts w:ascii="Arial" w:hAnsi="Arial" w:cs="Arial"/>
          <w:sz w:val="18"/>
          <w:szCs w:val="18"/>
        </w:rPr>
        <w:t>otra</w:t>
      </w:r>
      <w:proofErr w:type="spellEnd"/>
      <w:r w:rsidRPr="000964BC">
        <w:rPr>
          <w:rStyle w:val="StyleFuturaLtBT9pt"/>
          <w:rFonts w:ascii="Arial" w:hAnsi="Arial" w:cs="Arial"/>
          <w:sz w:val="18"/>
          <w:szCs w:val="18"/>
        </w:rPr>
        <w:t xml:space="preserve"> parte, </w:t>
      </w:r>
      <w:proofErr w:type="spellStart"/>
      <w:r w:rsidRPr="000964BC">
        <w:rPr>
          <w:rStyle w:val="StyleFuturaLtBT9pt"/>
          <w:rFonts w:ascii="Arial" w:hAnsi="Arial" w:cs="Arial"/>
          <w:sz w:val="18"/>
          <w:szCs w:val="18"/>
        </w:rPr>
        <w:t>algunos</w:t>
      </w:r>
      <w:proofErr w:type="spellEnd"/>
      <w:r w:rsidRPr="000964BC">
        <w:rPr>
          <w:rStyle w:val="StyleFuturaLtBT9pt"/>
          <w:rFonts w:ascii="Arial" w:hAnsi="Arial" w:cs="Arial"/>
          <w:sz w:val="18"/>
          <w:szCs w:val="18"/>
        </w:rPr>
        <w:t xml:space="preserve"> métodos </w:t>
      </w:r>
      <w:proofErr w:type="spellStart"/>
      <w:r w:rsidRPr="000964BC">
        <w:rPr>
          <w:rStyle w:val="StyleFuturaLtBT9pt"/>
          <w:rFonts w:ascii="Arial" w:hAnsi="Arial" w:cs="Arial"/>
          <w:sz w:val="18"/>
          <w:szCs w:val="18"/>
        </w:rPr>
        <w:t>ofrecen</w:t>
      </w:r>
      <w:proofErr w:type="spellEnd"/>
      <w:r w:rsidRPr="000964BC">
        <w:rPr>
          <w:rStyle w:val="StyleFuturaLtBT9pt"/>
          <w:rFonts w:ascii="Arial" w:hAnsi="Arial" w:cs="Arial"/>
          <w:sz w:val="18"/>
          <w:szCs w:val="18"/>
        </w:rPr>
        <w:t xml:space="preserve"> solo una parte de </w:t>
      </w:r>
      <w:proofErr w:type="spellStart"/>
      <w:r w:rsidRPr="000964BC">
        <w:rPr>
          <w:rStyle w:val="StyleFuturaLtBT9pt"/>
          <w:rFonts w:ascii="Arial" w:hAnsi="Arial" w:cs="Arial"/>
          <w:sz w:val="18"/>
          <w:szCs w:val="18"/>
        </w:rPr>
        <w:t>las</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reglas</w:t>
      </w:r>
      <w:proofErr w:type="spellEnd"/>
      <w:r w:rsidRPr="000964BC">
        <w:rPr>
          <w:rStyle w:val="StyleFuturaLtBT9pt"/>
          <w:rFonts w:ascii="Arial" w:hAnsi="Arial" w:cs="Arial"/>
          <w:sz w:val="18"/>
          <w:szCs w:val="18"/>
        </w:rPr>
        <w:t xml:space="preserve"> relacionadas </w:t>
      </w:r>
      <w:proofErr w:type="spellStart"/>
      <w:r w:rsidRPr="000964BC">
        <w:rPr>
          <w:rStyle w:val="StyleFuturaLtBT9pt"/>
          <w:rFonts w:ascii="Arial" w:hAnsi="Arial" w:cs="Arial"/>
          <w:sz w:val="18"/>
          <w:szCs w:val="18"/>
        </w:rPr>
        <w:t>con</w:t>
      </w:r>
      <w:proofErr w:type="spellEnd"/>
      <w:r w:rsidRPr="000964BC">
        <w:rPr>
          <w:rStyle w:val="StyleFuturaLtBT9pt"/>
          <w:rFonts w:ascii="Arial" w:hAnsi="Arial" w:cs="Arial"/>
          <w:sz w:val="18"/>
          <w:szCs w:val="18"/>
        </w:rPr>
        <w:t xml:space="preserve"> la </w:t>
      </w:r>
      <w:proofErr w:type="spellStart"/>
      <w:r w:rsidRPr="000964BC">
        <w:rPr>
          <w:rStyle w:val="StyleFuturaLtBT9pt"/>
          <w:rFonts w:ascii="Arial" w:hAnsi="Arial" w:cs="Arial"/>
          <w:sz w:val="18"/>
          <w:szCs w:val="18"/>
        </w:rPr>
        <w:t>acentuación</w:t>
      </w:r>
      <w:proofErr w:type="spellEnd"/>
      <w:r w:rsidRPr="000964BC">
        <w:rPr>
          <w:rStyle w:val="StyleFuturaLtBT9pt"/>
          <w:rFonts w:ascii="Arial" w:hAnsi="Arial" w:cs="Arial"/>
          <w:sz w:val="18"/>
          <w:szCs w:val="18"/>
        </w:rPr>
        <w:t xml:space="preserve"> de </w:t>
      </w:r>
      <w:proofErr w:type="spellStart"/>
      <w:r w:rsidRPr="000964BC">
        <w:rPr>
          <w:rStyle w:val="StyleFuturaLtBT9pt"/>
          <w:rFonts w:ascii="Arial" w:hAnsi="Arial" w:cs="Arial"/>
          <w:sz w:val="18"/>
          <w:szCs w:val="18"/>
        </w:rPr>
        <w:t>las</w:t>
      </w:r>
      <w:proofErr w:type="spellEnd"/>
      <w:r w:rsidRPr="000964BC">
        <w:rPr>
          <w:rStyle w:val="StyleFuturaLtBT9pt"/>
          <w:rFonts w:ascii="Arial" w:hAnsi="Arial" w:cs="Arial"/>
          <w:sz w:val="18"/>
          <w:szCs w:val="18"/>
        </w:rPr>
        <w:t xml:space="preserve"> formas </w:t>
      </w:r>
      <w:proofErr w:type="spellStart"/>
      <w:r w:rsidRPr="000964BC">
        <w:rPr>
          <w:rStyle w:val="StyleFuturaLtBT9pt"/>
          <w:rFonts w:ascii="Arial" w:hAnsi="Arial" w:cs="Arial"/>
          <w:sz w:val="18"/>
          <w:szCs w:val="18"/>
        </w:rPr>
        <w:t>verbales</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con</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pronombres</w:t>
      </w:r>
      <w:proofErr w:type="spellEnd"/>
      <w:r w:rsidRPr="000964BC">
        <w:rPr>
          <w:rStyle w:val="StyleFuturaLtBT9pt"/>
          <w:rFonts w:ascii="Arial" w:hAnsi="Arial" w:cs="Arial"/>
          <w:sz w:val="18"/>
          <w:szCs w:val="18"/>
        </w:rPr>
        <w:t xml:space="preserve"> enclíticos indicando de forma implícita </w:t>
      </w:r>
      <w:proofErr w:type="spellStart"/>
      <w:r w:rsidRPr="000964BC">
        <w:rPr>
          <w:rStyle w:val="StyleFuturaLtBT9pt"/>
          <w:rFonts w:ascii="Arial" w:hAnsi="Arial" w:cs="Arial"/>
          <w:sz w:val="18"/>
          <w:szCs w:val="18"/>
        </w:rPr>
        <w:t>las</w:t>
      </w:r>
      <w:proofErr w:type="spellEnd"/>
      <w:r w:rsidRPr="000964BC">
        <w:rPr>
          <w:rStyle w:val="StyleFuturaLtBT9pt"/>
          <w:rFonts w:ascii="Arial" w:hAnsi="Arial" w:cs="Arial"/>
          <w:sz w:val="18"/>
          <w:szCs w:val="18"/>
        </w:rPr>
        <w:t xml:space="preserve"> normas que no </w:t>
      </w:r>
      <w:proofErr w:type="spellStart"/>
      <w:r w:rsidRPr="000964BC">
        <w:rPr>
          <w:rStyle w:val="StyleFuturaLtBT9pt"/>
          <w:rFonts w:ascii="Arial" w:hAnsi="Arial" w:cs="Arial"/>
          <w:sz w:val="18"/>
          <w:szCs w:val="18"/>
        </w:rPr>
        <w:t>mencionan</w:t>
      </w:r>
      <w:proofErr w:type="spellEnd"/>
      <w:r w:rsidRPr="000964BC">
        <w:rPr>
          <w:rStyle w:val="StyleFuturaLtBT9pt"/>
          <w:rFonts w:ascii="Arial" w:hAnsi="Arial" w:cs="Arial"/>
          <w:sz w:val="18"/>
          <w:szCs w:val="18"/>
        </w:rPr>
        <w:t xml:space="preserve"> como sucede </w:t>
      </w:r>
      <w:smartTag w:uri="SmartTagTypeLegixLinks" w:element="LegixLinks">
        <w:smartTagPr>
          <w:attr w:name="Base" w:val="Codigo"/>
          <w:attr w:name="ID" w:val="30094"/>
        </w:smartTagPr>
        <w:r w:rsidRPr="000964BC">
          <w:rPr>
            <w:rStyle w:val="StyleFuturaLtBT9pt"/>
            <w:rFonts w:ascii="Arial" w:hAnsi="Arial" w:cs="Arial"/>
            <w:sz w:val="18"/>
            <w:szCs w:val="18"/>
          </w:rPr>
          <w:t>en</w:t>
        </w:r>
      </w:smartTag>
      <w:r w:rsidRPr="000964BC">
        <w:rPr>
          <w:rStyle w:val="StyleFuturaLtBT9pt"/>
          <w:rFonts w:ascii="Arial" w:hAnsi="Arial" w:cs="Arial"/>
          <w:sz w:val="18"/>
          <w:szCs w:val="18"/>
        </w:rPr>
        <w:t xml:space="preserve"> </w:t>
      </w:r>
      <w:r w:rsidRPr="000964BC">
        <w:rPr>
          <w:rStyle w:val="StyleFuturaLtBT9ptItalic"/>
          <w:rFonts w:ascii="Arial" w:hAnsi="Arial" w:cs="Arial"/>
          <w:iCs/>
          <w:sz w:val="18"/>
          <w:szCs w:val="18"/>
        </w:rPr>
        <w:t xml:space="preserve">Lusofonia o </w:t>
      </w:r>
      <w:smartTag w:uri="SmartTagTypeLegixLinks" w:element="LegixLinks">
        <w:smartTagPr>
          <w:attr w:name="Base" w:val="Codigo"/>
          <w:attr w:name="ID" w:val="30094"/>
        </w:smartTagPr>
        <w:r w:rsidRPr="000964BC">
          <w:rPr>
            <w:rStyle w:val="StyleFuturaLtBT9ptItalic"/>
            <w:rFonts w:ascii="Arial" w:hAnsi="Arial" w:cs="Arial"/>
            <w:iCs/>
            <w:sz w:val="18"/>
            <w:szCs w:val="18"/>
          </w:rPr>
          <w:t>en</w:t>
        </w:r>
      </w:smartTag>
      <w:r w:rsidRPr="000964BC">
        <w:rPr>
          <w:rStyle w:val="StyleFuturaLtBT9pt"/>
          <w:rFonts w:ascii="Arial" w:hAnsi="Arial" w:cs="Arial"/>
          <w:sz w:val="18"/>
          <w:szCs w:val="18"/>
        </w:rPr>
        <w:t xml:space="preserve"> </w:t>
      </w:r>
      <w:r w:rsidRPr="000964BC">
        <w:rPr>
          <w:rStyle w:val="StyleFuturaLtBT9ptItalic"/>
          <w:rFonts w:ascii="Arial" w:hAnsi="Arial" w:cs="Arial"/>
          <w:iCs/>
          <w:sz w:val="18"/>
          <w:szCs w:val="18"/>
        </w:rPr>
        <w:t>Rumo ao Português</w:t>
      </w:r>
      <w:r w:rsidRPr="000964BC">
        <w:rPr>
          <w:rStyle w:val="StyleFuturaLtBT9pt"/>
          <w:rFonts w:ascii="Arial" w:hAnsi="Arial" w:cs="Arial"/>
          <w:sz w:val="18"/>
          <w:szCs w:val="18"/>
        </w:rPr>
        <w:t>.</w:t>
      </w:r>
    </w:p>
    <w:p w14:paraId="41198F3B" w14:textId="77777777" w:rsidR="00F37E6F" w:rsidRPr="000964BC" w:rsidRDefault="00F37E6F" w:rsidP="000964BC">
      <w:pPr>
        <w:pStyle w:val="BodyText"/>
        <w:spacing w:line="240" w:lineRule="auto"/>
        <w:rPr>
          <w:rFonts w:ascii="Arial" w:hAnsi="Arial" w:cs="Arial"/>
          <w:i/>
          <w:sz w:val="18"/>
          <w:szCs w:val="18"/>
        </w:rPr>
      </w:pPr>
    </w:p>
    <w:p w14:paraId="0C98A001" w14:textId="77777777" w:rsidR="00F37E6F" w:rsidRPr="000964BC" w:rsidRDefault="00F37E6F" w:rsidP="000964BC">
      <w:pPr>
        <w:pStyle w:val="BodyText"/>
        <w:spacing w:line="240" w:lineRule="auto"/>
        <w:rPr>
          <w:rFonts w:ascii="Arial" w:hAnsi="Arial" w:cs="Arial"/>
          <w:i/>
          <w:sz w:val="18"/>
          <w:szCs w:val="18"/>
        </w:rPr>
      </w:pPr>
      <w:proofErr w:type="spellStart"/>
      <w:r w:rsidRPr="000964BC">
        <w:rPr>
          <w:rFonts w:ascii="Arial" w:hAnsi="Arial" w:cs="Arial"/>
          <w:i/>
          <w:sz w:val="18"/>
          <w:szCs w:val="18"/>
        </w:rPr>
        <w:t>Comenzaremos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analizando</w:t>
      </w:r>
      <w:proofErr w:type="spellEnd"/>
      <w:r w:rsidRPr="000964BC">
        <w:rPr>
          <w:rFonts w:ascii="Arial" w:hAnsi="Arial" w:cs="Arial"/>
          <w:i/>
          <w:sz w:val="18"/>
          <w:szCs w:val="18"/>
        </w:rPr>
        <w:t xml:space="preserve"> una de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reglas</w:t>
      </w:r>
      <w:proofErr w:type="spellEnd"/>
      <w:r w:rsidRPr="000964BC">
        <w:rPr>
          <w:rFonts w:ascii="Arial" w:hAnsi="Arial" w:cs="Arial"/>
          <w:i/>
          <w:sz w:val="18"/>
          <w:szCs w:val="18"/>
        </w:rPr>
        <w:t xml:space="preserve"> más concisas: la que aparece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apéndice</w:t>
      </w:r>
      <w:proofErr w:type="spellEnd"/>
      <w:r w:rsidRPr="000964BC">
        <w:rPr>
          <w:rFonts w:ascii="Arial" w:hAnsi="Arial" w:cs="Arial"/>
          <w:i/>
          <w:sz w:val="18"/>
          <w:szCs w:val="18"/>
        </w:rPr>
        <w:t xml:space="preserve"> gramatical del manual de </w:t>
      </w:r>
      <w:proofErr w:type="spellStart"/>
      <w:r w:rsidRPr="000964BC">
        <w:rPr>
          <w:rFonts w:ascii="Arial" w:hAnsi="Arial" w:cs="Arial"/>
          <w:i/>
          <w:sz w:val="18"/>
          <w:szCs w:val="18"/>
        </w:rPr>
        <w:t>portugués</w:t>
      </w:r>
      <w:proofErr w:type="spellEnd"/>
      <w:r w:rsidRPr="000964BC">
        <w:rPr>
          <w:rFonts w:ascii="Arial" w:hAnsi="Arial" w:cs="Arial"/>
          <w:i/>
          <w:sz w:val="18"/>
          <w:szCs w:val="18"/>
        </w:rPr>
        <w:t xml:space="preserve"> para </w:t>
      </w:r>
      <w:proofErr w:type="spellStart"/>
      <w:r w:rsidRPr="000964BC">
        <w:rPr>
          <w:rFonts w:ascii="Arial" w:hAnsi="Arial" w:cs="Arial"/>
          <w:i/>
          <w:sz w:val="18"/>
          <w:szCs w:val="18"/>
        </w:rPr>
        <w:t>extranjeros</w:t>
      </w:r>
      <w:proofErr w:type="spellEnd"/>
      <w:r w:rsidRPr="000964BC">
        <w:rPr>
          <w:rFonts w:ascii="Arial" w:hAnsi="Arial" w:cs="Arial"/>
          <w:i/>
          <w:sz w:val="18"/>
          <w:szCs w:val="18"/>
        </w:rPr>
        <w:t xml:space="preserve"> Lusofonia: </w:t>
      </w:r>
      <w:r w:rsidRPr="000964BC">
        <w:rPr>
          <w:rFonts w:ascii="Arial" w:hAnsi="Arial" w:cs="Arial"/>
          <w:i/>
          <w:iCs/>
          <w:sz w:val="18"/>
          <w:szCs w:val="18"/>
        </w:rPr>
        <w:t>Curso Básico de PLE</w:t>
      </w:r>
      <w:r w:rsidRPr="000964BC">
        <w:rPr>
          <w:rFonts w:ascii="Arial" w:hAnsi="Arial" w:cs="Arial"/>
          <w:i/>
          <w:sz w:val="18"/>
          <w:szCs w:val="18"/>
        </w:rPr>
        <w:t>:</w:t>
      </w:r>
    </w:p>
    <w:p w14:paraId="563F0A79" w14:textId="77777777" w:rsidR="00F37E6F" w:rsidRPr="000964BC" w:rsidRDefault="00F37E6F" w:rsidP="000964BC">
      <w:pPr>
        <w:pStyle w:val="BodyText"/>
        <w:spacing w:line="240" w:lineRule="auto"/>
        <w:rPr>
          <w:rFonts w:ascii="Arial" w:hAnsi="Arial" w:cs="Arial"/>
          <w:i/>
          <w:sz w:val="18"/>
          <w:szCs w:val="18"/>
        </w:rPr>
      </w:pPr>
    </w:p>
    <w:p w14:paraId="4B81A211"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Se a forma verbal termina em </w:t>
      </w:r>
      <w:r w:rsidRPr="000964BC">
        <w:rPr>
          <w:rStyle w:val="StyleBodyTextBoldChar"/>
          <w:rFonts w:ascii="Arial" w:hAnsi="Arial" w:cs="Arial"/>
          <w:bCs/>
          <w:i/>
          <w:sz w:val="18"/>
          <w:szCs w:val="18"/>
        </w:rPr>
        <w:noBreakHyphen/>
      </w:r>
      <w:r w:rsidRPr="000964BC">
        <w:rPr>
          <w:rFonts w:ascii="Arial" w:hAnsi="Arial" w:cs="Arial"/>
          <w:b/>
          <w:bCs/>
          <w:i/>
          <w:sz w:val="18"/>
          <w:szCs w:val="18"/>
        </w:rPr>
        <w:t>r</w:t>
      </w:r>
      <w:r w:rsidRPr="000964BC">
        <w:rPr>
          <w:rFonts w:ascii="Arial" w:hAnsi="Arial" w:cs="Arial"/>
          <w:i/>
          <w:sz w:val="18"/>
          <w:szCs w:val="18"/>
        </w:rPr>
        <w:t xml:space="preserve">, </w:t>
      </w:r>
      <w:r w:rsidRPr="000964BC">
        <w:rPr>
          <w:rFonts w:ascii="Arial" w:hAnsi="Arial" w:cs="Arial"/>
          <w:b/>
          <w:bCs/>
          <w:i/>
          <w:sz w:val="18"/>
          <w:szCs w:val="18"/>
        </w:rPr>
        <w:noBreakHyphen/>
        <w:t>s</w:t>
      </w:r>
      <w:r w:rsidRPr="000964BC">
        <w:rPr>
          <w:rFonts w:ascii="Arial" w:hAnsi="Arial" w:cs="Arial"/>
          <w:i/>
          <w:sz w:val="18"/>
          <w:szCs w:val="18"/>
        </w:rPr>
        <w:t xml:space="preserve">, </w:t>
      </w:r>
      <w:r w:rsidRPr="000964BC">
        <w:rPr>
          <w:rFonts w:ascii="Arial" w:hAnsi="Arial" w:cs="Arial"/>
          <w:b/>
          <w:bCs/>
          <w:i/>
          <w:sz w:val="18"/>
          <w:szCs w:val="18"/>
        </w:rPr>
        <w:noBreakHyphen/>
        <w:t>z</w:t>
      </w:r>
      <w:r w:rsidRPr="000964BC">
        <w:rPr>
          <w:rFonts w:ascii="Arial" w:hAnsi="Arial" w:cs="Arial"/>
          <w:i/>
          <w:sz w:val="18"/>
          <w:szCs w:val="18"/>
        </w:rPr>
        <w:t xml:space="preserve">: estas consoantes desaparecem e acrescenta-se </w:t>
      </w:r>
      <w:proofErr w:type="spellStart"/>
      <w:r w:rsidRPr="000964BC">
        <w:rPr>
          <w:rFonts w:ascii="Arial" w:hAnsi="Arial" w:cs="Arial"/>
          <w:i/>
          <w:sz w:val="18"/>
          <w:szCs w:val="18"/>
        </w:rPr>
        <w:t>l-</w:t>
      </w:r>
      <w:proofErr w:type="spellEnd"/>
      <w:r w:rsidRPr="000964BC">
        <w:rPr>
          <w:rFonts w:ascii="Arial" w:hAnsi="Arial" w:cs="Arial"/>
          <w:i/>
          <w:sz w:val="18"/>
          <w:szCs w:val="18"/>
        </w:rPr>
        <w:t xml:space="preserve"> à forma pronominal. [...] Quando a forma verbal é oxítona a vogal temática recebe acento gráfico: </w:t>
      </w:r>
      <w:proofErr w:type="spellStart"/>
      <w:r w:rsidRPr="000964BC">
        <w:rPr>
          <w:rStyle w:val="StyleBodyTextBoldChar"/>
          <w:rFonts w:ascii="Arial" w:hAnsi="Arial" w:cs="Arial"/>
          <w:bCs/>
          <w:i/>
          <w:sz w:val="18"/>
          <w:szCs w:val="18"/>
        </w:rPr>
        <w:t>a-á</w:t>
      </w:r>
      <w:proofErr w:type="spellEnd"/>
      <w:r w:rsidRPr="000964BC">
        <w:rPr>
          <w:rFonts w:ascii="Arial" w:hAnsi="Arial" w:cs="Arial"/>
          <w:i/>
          <w:sz w:val="18"/>
          <w:szCs w:val="18"/>
        </w:rPr>
        <w:t xml:space="preserve">, </w:t>
      </w:r>
      <w:proofErr w:type="spellStart"/>
      <w:r w:rsidRPr="000964BC">
        <w:rPr>
          <w:rStyle w:val="StyleBodyTextBoldChar"/>
          <w:rFonts w:ascii="Arial" w:hAnsi="Arial" w:cs="Arial"/>
          <w:bCs/>
          <w:i/>
          <w:sz w:val="18"/>
          <w:szCs w:val="18"/>
        </w:rPr>
        <w:t>e-ê</w:t>
      </w:r>
      <w:proofErr w:type="spellEnd"/>
      <w:r w:rsidRPr="000964BC">
        <w:rPr>
          <w:rFonts w:ascii="Arial" w:hAnsi="Arial" w:cs="Arial"/>
          <w:i/>
          <w:sz w:val="18"/>
          <w:szCs w:val="18"/>
        </w:rPr>
        <w:t xml:space="preserve"> e </w:t>
      </w:r>
      <w:proofErr w:type="spellStart"/>
      <w:r w:rsidRPr="000964BC">
        <w:rPr>
          <w:rStyle w:val="StyleBodyTextBoldChar"/>
          <w:rFonts w:ascii="Arial" w:hAnsi="Arial" w:cs="Arial"/>
          <w:bCs/>
          <w:i/>
          <w:sz w:val="18"/>
          <w:szCs w:val="18"/>
        </w:rPr>
        <w:t>o-ô</w:t>
      </w:r>
      <w:proofErr w:type="spellEnd"/>
      <w:r w:rsidRPr="000964BC">
        <w:rPr>
          <w:rFonts w:ascii="Arial" w:hAnsi="Arial" w:cs="Arial"/>
          <w:i/>
          <w:sz w:val="18"/>
          <w:szCs w:val="18"/>
        </w:rPr>
        <w:t>. (Casteleiro, 1989: 162)</w:t>
      </w:r>
    </w:p>
    <w:p w14:paraId="47334569" w14:textId="77777777" w:rsidR="00F37E6F" w:rsidRPr="000964BC" w:rsidRDefault="00F37E6F" w:rsidP="000964BC">
      <w:pPr>
        <w:pStyle w:val="BodyText"/>
        <w:spacing w:line="240" w:lineRule="auto"/>
        <w:rPr>
          <w:rFonts w:ascii="Arial" w:hAnsi="Arial" w:cs="Arial"/>
          <w:i/>
          <w:sz w:val="18"/>
          <w:szCs w:val="18"/>
        </w:rPr>
      </w:pPr>
    </w:p>
    <w:p w14:paraId="14FAA1D1"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Esta </w:t>
      </w:r>
      <w:proofErr w:type="spellStart"/>
      <w:r w:rsidRPr="000964BC">
        <w:rPr>
          <w:rFonts w:ascii="Arial" w:hAnsi="Arial" w:cs="Arial"/>
          <w:i/>
          <w:sz w:val="18"/>
          <w:szCs w:val="18"/>
        </w:rPr>
        <w:t>misma</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regla</w:t>
      </w:r>
      <w:proofErr w:type="spellEnd"/>
      <w:r w:rsidRPr="000964BC">
        <w:rPr>
          <w:rFonts w:ascii="Arial" w:hAnsi="Arial" w:cs="Arial"/>
          <w:i/>
          <w:sz w:val="18"/>
          <w:szCs w:val="18"/>
        </w:rPr>
        <w:t xml:space="preserve"> se </w:t>
      </w:r>
      <w:proofErr w:type="spellStart"/>
      <w:r w:rsidRPr="000964BC">
        <w:rPr>
          <w:rFonts w:ascii="Arial" w:hAnsi="Arial" w:cs="Arial"/>
          <w:i/>
          <w:sz w:val="18"/>
          <w:szCs w:val="18"/>
        </w:rPr>
        <w:t>repite</w:t>
      </w:r>
      <w:proofErr w:type="spellEnd"/>
      <w:r w:rsidRPr="000964BC">
        <w:rPr>
          <w:rFonts w:ascii="Arial" w:hAnsi="Arial" w:cs="Arial"/>
          <w:i/>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manual Lusofonia: </w:t>
      </w:r>
      <w:r w:rsidRPr="000964BC">
        <w:rPr>
          <w:rFonts w:ascii="Arial" w:hAnsi="Arial" w:cs="Arial"/>
          <w:i/>
          <w:iCs/>
          <w:sz w:val="18"/>
          <w:szCs w:val="18"/>
        </w:rPr>
        <w:t xml:space="preserve">Curso Avançado de PLE </w:t>
      </w:r>
      <w:r w:rsidRPr="000964BC">
        <w:rPr>
          <w:rFonts w:ascii="Arial" w:hAnsi="Arial" w:cs="Arial"/>
          <w:i/>
          <w:sz w:val="18"/>
          <w:szCs w:val="18"/>
        </w:rPr>
        <w:t xml:space="preserve">(Casteleiro, 2001:45). Las </w:t>
      </w:r>
      <w:proofErr w:type="spellStart"/>
      <w:r w:rsidRPr="000964BC">
        <w:rPr>
          <w:rFonts w:ascii="Arial" w:hAnsi="Arial" w:cs="Arial"/>
          <w:i/>
          <w:sz w:val="18"/>
          <w:szCs w:val="18"/>
        </w:rPr>
        <w:t>dudas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surgen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cuando</w:t>
      </w:r>
      <w:proofErr w:type="spellEnd"/>
      <w:r w:rsidRPr="000964BC">
        <w:rPr>
          <w:rFonts w:ascii="Arial" w:hAnsi="Arial" w:cs="Arial"/>
          <w:i/>
          <w:sz w:val="18"/>
          <w:szCs w:val="18"/>
        </w:rPr>
        <w:t xml:space="preserve"> nos encontramos formas como ele </w:t>
      </w:r>
      <w:proofErr w:type="spellStart"/>
      <w:r w:rsidRPr="000964BC">
        <w:rPr>
          <w:rFonts w:ascii="Arial" w:hAnsi="Arial" w:cs="Arial"/>
          <w:i/>
          <w:sz w:val="18"/>
          <w:szCs w:val="18"/>
        </w:rPr>
        <w:t>qu</w:t>
      </w:r>
      <w:r w:rsidRPr="000964BC">
        <w:rPr>
          <w:rFonts w:ascii="Arial" w:hAnsi="Arial" w:cs="Arial"/>
          <w:b/>
          <w:bCs/>
          <w:i/>
          <w:sz w:val="18"/>
          <w:szCs w:val="18"/>
        </w:rPr>
        <w:t>é</w:t>
      </w:r>
      <w:r w:rsidRPr="000964BC">
        <w:rPr>
          <w:rFonts w:ascii="Arial" w:hAnsi="Arial" w:cs="Arial"/>
          <w:i/>
          <w:sz w:val="18"/>
          <w:szCs w:val="18"/>
        </w:rPr>
        <w:noBreakHyphen/>
        <w:t>la</w:t>
      </w:r>
      <w:proofErr w:type="spellEnd"/>
      <w:r w:rsidRPr="000964BC">
        <w:rPr>
          <w:rFonts w:ascii="Arial" w:hAnsi="Arial" w:cs="Arial"/>
          <w:i/>
          <w:sz w:val="18"/>
          <w:szCs w:val="18"/>
        </w:rPr>
        <w:t xml:space="preserve"> o tu </w:t>
      </w:r>
      <w:r w:rsidRPr="000964BC">
        <w:rPr>
          <w:rFonts w:ascii="Arial" w:hAnsi="Arial" w:cs="Arial"/>
          <w:b/>
          <w:bCs/>
          <w:i/>
          <w:sz w:val="18"/>
          <w:szCs w:val="18"/>
        </w:rPr>
        <w:t>é</w:t>
      </w:r>
      <w:r w:rsidRPr="000964BC">
        <w:rPr>
          <w:rFonts w:ascii="Arial" w:hAnsi="Arial" w:cs="Arial"/>
          <w:i/>
          <w:sz w:val="18"/>
          <w:szCs w:val="18"/>
        </w:rPr>
        <w:noBreakHyphen/>
        <w:t xml:space="preserve">lo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que la vocal </w:t>
      </w:r>
      <w:r w:rsidRPr="000964BC">
        <w:rPr>
          <w:rFonts w:ascii="Arial" w:hAnsi="Arial" w:cs="Arial"/>
          <w:b/>
          <w:bCs/>
          <w:i/>
          <w:sz w:val="18"/>
          <w:szCs w:val="18"/>
        </w:rPr>
        <w:t>e</w:t>
      </w:r>
      <w:r w:rsidRPr="000964BC">
        <w:rPr>
          <w:rFonts w:ascii="Arial" w:hAnsi="Arial" w:cs="Arial"/>
          <w:i/>
          <w:sz w:val="18"/>
          <w:szCs w:val="18"/>
        </w:rPr>
        <w:t xml:space="preserve"> </w:t>
      </w:r>
      <w:proofErr w:type="spellStart"/>
      <w:r w:rsidRPr="000964BC">
        <w:rPr>
          <w:rFonts w:ascii="Arial" w:hAnsi="Arial" w:cs="Arial"/>
          <w:i/>
          <w:sz w:val="18"/>
          <w:szCs w:val="18"/>
        </w:rPr>
        <w:t>lleva</w:t>
      </w:r>
      <w:proofErr w:type="spellEnd"/>
      <w:r w:rsidRPr="000964BC">
        <w:rPr>
          <w:rFonts w:ascii="Arial" w:hAnsi="Arial" w:cs="Arial"/>
          <w:i/>
          <w:sz w:val="18"/>
          <w:szCs w:val="18"/>
        </w:rPr>
        <w:t xml:space="preserve"> acento agudo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vez de </w:t>
      </w:r>
      <w:proofErr w:type="spellStart"/>
      <w:r w:rsidRPr="000964BC">
        <w:rPr>
          <w:rFonts w:ascii="Arial" w:hAnsi="Arial" w:cs="Arial"/>
          <w:i/>
          <w:sz w:val="18"/>
          <w:szCs w:val="18"/>
        </w:rPr>
        <w:t>circunflejo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También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plantea</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dificultades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hecho</w:t>
      </w:r>
      <w:proofErr w:type="spellEnd"/>
      <w:r w:rsidRPr="000964BC">
        <w:rPr>
          <w:rFonts w:ascii="Arial" w:hAnsi="Arial" w:cs="Arial"/>
          <w:i/>
          <w:sz w:val="18"/>
          <w:szCs w:val="18"/>
        </w:rPr>
        <w:t xml:space="preserve"> de que la vocal </w:t>
      </w:r>
      <w:r w:rsidRPr="000964BC">
        <w:rPr>
          <w:rFonts w:ascii="Arial" w:hAnsi="Arial" w:cs="Arial"/>
          <w:b/>
          <w:bCs/>
          <w:i/>
          <w:sz w:val="18"/>
          <w:szCs w:val="18"/>
        </w:rPr>
        <w:t>i</w:t>
      </w:r>
      <w:r w:rsidRPr="000964BC">
        <w:rPr>
          <w:rFonts w:ascii="Arial" w:hAnsi="Arial" w:cs="Arial"/>
          <w:i/>
          <w:sz w:val="18"/>
          <w:szCs w:val="18"/>
        </w:rPr>
        <w:t xml:space="preserve"> </w:t>
      </w:r>
      <w:proofErr w:type="spellStart"/>
      <w:r w:rsidRPr="000964BC">
        <w:rPr>
          <w:rFonts w:ascii="Arial" w:hAnsi="Arial" w:cs="Arial"/>
          <w:i/>
          <w:sz w:val="18"/>
          <w:szCs w:val="18"/>
        </w:rPr>
        <w:t>aparezca</w:t>
      </w:r>
      <w:proofErr w:type="spellEnd"/>
      <w:r w:rsidRPr="000964BC">
        <w:rPr>
          <w:rFonts w:ascii="Arial" w:hAnsi="Arial" w:cs="Arial"/>
          <w:i/>
          <w:sz w:val="18"/>
          <w:szCs w:val="18"/>
        </w:rPr>
        <w:t xml:space="preserve"> acentuada, como vemos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atra</w:t>
      </w:r>
      <w:r w:rsidRPr="000964BC">
        <w:rPr>
          <w:rFonts w:ascii="Arial" w:hAnsi="Arial" w:cs="Arial"/>
          <w:b/>
          <w:bCs/>
          <w:i/>
          <w:sz w:val="18"/>
          <w:szCs w:val="18"/>
        </w:rPr>
        <w:t>í</w:t>
      </w:r>
      <w:r w:rsidRPr="000964BC">
        <w:rPr>
          <w:rFonts w:ascii="Arial" w:hAnsi="Arial" w:cs="Arial"/>
          <w:i/>
          <w:sz w:val="18"/>
          <w:szCs w:val="18"/>
        </w:rPr>
        <w:noBreakHyphen/>
        <w:t xml:space="preserve">lo o resulta, </w:t>
      </w:r>
      <w:proofErr w:type="spellStart"/>
      <w:r w:rsidRPr="000964BC">
        <w:rPr>
          <w:rFonts w:ascii="Arial" w:hAnsi="Arial" w:cs="Arial"/>
          <w:i/>
          <w:sz w:val="18"/>
          <w:szCs w:val="18"/>
        </w:rPr>
        <w:t>cuanto</w:t>
      </w:r>
      <w:proofErr w:type="spellEnd"/>
      <w:r w:rsidRPr="000964BC">
        <w:rPr>
          <w:rFonts w:ascii="Arial" w:hAnsi="Arial" w:cs="Arial"/>
          <w:i/>
          <w:sz w:val="18"/>
          <w:szCs w:val="18"/>
        </w:rPr>
        <w:t xml:space="preserve"> menos, curiosa la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de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formas </w:t>
      </w:r>
      <w:proofErr w:type="spellStart"/>
      <w:r w:rsidRPr="000964BC">
        <w:rPr>
          <w:rFonts w:ascii="Arial" w:hAnsi="Arial" w:cs="Arial"/>
          <w:i/>
          <w:sz w:val="18"/>
          <w:szCs w:val="18"/>
        </w:rPr>
        <w:t>verbales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con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pronombres</w:t>
      </w:r>
      <w:proofErr w:type="spellEnd"/>
      <w:r w:rsidRPr="000964BC">
        <w:rPr>
          <w:rFonts w:ascii="Arial" w:hAnsi="Arial" w:cs="Arial"/>
          <w:i/>
          <w:sz w:val="18"/>
          <w:szCs w:val="18"/>
        </w:rPr>
        <w:t xml:space="preserve"> mesoclíticos (v</w:t>
      </w:r>
      <w:r w:rsidRPr="000964BC">
        <w:rPr>
          <w:rFonts w:ascii="Arial" w:hAnsi="Arial" w:cs="Arial"/>
          <w:b/>
          <w:bCs/>
          <w:i/>
          <w:sz w:val="18"/>
          <w:szCs w:val="18"/>
        </w:rPr>
        <w:t>ê</w:t>
      </w:r>
      <w:r w:rsidRPr="000964BC">
        <w:rPr>
          <w:rFonts w:ascii="Arial" w:hAnsi="Arial" w:cs="Arial"/>
          <w:i/>
          <w:sz w:val="18"/>
          <w:szCs w:val="18"/>
        </w:rPr>
        <w:noBreakHyphen/>
        <w:t>lo</w:t>
      </w:r>
      <w:r w:rsidRPr="000964BC">
        <w:rPr>
          <w:rFonts w:ascii="Arial" w:hAnsi="Arial" w:cs="Arial"/>
          <w:i/>
          <w:sz w:val="18"/>
          <w:szCs w:val="18"/>
        </w:rPr>
        <w:noBreakHyphen/>
      </w:r>
      <w:r w:rsidRPr="000964BC">
        <w:rPr>
          <w:rFonts w:ascii="Arial" w:hAnsi="Arial" w:cs="Arial"/>
          <w:b/>
          <w:bCs/>
          <w:i/>
          <w:sz w:val="18"/>
          <w:szCs w:val="18"/>
        </w:rPr>
        <w:t>í</w:t>
      </w:r>
      <w:r w:rsidRPr="000964BC">
        <w:rPr>
          <w:rFonts w:ascii="Arial" w:hAnsi="Arial" w:cs="Arial"/>
          <w:i/>
          <w:sz w:val="18"/>
          <w:szCs w:val="18"/>
        </w:rPr>
        <w:t>amos, p</w:t>
      </w:r>
      <w:r w:rsidRPr="000964BC">
        <w:rPr>
          <w:rFonts w:ascii="Arial" w:hAnsi="Arial" w:cs="Arial"/>
          <w:b/>
          <w:bCs/>
          <w:i/>
          <w:sz w:val="18"/>
          <w:szCs w:val="18"/>
        </w:rPr>
        <w:t>ô</w:t>
      </w:r>
      <w:r w:rsidRPr="000964BC">
        <w:rPr>
          <w:rFonts w:ascii="Arial" w:hAnsi="Arial" w:cs="Arial"/>
          <w:i/>
          <w:sz w:val="18"/>
          <w:szCs w:val="18"/>
        </w:rPr>
        <w:noBreakHyphen/>
        <w:t>lo</w:t>
      </w:r>
      <w:r w:rsidRPr="000964BC">
        <w:rPr>
          <w:rFonts w:ascii="Arial" w:hAnsi="Arial" w:cs="Arial"/>
          <w:i/>
          <w:sz w:val="18"/>
          <w:szCs w:val="18"/>
        </w:rPr>
        <w:noBreakHyphen/>
      </w:r>
      <w:r w:rsidRPr="000964BC">
        <w:rPr>
          <w:rFonts w:ascii="Arial" w:hAnsi="Arial" w:cs="Arial"/>
          <w:b/>
          <w:bCs/>
          <w:i/>
          <w:sz w:val="18"/>
          <w:szCs w:val="18"/>
        </w:rPr>
        <w:t>á</w:t>
      </w:r>
      <w:r w:rsidRPr="000964BC">
        <w:rPr>
          <w:rFonts w:ascii="Arial" w:hAnsi="Arial" w:cs="Arial"/>
          <w:i/>
          <w:sz w:val="18"/>
          <w:szCs w:val="18"/>
        </w:rPr>
        <w:t xml:space="preserve">s). </w:t>
      </w:r>
    </w:p>
    <w:p w14:paraId="6E1E8C24" w14:textId="77777777" w:rsidR="00F37E6F" w:rsidRPr="000964BC" w:rsidRDefault="00F37E6F" w:rsidP="000964BC">
      <w:pPr>
        <w:pStyle w:val="BodyText"/>
        <w:spacing w:line="240" w:lineRule="auto"/>
        <w:rPr>
          <w:rFonts w:ascii="Arial" w:hAnsi="Arial" w:cs="Arial"/>
          <w:i/>
          <w:sz w:val="18"/>
          <w:szCs w:val="18"/>
        </w:rPr>
      </w:pPr>
    </w:p>
    <w:p w14:paraId="24F32A48" w14:textId="77777777" w:rsidR="00F37E6F" w:rsidRPr="000964BC" w:rsidRDefault="00F37E6F" w:rsidP="000964BC">
      <w:pPr>
        <w:pStyle w:val="BodyText"/>
        <w:spacing w:line="240" w:lineRule="auto"/>
        <w:rPr>
          <w:rFonts w:ascii="Arial" w:hAnsi="Arial" w:cs="Arial"/>
          <w:i/>
          <w:iCs/>
          <w:sz w:val="18"/>
          <w:szCs w:val="18"/>
        </w:rPr>
      </w:pPr>
      <w:r w:rsidRPr="000964BC">
        <w:rPr>
          <w:rFonts w:ascii="Arial" w:hAnsi="Arial" w:cs="Arial"/>
          <w:i/>
          <w:sz w:val="18"/>
          <w:szCs w:val="18"/>
        </w:rPr>
        <w:t xml:space="preserve">La gramática de P. Vázquez </w:t>
      </w:r>
      <w:proofErr w:type="spellStart"/>
      <w:r w:rsidRPr="000964BC">
        <w:rPr>
          <w:rFonts w:ascii="Arial" w:hAnsi="Arial" w:cs="Arial"/>
          <w:i/>
          <w:sz w:val="18"/>
          <w:szCs w:val="18"/>
        </w:rPr>
        <w:t>Cuesta</w:t>
      </w:r>
      <w:proofErr w:type="spellEnd"/>
      <w:r w:rsidRPr="000964BC">
        <w:rPr>
          <w:rFonts w:ascii="Arial" w:hAnsi="Arial" w:cs="Arial"/>
          <w:i/>
          <w:sz w:val="18"/>
          <w:szCs w:val="18"/>
        </w:rPr>
        <w:t xml:space="preserve"> y Maria A. Mendes da Luz se ocupa de la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w:t>
      </w:r>
      <w:r w:rsidRPr="000964BC">
        <w:rPr>
          <w:rFonts w:ascii="Arial" w:hAnsi="Arial" w:cs="Arial"/>
          <w:i/>
          <w:iCs/>
          <w:sz w:val="18"/>
          <w:szCs w:val="18"/>
        </w:rPr>
        <w:t>capítulo «</w:t>
      </w:r>
      <w:proofErr w:type="spellStart"/>
      <w:r w:rsidRPr="000964BC">
        <w:rPr>
          <w:rFonts w:ascii="Arial" w:hAnsi="Arial" w:cs="Arial"/>
          <w:i/>
          <w:iCs/>
          <w:sz w:val="18"/>
          <w:szCs w:val="18"/>
        </w:rPr>
        <w:t>Empleo</w:t>
      </w:r>
      <w:proofErr w:type="spellEnd"/>
      <w:r w:rsidRPr="000964BC">
        <w:rPr>
          <w:rFonts w:ascii="Arial" w:hAnsi="Arial" w:cs="Arial"/>
          <w:i/>
          <w:iCs/>
          <w:sz w:val="18"/>
          <w:szCs w:val="18"/>
        </w:rPr>
        <w:t xml:space="preserve"> de los signos ortográficos y de </w:t>
      </w:r>
      <w:proofErr w:type="spellStart"/>
      <w:r w:rsidRPr="000964BC">
        <w:rPr>
          <w:rFonts w:ascii="Arial" w:hAnsi="Arial" w:cs="Arial"/>
          <w:i/>
          <w:iCs/>
          <w:sz w:val="18"/>
          <w:szCs w:val="18"/>
        </w:rPr>
        <w:t>puntuación</w:t>
      </w:r>
      <w:proofErr w:type="spellEnd"/>
      <w:r w:rsidRPr="000964BC">
        <w:rPr>
          <w:rFonts w:ascii="Arial" w:hAnsi="Arial" w:cs="Arial"/>
          <w:i/>
          <w:iCs/>
          <w:sz w:val="18"/>
          <w:szCs w:val="18"/>
        </w:rPr>
        <w:t xml:space="preserve">» y </w:t>
      </w:r>
      <w:proofErr w:type="spellStart"/>
      <w:r w:rsidRPr="000964BC">
        <w:rPr>
          <w:rFonts w:ascii="Arial" w:hAnsi="Arial" w:cs="Arial"/>
          <w:i/>
          <w:iCs/>
          <w:sz w:val="18"/>
          <w:szCs w:val="18"/>
        </w:rPr>
        <w:t>también</w:t>
      </w:r>
      <w:proofErr w:type="spellEnd"/>
      <w:r w:rsidRPr="000964BC">
        <w:rPr>
          <w:rFonts w:ascii="Arial" w:hAnsi="Arial" w:cs="Arial"/>
          <w:i/>
          <w:iCs/>
          <w:sz w:val="18"/>
          <w:szCs w:val="18"/>
        </w:rPr>
        <w:t xml:space="preserve"> </w:t>
      </w:r>
      <w:proofErr w:type="spellStart"/>
      <w:r w:rsidRPr="000964BC">
        <w:rPr>
          <w:rFonts w:ascii="Arial" w:hAnsi="Arial" w:cs="Arial"/>
          <w:i/>
          <w:iCs/>
          <w:sz w:val="18"/>
          <w:szCs w:val="18"/>
        </w:rPr>
        <w:t>lo</w:t>
      </w:r>
      <w:proofErr w:type="spellEnd"/>
      <w:r w:rsidRPr="000964BC">
        <w:rPr>
          <w:rFonts w:ascii="Arial" w:hAnsi="Arial" w:cs="Arial"/>
          <w:i/>
          <w:iCs/>
          <w:sz w:val="18"/>
          <w:szCs w:val="18"/>
        </w:rPr>
        <w:t xml:space="preserve"> </w:t>
      </w:r>
      <w:proofErr w:type="spellStart"/>
      <w:r w:rsidRPr="000964BC">
        <w:rPr>
          <w:rFonts w:ascii="Arial" w:hAnsi="Arial" w:cs="Arial"/>
          <w:i/>
          <w:iCs/>
          <w:sz w:val="18"/>
          <w:szCs w:val="18"/>
        </w:rPr>
        <w:t>hace</w:t>
      </w:r>
      <w:proofErr w:type="spellEnd"/>
      <w:r w:rsidRPr="000964BC">
        <w:rPr>
          <w:rFonts w:ascii="Arial" w:hAnsi="Arial" w:cs="Arial"/>
          <w:i/>
          <w:iCs/>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capítulo dedicado a la </w:t>
      </w:r>
      <w:proofErr w:type="spellStart"/>
      <w:r w:rsidRPr="000964BC">
        <w:rPr>
          <w:rFonts w:ascii="Arial" w:hAnsi="Arial" w:cs="Arial"/>
          <w:i/>
          <w:sz w:val="18"/>
          <w:szCs w:val="18"/>
        </w:rPr>
        <w:t>conjugación</w:t>
      </w:r>
      <w:proofErr w:type="spellEnd"/>
      <w:r w:rsidRPr="000964BC">
        <w:rPr>
          <w:rFonts w:ascii="Arial" w:hAnsi="Arial" w:cs="Arial"/>
          <w:i/>
          <w:sz w:val="18"/>
          <w:szCs w:val="18"/>
        </w:rPr>
        <w:t xml:space="preserve"> pronominal,</w:t>
      </w:r>
      <w:r w:rsidRPr="000964BC">
        <w:rPr>
          <w:rFonts w:ascii="Arial" w:hAnsi="Arial" w:cs="Arial"/>
          <w:i/>
          <w:iCs/>
          <w:sz w:val="18"/>
          <w:szCs w:val="18"/>
        </w:rPr>
        <w:t xml:space="preserve"> pero la </w:t>
      </w:r>
      <w:proofErr w:type="spellStart"/>
      <w:r w:rsidRPr="000964BC">
        <w:rPr>
          <w:rFonts w:ascii="Arial" w:hAnsi="Arial" w:cs="Arial"/>
          <w:i/>
          <w:iCs/>
          <w:sz w:val="18"/>
          <w:szCs w:val="18"/>
        </w:rPr>
        <w:t>regla</w:t>
      </w:r>
      <w:proofErr w:type="spellEnd"/>
      <w:r w:rsidRPr="000964BC">
        <w:rPr>
          <w:rFonts w:ascii="Arial" w:hAnsi="Arial" w:cs="Arial"/>
          <w:i/>
          <w:iCs/>
          <w:sz w:val="18"/>
          <w:szCs w:val="18"/>
        </w:rPr>
        <w:t xml:space="preserve"> que </w:t>
      </w:r>
      <w:proofErr w:type="spellStart"/>
      <w:r w:rsidRPr="000964BC">
        <w:rPr>
          <w:rFonts w:ascii="Arial" w:hAnsi="Arial" w:cs="Arial"/>
          <w:i/>
          <w:iCs/>
          <w:sz w:val="18"/>
          <w:szCs w:val="18"/>
        </w:rPr>
        <w:t>ofrece</w:t>
      </w:r>
      <w:proofErr w:type="spellEnd"/>
      <w:r w:rsidRPr="000964BC">
        <w:rPr>
          <w:rFonts w:ascii="Arial" w:hAnsi="Arial" w:cs="Arial"/>
          <w:i/>
          <w:iCs/>
          <w:sz w:val="18"/>
          <w:szCs w:val="18"/>
        </w:rPr>
        <w:t xml:space="preserve"> </w:t>
      </w:r>
      <w:smartTag w:uri="SmartTagTypeLegixLinks" w:element="LegixLinks">
        <w:smartTagPr>
          <w:attr w:name="Base" w:val="Codigo"/>
          <w:attr w:name="ID" w:val="30094"/>
        </w:smartTagPr>
        <w:r w:rsidRPr="000964BC">
          <w:rPr>
            <w:rFonts w:ascii="Arial" w:hAnsi="Arial" w:cs="Arial"/>
            <w:i/>
            <w:iCs/>
            <w:sz w:val="18"/>
            <w:szCs w:val="18"/>
          </w:rPr>
          <w:t>en</w:t>
        </w:r>
      </w:smartTag>
      <w:r w:rsidRPr="000964BC">
        <w:rPr>
          <w:rFonts w:ascii="Arial" w:hAnsi="Arial" w:cs="Arial"/>
          <w:i/>
          <w:iCs/>
          <w:sz w:val="18"/>
          <w:szCs w:val="18"/>
        </w:rPr>
        <w:t xml:space="preserve"> cada caso no coincide. </w:t>
      </w:r>
      <w:smartTag w:uri="SmartTagTypeLegixLinks" w:element="LegixLinks">
        <w:smartTagPr>
          <w:attr w:name="Base" w:val="Codigo"/>
          <w:attr w:name="ID" w:val="30094"/>
        </w:smartTagPr>
        <w:r w:rsidRPr="000964BC">
          <w:rPr>
            <w:rFonts w:ascii="Arial" w:hAnsi="Arial" w:cs="Arial"/>
            <w:i/>
            <w:iCs/>
            <w:sz w:val="18"/>
            <w:szCs w:val="18"/>
          </w:rPr>
          <w:t>En</w:t>
        </w:r>
      </w:smartTag>
      <w:r w:rsidRPr="000964BC">
        <w:rPr>
          <w:rFonts w:ascii="Arial" w:hAnsi="Arial" w:cs="Arial"/>
          <w:i/>
          <w:iCs/>
          <w:sz w:val="18"/>
          <w:szCs w:val="18"/>
        </w:rPr>
        <w:t xml:space="preserve"> </w:t>
      </w:r>
      <w:proofErr w:type="spellStart"/>
      <w:r w:rsidRPr="000964BC">
        <w:rPr>
          <w:rFonts w:ascii="Arial" w:hAnsi="Arial" w:cs="Arial"/>
          <w:i/>
          <w:iCs/>
          <w:sz w:val="18"/>
          <w:szCs w:val="18"/>
        </w:rPr>
        <w:t>el</w:t>
      </w:r>
      <w:proofErr w:type="spellEnd"/>
      <w:r w:rsidRPr="000964BC">
        <w:rPr>
          <w:rFonts w:ascii="Arial" w:hAnsi="Arial" w:cs="Arial"/>
          <w:i/>
          <w:iCs/>
          <w:sz w:val="18"/>
          <w:szCs w:val="18"/>
        </w:rPr>
        <w:t xml:space="preserve"> </w:t>
      </w:r>
      <w:proofErr w:type="spellStart"/>
      <w:r w:rsidRPr="000964BC">
        <w:rPr>
          <w:rFonts w:ascii="Arial" w:hAnsi="Arial" w:cs="Arial"/>
          <w:i/>
          <w:iCs/>
          <w:sz w:val="18"/>
          <w:szCs w:val="18"/>
        </w:rPr>
        <w:t>primero</w:t>
      </w:r>
      <w:proofErr w:type="spellEnd"/>
      <w:r w:rsidRPr="000964BC">
        <w:rPr>
          <w:rFonts w:ascii="Arial" w:hAnsi="Arial" w:cs="Arial"/>
          <w:i/>
          <w:iCs/>
          <w:sz w:val="18"/>
          <w:szCs w:val="18"/>
        </w:rPr>
        <w:t xml:space="preserve"> de </w:t>
      </w:r>
      <w:proofErr w:type="spellStart"/>
      <w:r w:rsidRPr="000964BC">
        <w:rPr>
          <w:rFonts w:ascii="Arial" w:hAnsi="Arial" w:cs="Arial"/>
          <w:i/>
          <w:iCs/>
          <w:sz w:val="18"/>
          <w:szCs w:val="18"/>
        </w:rPr>
        <w:t>ellos</w:t>
      </w:r>
      <w:proofErr w:type="spellEnd"/>
      <w:r w:rsidRPr="000964BC">
        <w:rPr>
          <w:rFonts w:ascii="Arial" w:hAnsi="Arial" w:cs="Arial"/>
          <w:i/>
          <w:iCs/>
          <w:sz w:val="18"/>
          <w:szCs w:val="18"/>
        </w:rPr>
        <w:t xml:space="preserve"> explica la </w:t>
      </w:r>
      <w:proofErr w:type="spellStart"/>
      <w:r w:rsidRPr="000964BC">
        <w:rPr>
          <w:rFonts w:ascii="Arial" w:hAnsi="Arial" w:cs="Arial"/>
          <w:i/>
          <w:iCs/>
          <w:sz w:val="18"/>
          <w:szCs w:val="18"/>
        </w:rPr>
        <w:t>misma</w:t>
      </w:r>
      <w:proofErr w:type="spellEnd"/>
      <w:r w:rsidRPr="000964BC">
        <w:rPr>
          <w:rFonts w:ascii="Arial" w:hAnsi="Arial" w:cs="Arial"/>
          <w:i/>
          <w:iCs/>
          <w:sz w:val="18"/>
          <w:szCs w:val="18"/>
        </w:rPr>
        <w:t xml:space="preserve"> </w:t>
      </w:r>
      <w:proofErr w:type="spellStart"/>
      <w:r w:rsidRPr="000964BC">
        <w:rPr>
          <w:rFonts w:ascii="Arial" w:hAnsi="Arial" w:cs="Arial"/>
          <w:i/>
          <w:iCs/>
          <w:sz w:val="18"/>
          <w:szCs w:val="18"/>
        </w:rPr>
        <w:t>regla</w:t>
      </w:r>
      <w:proofErr w:type="spellEnd"/>
      <w:r w:rsidRPr="000964BC">
        <w:rPr>
          <w:rFonts w:ascii="Arial" w:hAnsi="Arial" w:cs="Arial"/>
          <w:i/>
          <w:iCs/>
          <w:sz w:val="18"/>
          <w:szCs w:val="18"/>
        </w:rPr>
        <w:t xml:space="preserve"> que </w:t>
      </w:r>
      <w:proofErr w:type="spellStart"/>
      <w:r w:rsidRPr="000964BC">
        <w:rPr>
          <w:rFonts w:ascii="Arial" w:hAnsi="Arial" w:cs="Arial"/>
          <w:i/>
          <w:iCs/>
          <w:sz w:val="18"/>
          <w:szCs w:val="18"/>
        </w:rPr>
        <w:t>el</w:t>
      </w:r>
      <w:proofErr w:type="spellEnd"/>
      <w:r w:rsidRPr="000964BC">
        <w:rPr>
          <w:rFonts w:ascii="Arial" w:hAnsi="Arial" w:cs="Arial"/>
          <w:i/>
          <w:iCs/>
          <w:sz w:val="18"/>
          <w:szCs w:val="18"/>
        </w:rPr>
        <w:t xml:space="preserve"> manual </w:t>
      </w:r>
      <w:r w:rsidRPr="000964BC">
        <w:rPr>
          <w:rFonts w:ascii="Arial" w:hAnsi="Arial" w:cs="Arial"/>
          <w:i/>
          <w:sz w:val="18"/>
          <w:szCs w:val="18"/>
        </w:rPr>
        <w:t>Lusofonia</w:t>
      </w:r>
      <w:r w:rsidRPr="000964BC">
        <w:rPr>
          <w:rFonts w:ascii="Arial" w:hAnsi="Arial" w:cs="Arial"/>
          <w:i/>
          <w:iCs/>
          <w:sz w:val="18"/>
          <w:szCs w:val="18"/>
        </w:rPr>
        <w:t>:</w:t>
      </w:r>
    </w:p>
    <w:p w14:paraId="1FA9C089" w14:textId="77777777" w:rsidR="00F37E6F" w:rsidRPr="000964BC" w:rsidRDefault="00F37E6F" w:rsidP="000964BC">
      <w:pPr>
        <w:pStyle w:val="BodyText"/>
        <w:spacing w:line="240" w:lineRule="auto"/>
        <w:rPr>
          <w:rFonts w:ascii="Arial" w:hAnsi="Arial" w:cs="Arial"/>
          <w:i/>
          <w:sz w:val="18"/>
          <w:szCs w:val="18"/>
        </w:rPr>
      </w:pPr>
    </w:p>
    <w:p w14:paraId="4E4BF9F9" w14:textId="77777777" w:rsidR="00F37E6F" w:rsidRPr="000964BC" w:rsidRDefault="00F37E6F" w:rsidP="000964BC">
      <w:pPr>
        <w:pStyle w:val="BodyText"/>
        <w:spacing w:line="240" w:lineRule="auto"/>
        <w:rPr>
          <w:rFonts w:ascii="Arial" w:hAnsi="Arial" w:cs="Arial"/>
          <w:i/>
          <w:sz w:val="18"/>
          <w:szCs w:val="18"/>
        </w:rPr>
      </w:pPr>
      <w:proofErr w:type="spellStart"/>
      <w:r w:rsidRPr="000964BC">
        <w:rPr>
          <w:rFonts w:ascii="Arial" w:hAnsi="Arial" w:cs="Arial"/>
          <w:i/>
          <w:sz w:val="18"/>
          <w:szCs w:val="18"/>
        </w:rPr>
        <w:t>Llevan</w:t>
      </w:r>
      <w:proofErr w:type="spellEnd"/>
      <w:r w:rsidRPr="000964BC">
        <w:rPr>
          <w:rFonts w:ascii="Arial" w:hAnsi="Arial" w:cs="Arial"/>
          <w:i/>
          <w:sz w:val="18"/>
          <w:szCs w:val="18"/>
        </w:rPr>
        <w:t xml:space="preserve"> acento agudo:</w:t>
      </w:r>
    </w:p>
    <w:p w14:paraId="53C193C2"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Las </w:t>
      </w:r>
      <w:proofErr w:type="spellStart"/>
      <w:r w:rsidRPr="000964BC">
        <w:rPr>
          <w:rFonts w:ascii="Arial" w:hAnsi="Arial" w:cs="Arial"/>
          <w:i/>
          <w:sz w:val="18"/>
          <w:szCs w:val="18"/>
        </w:rPr>
        <w:t>palabras</w:t>
      </w:r>
      <w:proofErr w:type="spellEnd"/>
      <w:r w:rsidRPr="000964BC">
        <w:rPr>
          <w:rFonts w:ascii="Arial" w:hAnsi="Arial" w:cs="Arial"/>
          <w:i/>
          <w:sz w:val="18"/>
          <w:szCs w:val="18"/>
        </w:rPr>
        <w:t xml:space="preserve"> agudas terminadas em </w:t>
      </w:r>
      <w:r w:rsidRPr="000964BC">
        <w:rPr>
          <w:rStyle w:val="StyleBodyTextBoldChar"/>
          <w:rFonts w:ascii="Arial" w:hAnsi="Arial" w:cs="Arial"/>
          <w:bCs/>
          <w:i/>
          <w:sz w:val="18"/>
          <w:szCs w:val="18"/>
        </w:rPr>
        <w:t>a</w:t>
      </w:r>
      <w:r w:rsidRPr="000964BC">
        <w:rPr>
          <w:rFonts w:ascii="Arial" w:hAnsi="Arial" w:cs="Arial"/>
          <w:i/>
          <w:sz w:val="18"/>
          <w:szCs w:val="18"/>
        </w:rPr>
        <w:t xml:space="preserve">, </w:t>
      </w:r>
      <w:r w:rsidRPr="000964BC">
        <w:rPr>
          <w:rStyle w:val="StyleBodyTextBoldChar"/>
          <w:rFonts w:ascii="Arial" w:hAnsi="Arial" w:cs="Arial"/>
          <w:bCs/>
          <w:i/>
          <w:sz w:val="18"/>
          <w:szCs w:val="18"/>
        </w:rPr>
        <w:t>e</w:t>
      </w:r>
      <w:r w:rsidRPr="000964BC">
        <w:rPr>
          <w:rFonts w:ascii="Arial" w:hAnsi="Arial" w:cs="Arial"/>
          <w:i/>
          <w:sz w:val="18"/>
          <w:szCs w:val="18"/>
        </w:rPr>
        <w:t xml:space="preserve">, </w:t>
      </w:r>
      <w:r w:rsidRPr="000964BC">
        <w:rPr>
          <w:rStyle w:val="StyleBodyTextBoldChar"/>
          <w:rFonts w:ascii="Arial" w:hAnsi="Arial" w:cs="Arial"/>
          <w:bCs/>
          <w:i/>
          <w:sz w:val="18"/>
          <w:szCs w:val="18"/>
        </w:rPr>
        <w:t>o</w:t>
      </w:r>
      <w:r w:rsidRPr="000964BC">
        <w:rPr>
          <w:rFonts w:ascii="Arial" w:hAnsi="Arial" w:cs="Arial"/>
          <w:i/>
          <w:sz w:val="18"/>
          <w:szCs w:val="18"/>
        </w:rPr>
        <w:t xml:space="preserve"> </w:t>
      </w:r>
      <w:proofErr w:type="spellStart"/>
      <w:r w:rsidRPr="000964BC">
        <w:rPr>
          <w:rFonts w:ascii="Arial" w:hAnsi="Arial" w:cs="Arial"/>
          <w:i/>
          <w:sz w:val="18"/>
          <w:szCs w:val="18"/>
        </w:rPr>
        <w:t>abiertas</w:t>
      </w:r>
      <w:proofErr w:type="spellEnd"/>
      <w:r w:rsidRPr="000964BC">
        <w:rPr>
          <w:rFonts w:ascii="Arial" w:hAnsi="Arial" w:cs="Arial"/>
          <w:i/>
          <w:sz w:val="18"/>
          <w:szCs w:val="18"/>
        </w:rPr>
        <w:t xml:space="preserve"> (seguidas o no de </w:t>
      </w:r>
      <w:r w:rsidRPr="000964BC">
        <w:rPr>
          <w:rStyle w:val="StyleBodyTextBoldChar"/>
          <w:rFonts w:ascii="Arial" w:hAnsi="Arial" w:cs="Arial"/>
          <w:bCs/>
          <w:i/>
          <w:sz w:val="18"/>
          <w:szCs w:val="18"/>
        </w:rPr>
        <w:t>s</w:t>
      </w:r>
      <w:r w:rsidRPr="000964BC">
        <w:rPr>
          <w:rFonts w:ascii="Arial" w:hAnsi="Arial" w:cs="Arial"/>
          <w:i/>
          <w:sz w:val="18"/>
          <w:szCs w:val="18"/>
        </w:rPr>
        <w:t xml:space="preserve">), </w:t>
      </w:r>
      <w:proofErr w:type="spellStart"/>
      <w:r w:rsidRPr="000964BC">
        <w:rPr>
          <w:rFonts w:ascii="Arial" w:hAnsi="Arial" w:cs="Arial"/>
          <w:i/>
          <w:sz w:val="18"/>
          <w:szCs w:val="18"/>
        </w:rPr>
        <w:t>incluyendo</w:t>
      </w:r>
      <w:proofErr w:type="spellEnd"/>
      <w:r w:rsidRPr="000964BC">
        <w:rPr>
          <w:rFonts w:ascii="Arial" w:hAnsi="Arial" w:cs="Arial"/>
          <w:i/>
          <w:sz w:val="18"/>
          <w:szCs w:val="18"/>
        </w:rPr>
        <w:t xml:space="preserve"> entre </w:t>
      </w:r>
      <w:proofErr w:type="spellStart"/>
      <w:r w:rsidRPr="000964BC">
        <w:rPr>
          <w:rFonts w:ascii="Arial" w:hAnsi="Arial" w:cs="Arial"/>
          <w:i/>
          <w:sz w:val="18"/>
          <w:szCs w:val="18"/>
        </w:rPr>
        <w:t>ellas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formas </w:t>
      </w:r>
      <w:proofErr w:type="spellStart"/>
      <w:r w:rsidRPr="000964BC">
        <w:rPr>
          <w:rFonts w:ascii="Arial" w:hAnsi="Arial" w:cs="Arial"/>
          <w:i/>
          <w:sz w:val="18"/>
          <w:szCs w:val="18"/>
        </w:rPr>
        <w:t>reducidas</w:t>
      </w:r>
      <w:proofErr w:type="spellEnd"/>
      <w:r w:rsidRPr="000964BC">
        <w:rPr>
          <w:rFonts w:ascii="Arial" w:hAnsi="Arial" w:cs="Arial"/>
          <w:i/>
          <w:sz w:val="18"/>
          <w:szCs w:val="18"/>
        </w:rPr>
        <w:t xml:space="preserve"> de los infinitivos de los verbos de la 1ª </w:t>
      </w:r>
      <w:proofErr w:type="spellStart"/>
      <w:r w:rsidRPr="000964BC">
        <w:rPr>
          <w:rFonts w:ascii="Arial" w:hAnsi="Arial" w:cs="Arial"/>
          <w:i/>
          <w:sz w:val="18"/>
          <w:szCs w:val="18"/>
        </w:rPr>
        <w:t>conjugación</w:t>
      </w:r>
      <w:proofErr w:type="spellEnd"/>
      <w:r w:rsidRPr="000964BC">
        <w:rPr>
          <w:rFonts w:ascii="Arial" w:hAnsi="Arial" w:cs="Arial"/>
          <w:i/>
          <w:sz w:val="18"/>
          <w:szCs w:val="18"/>
        </w:rPr>
        <w:t>.</w:t>
      </w:r>
    </w:p>
    <w:p w14:paraId="444E4C33"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am</w:t>
      </w:r>
      <w:r w:rsidRPr="000964BC">
        <w:rPr>
          <w:rStyle w:val="StyleBodyTextBoldChar"/>
          <w:rFonts w:ascii="Arial" w:hAnsi="Arial" w:cs="Arial"/>
          <w:bCs/>
          <w:i/>
          <w:sz w:val="18"/>
          <w:szCs w:val="18"/>
        </w:rPr>
        <w:t>á</w:t>
      </w:r>
      <w:r w:rsidRPr="000964BC">
        <w:rPr>
          <w:rFonts w:ascii="Arial" w:hAnsi="Arial" w:cs="Arial"/>
          <w:i/>
          <w:sz w:val="18"/>
          <w:szCs w:val="18"/>
        </w:rPr>
        <w:t>-la ‘</w:t>
      </w:r>
      <w:proofErr w:type="spellStart"/>
      <w:r w:rsidRPr="000964BC">
        <w:rPr>
          <w:rFonts w:ascii="Arial" w:hAnsi="Arial" w:cs="Arial"/>
          <w:i/>
          <w:sz w:val="18"/>
          <w:szCs w:val="18"/>
        </w:rPr>
        <w:t>amarla</w:t>
      </w:r>
      <w:proofErr w:type="spellEnd"/>
      <w:r w:rsidRPr="000964BC">
        <w:rPr>
          <w:rFonts w:ascii="Arial" w:hAnsi="Arial" w:cs="Arial"/>
          <w:i/>
          <w:sz w:val="18"/>
          <w:szCs w:val="18"/>
        </w:rPr>
        <w:t>’</w:t>
      </w:r>
      <w:r w:rsidRPr="000964BC">
        <w:rPr>
          <w:rFonts w:ascii="Arial" w:hAnsi="Arial" w:cs="Arial"/>
          <w:i/>
          <w:sz w:val="18"/>
          <w:szCs w:val="18"/>
        </w:rPr>
        <w:tab/>
        <w:t>lev</w:t>
      </w:r>
      <w:r w:rsidRPr="000964BC">
        <w:rPr>
          <w:rStyle w:val="StyleBodyTextBoldChar"/>
          <w:rFonts w:ascii="Arial" w:hAnsi="Arial" w:cs="Arial"/>
          <w:bCs/>
          <w:i/>
          <w:sz w:val="18"/>
          <w:szCs w:val="18"/>
        </w:rPr>
        <w:t>á</w:t>
      </w:r>
      <w:r w:rsidRPr="000964BC">
        <w:rPr>
          <w:rFonts w:ascii="Arial" w:hAnsi="Arial" w:cs="Arial"/>
          <w:i/>
          <w:sz w:val="18"/>
          <w:szCs w:val="18"/>
        </w:rPr>
        <w:t xml:space="preserve">-los-á ‘los </w:t>
      </w:r>
      <w:proofErr w:type="spellStart"/>
      <w:r w:rsidRPr="000964BC">
        <w:rPr>
          <w:rFonts w:ascii="Arial" w:hAnsi="Arial" w:cs="Arial"/>
          <w:i/>
          <w:sz w:val="18"/>
          <w:szCs w:val="18"/>
        </w:rPr>
        <w:t>llevará</w:t>
      </w:r>
      <w:proofErr w:type="spellEnd"/>
      <w:r w:rsidRPr="000964BC">
        <w:rPr>
          <w:rFonts w:ascii="Arial" w:hAnsi="Arial" w:cs="Arial"/>
          <w:i/>
          <w:sz w:val="18"/>
          <w:szCs w:val="18"/>
        </w:rPr>
        <w:t>’</w:t>
      </w:r>
    </w:p>
    <w:p w14:paraId="0ACE0863"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(Vázquez </w:t>
      </w:r>
      <w:proofErr w:type="spellStart"/>
      <w:r w:rsidRPr="000964BC">
        <w:rPr>
          <w:rFonts w:ascii="Arial" w:hAnsi="Arial" w:cs="Arial"/>
          <w:i/>
          <w:sz w:val="18"/>
          <w:szCs w:val="18"/>
        </w:rPr>
        <w:t>Cuesta</w:t>
      </w:r>
      <w:proofErr w:type="spellEnd"/>
      <w:r w:rsidRPr="000964BC">
        <w:rPr>
          <w:rFonts w:ascii="Arial" w:hAnsi="Arial" w:cs="Arial"/>
          <w:i/>
          <w:sz w:val="18"/>
          <w:szCs w:val="18"/>
        </w:rPr>
        <w:t>, 1987, I: 389)</w:t>
      </w:r>
    </w:p>
    <w:p w14:paraId="1D2478DC" w14:textId="77777777" w:rsidR="00F37E6F" w:rsidRPr="000964BC" w:rsidRDefault="00F37E6F" w:rsidP="000964BC">
      <w:pPr>
        <w:pStyle w:val="BodyText"/>
        <w:spacing w:line="240" w:lineRule="auto"/>
        <w:rPr>
          <w:rFonts w:ascii="Arial" w:hAnsi="Arial" w:cs="Arial"/>
          <w:i/>
          <w:sz w:val="18"/>
          <w:szCs w:val="18"/>
        </w:rPr>
      </w:pPr>
    </w:p>
    <w:p w14:paraId="1B3D60EC" w14:textId="77777777" w:rsidR="00F37E6F" w:rsidRPr="000964BC" w:rsidRDefault="00F37E6F" w:rsidP="000964BC">
      <w:pPr>
        <w:pStyle w:val="BodyText"/>
        <w:spacing w:line="240" w:lineRule="auto"/>
        <w:rPr>
          <w:rFonts w:ascii="Arial" w:hAnsi="Arial" w:cs="Arial"/>
          <w:i/>
          <w:sz w:val="18"/>
          <w:szCs w:val="18"/>
        </w:rPr>
      </w:pPr>
      <w:proofErr w:type="spellStart"/>
      <w:r w:rsidRPr="000964BC">
        <w:rPr>
          <w:rFonts w:ascii="Arial" w:hAnsi="Arial" w:cs="Arial"/>
          <w:i/>
          <w:sz w:val="18"/>
          <w:szCs w:val="18"/>
        </w:rPr>
        <w:t>Llevan</w:t>
      </w:r>
      <w:proofErr w:type="spellEnd"/>
      <w:r w:rsidRPr="000964BC">
        <w:rPr>
          <w:rFonts w:ascii="Arial" w:hAnsi="Arial" w:cs="Arial"/>
          <w:i/>
          <w:sz w:val="18"/>
          <w:szCs w:val="18"/>
        </w:rPr>
        <w:t xml:space="preserve"> acento </w:t>
      </w:r>
      <w:proofErr w:type="spellStart"/>
      <w:r w:rsidRPr="000964BC">
        <w:rPr>
          <w:rFonts w:ascii="Arial" w:hAnsi="Arial" w:cs="Arial"/>
          <w:i/>
          <w:sz w:val="18"/>
          <w:szCs w:val="18"/>
        </w:rPr>
        <w:t>circunflejo</w:t>
      </w:r>
      <w:proofErr w:type="spellEnd"/>
      <w:r w:rsidRPr="000964BC">
        <w:rPr>
          <w:rFonts w:ascii="Arial" w:hAnsi="Arial" w:cs="Arial"/>
          <w:i/>
          <w:sz w:val="18"/>
          <w:szCs w:val="18"/>
        </w:rPr>
        <w:t>:</w:t>
      </w:r>
    </w:p>
    <w:p w14:paraId="1CBBFEC6"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Las </w:t>
      </w:r>
      <w:proofErr w:type="spellStart"/>
      <w:r w:rsidRPr="000964BC">
        <w:rPr>
          <w:rFonts w:ascii="Arial" w:hAnsi="Arial" w:cs="Arial"/>
          <w:i/>
          <w:sz w:val="18"/>
          <w:szCs w:val="18"/>
        </w:rPr>
        <w:t>palabras</w:t>
      </w:r>
      <w:proofErr w:type="spellEnd"/>
      <w:r w:rsidRPr="000964BC">
        <w:rPr>
          <w:rFonts w:ascii="Arial" w:hAnsi="Arial" w:cs="Arial"/>
          <w:i/>
          <w:sz w:val="18"/>
          <w:szCs w:val="18"/>
        </w:rPr>
        <w:t xml:space="preserve"> agudas terminadas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Style w:val="StyleBodyTextBoldChar"/>
          <w:rFonts w:ascii="Arial" w:hAnsi="Arial" w:cs="Arial"/>
          <w:bCs/>
          <w:i/>
          <w:sz w:val="18"/>
          <w:szCs w:val="18"/>
        </w:rPr>
        <w:t>a</w:t>
      </w:r>
      <w:r w:rsidRPr="000964BC">
        <w:rPr>
          <w:rFonts w:ascii="Arial" w:hAnsi="Arial" w:cs="Arial"/>
          <w:i/>
          <w:sz w:val="18"/>
          <w:szCs w:val="18"/>
        </w:rPr>
        <w:t xml:space="preserve">, e, </w:t>
      </w:r>
      <w:r w:rsidRPr="000964BC">
        <w:rPr>
          <w:rStyle w:val="StyleBodyTextBoldChar"/>
          <w:rFonts w:ascii="Arial" w:hAnsi="Arial" w:cs="Arial"/>
          <w:bCs/>
          <w:i/>
          <w:sz w:val="18"/>
          <w:szCs w:val="18"/>
        </w:rPr>
        <w:t>o</w:t>
      </w:r>
      <w:r w:rsidRPr="000964BC">
        <w:rPr>
          <w:rFonts w:ascii="Arial" w:hAnsi="Arial" w:cs="Arial"/>
          <w:i/>
          <w:sz w:val="18"/>
          <w:szCs w:val="18"/>
        </w:rPr>
        <w:t xml:space="preserve"> (seguidas o no de </w:t>
      </w:r>
      <w:r w:rsidRPr="000964BC">
        <w:rPr>
          <w:rStyle w:val="StyleBodyTextBoldChar"/>
          <w:rFonts w:ascii="Arial" w:hAnsi="Arial" w:cs="Arial"/>
          <w:bCs/>
          <w:i/>
          <w:sz w:val="18"/>
          <w:szCs w:val="18"/>
        </w:rPr>
        <w:t>s</w:t>
      </w:r>
      <w:r w:rsidRPr="000964BC">
        <w:rPr>
          <w:rFonts w:ascii="Arial" w:hAnsi="Arial" w:cs="Arial"/>
          <w:i/>
          <w:sz w:val="18"/>
          <w:szCs w:val="18"/>
        </w:rPr>
        <w:t xml:space="preserve">), </w:t>
      </w:r>
      <w:proofErr w:type="spellStart"/>
      <w:r w:rsidRPr="000964BC">
        <w:rPr>
          <w:rFonts w:ascii="Arial" w:hAnsi="Arial" w:cs="Arial"/>
          <w:i/>
          <w:sz w:val="18"/>
          <w:szCs w:val="18"/>
        </w:rPr>
        <w:t>invariablemente</w:t>
      </w:r>
      <w:proofErr w:type="spellEnd"/>
      <w:r w:rsidRPr="000964BC">
        <w:rPr>
          <w:rFonts w:ascii="Arial" w:hAnsi="Arial" w:cs="Arial"/>
          <w:i/>
          <w:sz w:val="18"/>
          <w:szCs w:val="18"/>
        </w:rPr>
        <w:t xml:space="preserve"> cerradas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los dos países, </w:t>
      </w:r>
      <w:proofErr w:type="spellStart"/>
      <w:r w:rsidRPr="000964BC">
        <w:rPr>
          <w:rFonts w:ascii="Arial" w:hAnsi="Arial" w:cs="Arial"/>
          <w:i/>
          <w:sz w:val="18"/>
          <w:szCs w:val="18"/>
        </w:rPr>
        <w:t>incluyendo</w:t>
      </w:r>
      <w:proofErr w:type="spellEnd"/>
      <w:r w:rsidRPr="000964BC">
        <w:rPr>
          <w:rFonts w:ascii="Arial" w:hAnsi="Arial" w:cs="Arial"/>
          <w:i/>
          <w:sz w:val="18"/>
          <w:szCs w:val="18"/>
        </w:rPr>
        <w:t xml:space="preserve"> entre </w:t>
      </w:r>
      <w:proofErr w:type="spellStart"/>
      <w:r w:rsidRPr="000964BC">
        <w:rPr>
          <w:rFonts w:ascii="Arial" w:hAnsi="Arial" w:cs="Arial"/>
          <w:i/>
          <w:sz w:val="18"/>
          <w:szCs w:val="18"/>
        </w:rPr>
        <w:t>ellas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formas </w:t>
      </w:r>
      <w:proofErr w:type="spellStart"/>
      <w:r w:rsidRPr="000964BC">
        <w:rPr>
          <w:rFonts w:ascii="Arial" w:hAnsi="Arial" w:cs="Arial"/>
          <w:i/>
          <w:sz w:val="18"/>
          <w:szCs w:val="18"/>
        </w:rPr>
        <w:t>reducidas</w:t>
      </w:r>
      <w:proofErr w:type="spellEnd"/>
      <w:r w:rsidRPr="000964BC">
        <w:rPr>
          <w:rFonts w:ascii="Arial" w:hAnsi="Arial" w:cs="Arial"/>
          <w:i/>
          <w:sz w:val="18"/>
          <w:szCs w:val="18"/>
        </w:rPr>
        <w:t xml:space="preserve"> de los infinitivos de los verbos de la 2ª </w:t>
      </w:r>
      <w:proofErr w:type="spellStart"/>
      <w:r w:rsidRPr="000964BC">
        <w:rPr>
          <w:rFonts w:ascii="Arial" w:hAnsi="Arial" w:cs="Arial"/>
          <w:i/>
          <w:sz w:val="18"/>
          <w:szCs w:val="18"/>
        </w:rPr>
        <w:t>conj</w:t>
      </w:r>
      <w:proofErr w:type="spellEnd"/>
      <w:r w:rsidRPr="000964BC">
        <w:rPr>
          <w:rFonts w:ascii="Arial" w:hAnsi="Arial" w:cs="Arial"/>
          <w:i/>
          <w:sz w:val="18"/>
          <w:szCs w:val="18"/>
        </w:rPr>
        <w:t>. y pôr ‘</w:t>
      </w:r>
      <w:proofErr w:type="spellStart"/>
      <w:r w:rsidRPr="000964BC">
        <w:rPr>
          <w:rFonts w:ascii="Arial" w:hAnsi="Arial" w:cs="Arial"/>
          <w:i/>
          <w:sz w:val="18"/>
          <w:szCs w:val="18"/>
        </w:rPr>
        <w:t>poner</w:t>
      </w:r>
      <w:proofErr w:type="spellEnd"/>
      <w:r w:rsidRPr="000964BC">
        <w:rPr>
          <w:rFonts w:ascii="Arial" w:hAnsi="Arial" w:cs="Arial"/>
          <w:i/>
          <w:sz w:val="18"/>
          <w:szCs w:val="18"/>
        </w:rPr>
        <w:t>’.</w:t>
      </w:r>
    </w:p>
    <w:p w14:paraId="7329BEE1"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quer</w:t>
      </w:r>
      <w:r w:rsidRPr="000964BC">
        <w:rPr>
          <w:rStyle w:val="StyleBodyTextBoldChar"/>
          <w:rFonts w:ascii="Arial" w:hAnsi="Arial" w:cs="Arial"/>
          <w:bCs/>
          <w:i/>
          <w:sz w:val="18"/>
          <w:szCs w:val="18"/>
        </w:rPr>
        <w:t>ê</w:t>
      </w:r>
      <w:r w:rsidRPr="000964BC">
        <w:rPr>
          <w:rFonts w:ascii="Arial" w:hAnsi="Arial" w:cs="Arial"/>
          <w:i/>
          <w:sz w:val="18"/>
          <w:szCs w:val="18"/>
        </w:rPr>
        <w:t>-lo ‘</w:t>
      </w:r>
      <w:proofErr w:type="spellStart"/>
      <w:r w:rsidRPr="000964BC">
        <w:rPr>
          <w:rFonts w:ascii="Arial" w:hAnsi="Arial" w:cs="Arial"/>
          <w:i/>
          <w:sz w:val="18"/>
          <w:szCs w:val="18"/>
        </w:rPr>
        <w:t>quererlo</w:t>
      </w:r>
      <w:proofErr w:type="spellEnd"/>
      <w:r w:rsidRPr="000964BC">
        <w:rPr>
          <w:rFonts w:ascii="Arial" w:hAnsi="Arial" w:cs="Arial"/>
          <w:i/>
          <w:sz w:val="18"/>
          <w:szCs w:val="18"/>
        </w:rPr>
        <w:t>’</w:t>
      </w:r>
      <w:r w:rsidRPr="000964BC">
        <w:rPr>
          <w:rFonts w:ascii="Arial" w:hAnsi="Arial" w:cs="Arial"/>
          <w:i/>
          <w:sz w:val="18"/>
          <w:szCs w:val="18"/>
        </w:rPr>
        <w:tab/>
      </w:r>
      <w:proofErr w:type="spellStart"/>
      <w:r w:rsidRPr="000964BC">
        <w:rPr>
          <w:rFonts w:ascii="Arial" w:hAnsi="Arial" w:cs="Arial"/>
          <w:i/>
          <w:sz w:val="18"/>
          <w:szCs w:val="18"/>
        </w:rPr>
        <w:t>faz</w:t>
      </w:r>
      <w:r w:rsidRPr="000964BC">
        <w:rPr>
          <w:rStyle w:val="StyleBodyTextBoldChar"/>
          <w:rFonts w:ascii="Arial" w:hAnsi="Arial" w:cs="Arial"/>
          <w:bCs/>
          <w:i/>
          <w:sz w:val="18"/>
          <w:szCs w:val="18"/>
        </w:rPr>
        <w:t>ê</w:t>
      </w:r>
      <w:r w:rsidRPr="000964BC">
        <w:rPr>
          <w:rFonts w:ascii="Arial" w:hAnsi="Arial" w:cs="Arial"/>
          <w:i/>
          <w:sz w:val="18"/>
          <w:szCs w:val="18"/>
        </w:rPr>
        <w:t>-lo-emos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lo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haremos</w:t>
      </w:r>
      <w:proofErr w:type="spellEnd"/>
      <w:r w:rsidRPr="000964BC">
        <w:rPr>
          <w:rFonts w:ascii="Arial" w:hAnsi="Arial" w:cs="Arial"/>
          <w:i/>
          <w:sz w:val="18"/>
          <w:szCs w:val="18"/>
        </w:rPr>
        <w:t>’</w:t>
      </w:r>
    </w:p>
    <w:p w14:paraId="238CAC7C"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p</w:t>
      </w:r>
      <w:r w:rsidRPr="000964BC">
        <w:rPr>
          <w:rStyle w:val="StyleBodyTextBoldChar"/>
          <w:rFonts w:ascii="Arial" w:hAnsi="Arial" w:cs="Arial"/>
          <w:bCs/>
          <w:i/>
          <w:sz w:val="18"/>
          <w:szCs w:val="18"/>
        </w:rPr>
        <w:t>ô</w:t>
      </w:r>
      <w:r w:rsidRPr="000964BC">
        <w:rPr>
          <w:rFonts w:ascii="Arial" w:hAnsi="Arial" w:cs="Arial"/>
          <w:i/>
          <w:sz w:val="18"/>
          <w:szCs w:val="18"/>
        </w:rPr>
        <w:t>-las ‘</w:t>
      </w:r>
      <w:proofErr w:type="spellStart"/>
      <w:r w:rsidRPr="000964BC">
        <w:rPr>
          <w:rFonts w:ascii="Arial" w:hAnsi="Arial" w:cs="Arial"/>
          <w:i/>
          <w:sz w:val="18"/>
          <w:szCs w:val="18"/>
        </w:rPr>
        <w:t>ponerlas</w:t>
      </w:r>
      <w:proofErr w:type="spellEnd"/>
      <w:r w:rsidRPr="000964BC">
        <w:rPr>
          <w:rFonts w:ascii="Arial" w:hAnsi="Arial" w:cs="Arial"/>
          <w:i/>
          <w:sz w:val="18"/>
          <w:szCs w:val="18"/>
        </w:rPr>
        <w:t xml:space="preserve">’ </w:t>
      </w:r>
      <w:r w:rsidRPr="000964BC">
        <w:rPr>
          <w:rFonts w:ascii="Arial" w:hAnsi="Arial" w:cs="Arial"/>
          <w:i/>
          <w:sz w:val="18"/>
          <w:szCs w:val="18"/>
        </w:rPr>
        <w:tab/>
        <w:t>p</w:t>
      </w:r>
      <w:r w:rsidRPr="000964BC">
        <w:rPr>
          <w:rStyle w:val="StyleBodyTextBoldChar"/>
          <w:rFonts w:ascii="Arial" w:hAnsi="Arial" w:cs="Arial"/>
          <w:bCs/>
          <w:i/>
          <w:sz w:val="18"/>
          <w:szCs w:val="18"/>
        </w:rPr>
        <w:t>ô</w:t>
      </w:r>
      <w:r w:rsidRPr="000964BC">
        <w:rPr>
          <w:rFonts w:ascii="Arial" w:hAnsi="Arial" w:cs="Arial"/>
          <w:i/>
          <w:sz w:val="18"/>
          <w:szCs w:val="18"/>
        </w:rPr>
        <w:t>-lo-ias ‘</w:t>
      </w:r>
      <w:proofErr w:type="spellStart"/>
      <w:r w:rsidRPr="000964BC">
        <w:rPr>
          <w:rFonts w:ascii="Arial" w:hAnsi="Arial" w:cs="Arial"/>
          <w:i/>
          <w:sz w:val="18"/>
          <w:szCs w:val="18"/>
        </w:rPr>
        <w:t>lo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pondrías</w:t>
      </w:r>
      <w:proofErr w:type="spellEnd"/>
    </w:p>
    <w:p w14:paraId="66C1D681" w14:textId="77777777" w:rsidR="00F37E6F" w:rsidRPr="000964BC" w:rsidRDefault="00F37E6F" w:rsidP="000964BC">
      <w:pPr>
        <w:pStyle w:val="BodyText"/>
        <w:spacing w:line="240" w:lineRule="auto"/>
        <w:rPr>
          <w:rFonts w:ascii="Arial" w:hAnsi="Arial" w:cs="Arial"/>
          <w:i/>
          <w:iCs/>
          <w:sz w:val="18"/>
          <w:szCs w:val="18"/>
        </w:rPr>
      </w:pPr>
      <w:r w:rsidRPr="000964BC">
        <w:rPr>
          <w:rFonts w:ascii="Arial" w:hAnsi="Arial" w:cs="Arial"/>
          <w:i/>
          <w:sz w:val="18"/>
          <w:szCs w:val="18"/>
        </w:rPr>
        <w:t xml:space="preserve">(Vázquez </w:t>
      </w:r>
      <w:proofErr w:type="spellStart"/>
      <w:r w:rsidRPr="000964BC">
        <w:rPr>
          <w:rFonts w:ascii="Arial" w:hAnsi="Arial" w:cs="Arial"/>
          <w:i/>
          <w:sz w:val="18"/>
          <w:szCs w:val="18"/>
        </w:rPr>
        <w:t>Cuesta</w:t>
      </w:r>
      <w:proofErr w:type="spellEnd"/>
      <w:r w:rsidRPr="000964BC">
        <w:rPr>
          <w:rFonts w:ascii="Arial" w:hAnsi="Arial" w:cs="Arial"/>
          <w:i/>
          <w:sz w:val="18"/>
          <w:szCs w:val="18"/>
        </w:rPr>
        <w:t>, 1987, I: 392)</w:t>
      </w:r>
    </w:p>
    <w:p w14:paraId="354EFB50" w14:textId="77777777" w:rsidR="00F37E6F" w:rsidRPr="000964BC" w:rsidRDefault="00F37E6F" w:rsidP="000964BC">
      <w:pPr>
        <w:pStyle w:val="BodyText"/>
        <w:spacing w:line="240" w:lineRule="auto"/>
        <w:rPr>
          <w:rFonts w:ascii="Arial" w:hAnsi="Arial" w:cs="Arial"/>
          <w:i/>
          <w:sz w:val="18"/>
          <w:szCs w:val="18"/>
        </w:rPr>
      </w:pPr>
    </w:p>
    <w:p w14:paraId="320C0DD8" w14:textId="77777777" w:rsidR="00F37E6F" w:rsidRPr="000964BC" w:rsidRDefault="00F37E6F" w:rsidP="000964BC">
      <w:pPr>
        <w:pStyle w:val="BodyText"/>
        <w:spacing w:line="240" w:lineRule="auto"/>
        <w:rPr>
          <w:rFonts w:ascii="Arial" w:hAnsi="Arial" w:cs="Arial"/>
          <w:i/>
          <w:sz w:val="18"/>
          <w:szCs w:val="18"/>
        </w:rPr>
      </w:pP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capítulo sobre la </w:t>
      </w:r>
      <w:proofErr w:type="spellStart"/>
      <w:r w:rsidRPr="000964BC">
        <w:rPr>
          <w:rFonts w:ascii="Arial" w:hAnsi="Arial" w:cs="Arial"/>
          <w:i/>
          <w:sz w:val="18"/>
          <w:szCs w:val="18"/>
        </w:rPr>
        <w:t>conjugación</w:t>
      </w:r>
      <w:proofErr w:type="spellEnd"/>
      <w:r w:rsidRPr="000964BC">
        <w:rPr>
          <w:rFonts w:ascii="Arial" w:hAnsi="Arial" w:cs="Arial"/>
          <w:i/>
          <w:sz w:val="18"/>
          <w:szCs w:val="18"/>
        </w:rPr>
        <w:t xml:space="preserve"> pronominal </w:t>
      </w:r>
      <w:proofErr w:type="spellStart"/>
      <w:r w:rsidRPr="000964BC">
        <w:rPr>
          <w:rFonts w:ascii="Arial" w:hAnsi="Arial" w:cs="Arial"/>
          <w:i/>
          <w:sz w:val="18"/>
          <w:szCs w:val="18"/>
        </w:rPr>
        <w:t>añade</w:t>
      </w:r>
      <w:proofErr w:type="spellEnd"/>
      <w:r w:rsidRPr="000964BC">
        <w:rPr>
          <w:rFonts w:ascii="Arial" w:hAnsi="Arial" w:cs="Arial"/>
          <w:i/>
          <w:sz w:val="18"/>
          <w:szCs w:val="18"/>
        </w:rPr>
        <w:t xml:space="preserve"> que los infinitivos de la 3ª </w:t>
      </w:r>
      <w:proofErr w:type="spellStart"/>
      <w:r w:rsidRPr="000964BC">
        <w:rPr>
          <w:rFonts w:ascii="Arial" w:hAnsi="Arial" w:cs="Arial"/>
          <w:i/>
          <w:sz w:val="18"/>
          <w:szCs w:val="18"/>
        </w:rPr>
        <w:t>conjugación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llevan</w:t>
      </w:r>
      <w:proofErr w:type="spellEnd"/>
      <w:r w:rsidRPr="000964BC">
        <w:rPr>
          <w:rFonts w:ascii="Arial" w:hAnsi="Arial" w:cs="Arial"/>
          <w:i/>
          <w:sz w:val="18"/>
          <w:szCs w:val="18"/>
        </w:rPr>
        <w:t xml:space="preserve"> acento agudo </w:t>
      </w:r>
      <w:proofErr w:type="spellStart"/>
      <w:r w:rsidRPr="000964BC">
        <w:rPr>
          <w:rFonts w:ascii="Arial" w:hAnsi="Arial" w:cs="Arial"/>
          <w:i/>
          <w:sz w:val="18"/>
          <w:szCs w:val="18"/>
        </w:rPr>
        <w:t>al</w:t>
      </w:r>
      <w:proofErr w:type="spellEnd"/>
      <w:r w:rsidRPr="000964BC">
        <w:rPr>
          <w:rFonts w:ascii="Arial" w:hAnsi="Arial" w:cs="Arial"/>
          <w:i/>
          <w:sz w:val="18"/>
          <w:szCs w:val="18"/>
        </w:rPr>
        <w:t xml:space="preserve"> perder la </w:t>
      </w:r>
      <w:r w:rsidRPr="000964BC">
        <w:rPr>
          <w:rFonts w:ascii="Arial" w:hAnsi="Arial" w:cs="Arial"/>
          <w:b/>
          <w:bCs/>
          <w:i/>
          <w:iCs/>
          <w:sz w:val="18"/>
          <w:szCs w:val="18"/>
        </w:rPr>
        <w:t>r</w:t>
      </w:r>
      <w:r w:rsidRPr="000964BC">
        <w:rPr>
          <w:rFonts w:ascii="Arial" w:hAnsi="Arial" w:cs="Arial"/>
          <w:i/>
          <w:iCs/>
          <w:sz w:val="18"/>
          <w:szCs w:val="18"/>
        </w:rPr>
        <w:t xml:space="preserve"> </w:t>
      </w:r>
      <w:r w:rsidRPr="000964BC">
        <w:rPr>
          <w:rFonts w:ascii="Arial" w:hAnsi="Arial" w:cs="Arial"/>
          <w:i/>
          <w:sz w:val="18"/>
          <w:szCs w:val="18"/>
        </w:rPr>
        <w:t>final:</w:t>
      </w:r>
    </w:p>
    <w:p w14:paraId="137BF2E2" w14:textId="77777777" w:rsidR="00F37E6F" w:rsidRPr="000964BC" w:rsidRDefault="00F37E6F" w:rsidP="000964BC">
      <w:pPr>
        <w:pStyle w:val="BodyText"/>
        <w:spacing w:line="240" w:lineRule="auto"/>
        <w:rPr>
          <w:rFonts w:ascii="Arial" w:hAnsi="Arial" w:cs="Arial"/>
          <w:i/>
          <w:sz w:val="18"/>
          <w:szCs w:val="18"/>
        </w:rPr>
      </w:pPr>
    </w:p>
    <w:p w14:paraId="152192A8"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Al perder la r final por </w:t>
      </w:r>
      <w:proofErr w:type="spellStart"/>
      <w:r w:rsidRPr="000964BC">
        <w:rPr>
          <w:rFonts w:ascii="Arial" w:hAnsi="Arial" w:cs="Arial"/>
          <w:i/>
          <w:sz w:val="18"/>
          <w:szCs w:val="18"/>
        </w:rPr>
        <w:t>agregación</w:t>
      </w:r>
      <w:proofErr w:type="spellEnd"/>
      <w:r w:rsidRPr="000964BC">
        <w:rPr>
          <w:rFonts w:ascii="Arial" w:hAnsi="Arial" w:cs="Arial"/>
          <w:i/>
          <w:sz w:val="18"/>
          <w:szCs w:val="18"/>
        </w:rPr>
        <w:t xml:space="preserve"> del </w:t>
      </w:r>
      <w:proofErr w:type="spellStart"/>
      <w:r w:rsidRPr="000964BC">
        <w:rPr>
          <w:rFonts w:ascii="Arial" w:hAnsi="Arial" w:cs="Arial"/>
          <w:i/>
          <w:sz w:val="18"/>
          <w:szCs w:val="18"/>
        </w:rPr>
        <w:t>pronombre</w:t>
      </w:r>
      <w:proofErr w:type="spellEnd"/>
      <w:r w:rsidRPr="000964BC">
        <w:rPr>
          <w:rFonts w:ascii="Arial" w:hAnsi="Arial" w:cs="Arial"/>
          <w:i/>
          <w:sz w:val="18"/>
          <w:szCs w:val="18"/>
        </w:rPr>
        <w:t xml:space="preserve"> átono, los infinitivos de </w:t>
      </w:r>
      <w:r w:rsidRPr="000964BC">
        <w:rPr>
          <w:rStyle w:val="StyleBodyTextBoldChar"/>
          <w:rFonts w:ascii="Arial" w:hAnsi="Arial" w:cs="Arial"/>
          <w:bCs/>
          <w:i/>
          <w:sz w:val="18"/>
          <w:szCs w:val="18"/>
        </w:rPr>
        <w:t>1ª</w:t>
      </w:r>
      <w:r w:rsidRPr="000964BC">
        <w:rPr>
          <w:rFonts w:ascii="Arial" w:hAnsi="Arial" w:cs="Arial"/>
          <w:i/>
          <w:sz w:val="18"/>
          <w:szCs w:val="18"/>
        </w:rPr>
        <w:t xml:space="preserve"> y </w:t>
      </w:r>
      <w:r w:rsidRPr="000964BC">
        <w:rPr>
          <w:rStyle w:val="StyleBodyTextBoldChar"/>
          <w:rFonts w:ascii="Arial" w:hAnsi="Arial" w:cs="Arial"/>
          <w:bCs/>
          <w:i/>
          <w:sz w:val="18"/>
          <w:szCs w:val="18"/>
        </w:rPr>
        <w:t>3ª</w:t>
      </w:r>
      <w:r w:rsidRPr="000964BC">
        <w:rPr>
          <w:rFonts w:ascii="Arial" w:hAnsi="Arial" w:cs="Arial"/>
          <w:i/>
          <w:sz w:val="18"/>
          <w:szCs w:val="18"/>
        </w:rPr>
        <w:t xml:space="preserve"> </w:t>
      </w:r>
      <w:proofErr w:type="spellStart"/>
      <w:r w:rsidRPr="000964BC">
        <w:rPr>
          <w:rFonts w:ascii="Arial" w:hAnsi="Arial" w:cs="Arial"/>
          <w:i/>
          <w:sz w:val="18"/>
          <w:szCs w:val="18"/>
        </w:rPr>
        <w:t>conjugación</w:t>
      </w:r>
      <w:proofErr w:type="spellEnd"/>
      <w:r w:rsidRPr="000964BC">
        <w:rPr>
          <w:rFonts w:ascii="Arial" w:hAnsi="Arial" w:cs="Arial"/>
          <w:i/>
          <w:sz w:val="18"/>
          <w:szCs w:val="18"/>
        </w:rPr>
        <w:t xml:space="preserve"> toman </w:t>
      </w:r>
      <w:proofErr w:type="spellStart"/>
      <w:r w:rsidRPr="000964BC">
        <w:rPr>
          <w:rFonts w:ascii="Arial" w:hAnsi="Arial" w:cs="Arial"/>
          <w:i/>
          <w:sz w:val="18"/>
          <w:szCs w:val="18"/>
        </w:rPr>
        <w:t>un</w:t>
      </w:r>
      <w:proofErr w:type="spellEnd"/>
      <w:r w:rsidRPr="000964BC">
        <w:rPr>
          <w:rFonts w:ascii="Arial" w:hAnsi="Arial" w:cs="Arial"/>
          <w:i/>
          <w:sz w:val="18"/>
          <w:szCs w:val="18"/>
        </w:rPr>
        <w:t xml:space="preserve"> acento agudo y los de la </w:t>
      </w:r>
      <w:r w:rsidRPr="000964BC">
        <w:rPr>
          <w:rStyle w:val="StyleBodyTextBoldChar"/>
          <w:rFonts w:ascii="Arial" w:hAnsi="Arial" w:cs="Arial"/>
          <w:bCs/>
          <w:i/>
          <w:sz w:val="18"/>
          <w:szCs w:val="18"/>
        </w:rPr>
        <w:t>2ª</w:t>
      </w:r>
      <w:r w:rsidRPr="000964BC">
        <w:rPr>
          <w:rFonts w:ascii="Arial" w:hAnsi="Arial" w:cs="Arial"/>
          <w:i/>
          <w:sz w:val="18"/>
          <w:szCs w:val="18"/>
        </w:rPr>
        <w:t xml:space="preserve"> </w:t>
      </w:r>
      <w:proofErr w:type="spellStart"/>
      <w:r w:rsidRPr="000964BC">
        <w:rPr>
          <w:rFonts w:ascii="Arial" w:hAnsi="Arial" w:cs="Arial"/>
          <w:i/>
          <w:sz w:val="18"/>
          <w:szCs w:val="18"/>
        </w:rPr>
        <w:t>un</w:t>
      </w:r>
      <w:proofErr w:type="spellEnd"/>
      <w:r w:rsidRPr="000964BC">
        <w:rPr>
          <w:rFonts w:ascii="Arial" w:hAnsi="Arial" w:cs="Arial"/>
          <w:i/>
          <w:sz w:val="18"/>
          <w:szCs w:val="18"/>
        </w:rPr>
        <w:t xml:space="preserve"> acento </w:t>
      </w:r>
      <w:proofErr w:type="spellStart"/>
      <w:r w:rsidRPr="000964BC">
        <w:rPr>
          <w:rFonts w:ascii="Arial" w:hAnsi="Arial" w:cs="Arial"/>
          <w:i/>
          <w:sz w:val="18"/>
          <w:szCs w:val="18"/>
        </w:rPr>
        <w:t>circunflejo</w:t>
      </w:r>
      <w:proofErr w:type="spellEnd"/>
      <w:r w:rsidRPr="000964BC">
        <w:rPr>
          <w:rFonts w:ascii="Arial" w:hAnsi="Arial" w:cs="Arial"/>
          <w:i/>
          <w:sz w:val="18"/>
          <w:szCs w:val="18"/>
        </w:rPr>
        <w:t xml:space="preserve">. (Vázquez </w:t>
      </w:r>
      <w:proofErr w:type="spellStart"/>
      <w:r w:rsidRPr="000964BC">
        <w:rPr>
          <w:rFonts w:ascii="Arial" w:hAnsi="Arial" w:cs="Arial"/>
          <w:i/>
          <w:sz w:val="18"/>
          <w:szCs w:val="18"/>
        </w:rPr>
        <w:t>Cuesta</w:t>
      </w:r>
      <w:proofErr w:type="spellEnd"/>
      <w:r w:rsidRPr="000964BC">
        <w:rPr>
          <w:rFonts w:ascii="Arial" w:hAnsi="Arial" w:cs="Arial"/>
          <w:i/>
          <w:sz w:val="18"/>
          <w:szCs w:val="18"/>
        </w:rPr>
        <w:t>, 1987, II: 80)</w:t>
      </w:r>
    </w:p>
    <w:p w14:paraId="4404069B" w14:textId="77777777" w:rsidR="00F37E6F" w:rsidRPr="000964BC" w:rsidRDefault="00F37E6F" w:rsidP="000964BC">
      <w:pPr>
        <w:pStyle w:val="BodyText"/>
        <w:spacing w:line="240" w:lineRule="auto"/>
        <w:rPr>
          <w:rFonts w:ascii="Arial" w:hAnsi="Arial" w:cs="Arial"/>
          <w:i/>
          <w:sz w:val="18"/>
          <w:szCs w:val="18"/>
        </w:rPr>
      </w:pPr>
    </w:p>
    <w:p w14:paraId="697E3E66" w14:textId="77777777" w:rsidR="00F37E6F" w:rsidRPr="000964BC" w:rsidRDefault="00F37E6F" w:rsidP="000964BC">
      <w:pPr>
        <w:pStyle w:val="BodyText"/>
        <w:spacing w:line="240" w:lineRule="auto"/>
        <w:rPr>
          <w:rFonts w:ascii="Arial" w:hAnsi="Arial" w:cs="Arial"/>
          <w:i/>
          <w:iCs/>
          <w:sz w:val="18"/>
          <w:szCs w:val="18"/>
        </w:rPr>
      </w:pPr>
      <w:r w:rsidRPr="000964BC">
        <w:rPr>
          <w:rFonts w:ascii="Arial" w:hAnsi="Arial" w:cs="Arial"/>
          <w:i/>
          <w:sz w:val="18"/>
          <w:szCs w:val="18"/>
        </w:rPr>
        <w:t xml:space="preserve">El manual Le </w:t>
      </w:r>
      <w:proofErr w:type="spellStart"/>
      <w:r w:rsidRPr="000964BC">
        <w:rPr>
          <w:rFonts w:ascii="Arial" w:hAnsi="Arial" w:cs="Arial"/>
          <w:i/>
          <w:sz w:val="18"/>
          <w:szCs w:val="18"/>
        </w:rPr>
        <w:t>Portugais</w:t>
      </w:r>
      <w:proofErr w:type="spellEnd"/>
      <w:r w:rsidRPr="000964BC">
        <w:rPr>
          <w:rFonts w:ascii="Arial" w:hAnsi="Arial" w:cs="Arial"/>
          <w:i/>
          <w:sz w:val="18"/>
          <w:szCs w:val="18"/>
        </w:rPr>
        <w:t xml:space="preserve"> de A à Z</w:t>
      </w:r>
      <w:r w:rsidRPr="000964BC">
        <w:rPr>
          <w:rFonts w:ascii="Arial" w:hAnsi="Arial" w:cs="Arial"/>
          <w:i/>
          <w:iCs/>
          <w:sz w:val="18"/>
          <w:szCs w:val="18"/>
        </w:rPr>
        <w:t xml:space="preserve">, </w:t>
      </w:r>
      <w:proofErr w:type="spellStart"/>
      <w:r w:rsidRPr="000964BC">
        <w:rPr>
          <w:rFonts w:ascii="Arial" w:hAnsi="Arial" w:cs="Arial"/>
          <w:i/>
          <w:iCs/>
          <w:sz w:val="18"/>
          <w:szCs w:val="18"/>
        </w:rPr>
        <w:t>al</w:t>
      </w:r>
      <w:proofErr w:type="spellEnd"/>
      <w:r w:rsidRPr="000964BC">
        <w:rPr>
          <w:rFonts w:ascii="Arial" w:hAnsi="Arial" w:cs="Arial"/>
          <w:i/>
          <w:iCs/>
          <w:sz w:val="18"/>
          <w:szCs w:val="18"/>
        </w:rPr>
        <w:t xml:space="preserve"> contrario de </w:t>
      </w:r>
      <w:proofErr w:type="spellStart"/>
      <w:r w:rsidRPr="000964BC">
        <w:rPr>
          <w:rFonts w:ascii="Arial" w:hAnsi="Arial" w:cs="Arial"/>
          <w:i/>
          <w:iCs/>
          <w:sz w:val="18"/>
          <w:szCs w:val="18"/>
        </w:rPr>
        <w:t>lo</w:t>
      </w:r>
      <w:proofErr w:type="spellEnd"/>
      <w:r w:rsidRPr="000964BC">
        <w:rPr>
          <w:rFonts w:ascii="Arial" w:hAnsi="Arial" w:cs="Arial"/>
          <w:i/>
          <w:iCs/>
          <w:sz w:val="18"/>
          <w:szCs w:val="18"/>
        </w:rPr>
        <w:t xml:space="preserve"> que acabamos de ver </w:t>
      </w:r>
      <w:smartTag w:uri="SmartTagTypeLegixLinks" w:element="LegixLinks">
        <w:smartTagPr>
          <w:attr w:name="Base" w:val="Codigo"/>
          <w:attr w:name="ID" w:val="30094"/>
        </w:smartTagPr>
        <w:r w:rsidRPr="000964BC">
          <w:rPr>
            <w:rFonts w:ascii="Arial" w:hAnsi="Arial" w:cs="Arial"/>
            <w:i/>
            <w:iCs/>
            <w:sz w:val="18"/>
            <w:szCs w:val="18"/>
          </w:rPr>
          <w:t>en</w:t>
        </w:r>
      </w:smartTag>
      <w:r w:rsidRPr="000964BC">
        <w:rPr>
          <w:rFonts w:ascii="Arial" w:hAnsi="Arial" w:cs="Arial"/>
          <w:i/>
          <w:iCs/>
          <w:sz w:val="18"/>
          <w:szCs w:val="18"/>
        </w:rPr>
        <w:t xml:space="preserve"> Vázquez </w:t>
      </w:r>
      <w:proofErr w:type="spellStart"/>
      <w:r w:rsidRPr="000964BC">
        <w:rPr>
          <w:rFonts w:ascii="Arial" w:hAnsi="Arial" w:cs="Arial"/>
          <w:i/>
          <w:iCs/>
          <w:sz w:val="18"/>
          <w:szCs w:val="18"/>
        </w:rPr>
        <w:t>Cuesta</w:t>
      </w:r>
      <w:proofErr w:type="spellEnd"/>
      <w:r w:rsidRPr="000964BC">
        <w:rPr>
          <w:rFonts w:ascii="Arial" w:hAnsi="Arial" w:cs="Arial"/>
          <w:i/>
          <w:iCs/>
          <w:sz w:val="18"/>
          <w:szCs w:val="18"/>
        </w:rPr>
        <w:t>,</w:t>
      </w:r>
      <w:r w:rsidRPr="000964BC">
        <w:rPr>
          <w:rFonts w:ascii="Arial" w:hAnsi="Arial" w:cs="Arial"/>
          <w:i/>
          <w:sz w:val="18"/>
          <w:szCs w:val="18"/>
        </w:rPr>
        <w:t xml:space="preserve"> nos informa de que la </w:t>
      </w:r>
      <w:r w:rsidRPr="000964BC">
        <w:rPr>
          <w:rStyle w:val="StyleBodyTextBoldChar"/>
          <w:rFonts w:ascii="Arial" w:hAnsi="Arial" w:cs="Arial"/>
          <w:bCs/>
          <w:i/>
          <w:sz w:val="18"/>
          <w:szCs w:val="18"/>
        </w:rPr>
        <w:t>i</w:t>
      </w:r>
      <w:r w:rsidRPr="000964BC">
        <w:rPr>
          <w:rFonts w:ascii="Arial" w:hAnsi="Arial" w:cs="Arial"/>
          <w:i/>
          <w:sz w:val="18"/>
          <w:szCs w:val="18"/>
        </w:rPr>
        <w:t xml:space="preserve"> de los verbos de la 3ª </w:t>
      </w:r>
      <w:proofErr w:type="spellStart"/>
      <w:r w:rsidRPr="000964BC">
        <w:rPr>
          <w:rFonts w:ascii="Arial" w:hAnsi="Arial" w:cs="Arial"/>
          <w:i/>
          <w:sz w:val="18"/>
          <w:szCs w:val="18"/>
        </w:rPr>
        <w:t>conjugación</w:t>
      </w:r>
      <w:proofErr w:type="spellEnd"/>
      <w:r w:rsidRPr="000964BC">
        <w:rPr>
          <w:rFonts w:ascii="Arial" w:hAnsi="Arial" w:cs="Arial"/>
          <w:i/>
          <w:sz w:val="18"/>
          <w:szCs w:val="18"/>
        </w:rPr>
        <w:t xml:space="preserve"> no </w:t>
      </w:r>
      <w:proofErr w:type="spellStart"/>
      <w:r w:rsidRPr="000964BC">
        <w:rPr>
          <w:rFonts w:ascii="Arial" w:hAnsi="Arial" w:cs="Arial"/>
          <w:i/>
          <w:sz w:val="18"/>
          <w:szCs w:val="18"/>
        </w:rPr>
        <w:t>lleva</w:t>
      </w:r>
      <w:proofErr w:type="spellEnd"/>
      <w:r w:rsidRPr="000964BC">
        <w:rPr>
          <w:rFonts w:ascii="Arial" w:hAnsi="Arial" w:cs="Arial"/>
          <w:i/>
          <w:sz w:val="18"/>
          <w:szCs w:val="18"/>
        </w:rPr>
        <w:t xml:space="preserve"> acento salvo si se trata de los verbos acabados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sz w:val="18"/>
          <w:szCs w:val="18"/>
        </w:rPr>
        <w:t>uir</w:t>
      </w:r>
      <w:r w:rsidRPr="000964BC">
        <w:rPr>
          <w:rFonts w:ascii="Arial" w:hAnsi="Arial" w:cs="Arial"/>
          <w:i/>
          <w:iCs/>
          <w:sz w:val="18"/>
          <w:szCs w:val="18"/>
        </w:rPr>
        <w:t xml:space="preserve"> </w:t>
      </w:r>
      <w:smartTag w:uri="SmartTagTypeLegixLinks" w:element="LegixLinks">
        <w:smartTagPr>
          <w:attr w:name="Base" w:val="Codigo"/>
          <w:attr w:name="ID" w:val="30094"/>
        </w:smartTagPr>
        <w:r w:rsidRPr="000964BC">
          <w:rPr>
            <w:rFonts w:ascii="Arial" w:hAnsi="Arial" w:cs="Arial"/>
            <w:i/>
            <w:iCs/>
            <w:sz w:val="18"/>
            <w:szCs w:val="18"/>
          </w:rPr>
          <w:t>en</w:t>
        </w:r>
      </w:smartTag>
      <w:r w:rsidRPr="000964BC">
        <w:rPr>
          <w:rFonts w:ascii="Arial" w:hAnsi="Arial" w:cs="Arial"/>
          <w:i/>
          <w:iCs/>
          <w:sz w:val="18"/>
          <w:szCs w:val="18"/>
        </w:rPr>
        <w:t xml:space="preserve"> los que </w:t>
      </w:r>
      <w:proofErr w:type="spellStart"/>
      <w:r w:rsidRPr="000964BC">
        <w:rPr>
          <w:rFonts w:ascii="Arial" w:hAnsi="Arial" w:cs="Arial"/>
          <w:i/>
          <w:iCs/>
          <w:sz w:val="18"/>
          <w:szCs w:val="18"/>
        </w:rPr>
        <w:t>el</w:t>
      </w:r>
      <w:proofErr w:type="spellEnd"/>
      <w:r w:rsidRPr="000964BC">
        <w:rPr>
          <w:rFonts w:ascii="Arial" w:hAnsi="Arial" w:cs="Arial"/>
          <w:i/>
          <w:iCs/>
          <w:sz w:val="18"/>
          <w:szCs w:val="18"/>
        </w:rPr>
        <w:t xml:space="preserve"> acento agudo sobre la </w:t>
      </w:r>
      <w:r w:rsidRPr="000964BC">
        <w:rPr>
          <w:rFonts w:ascii="Arial" w:hAnsi="Arial" w:cs="Arial"/>
          <w:i/>
          <w:sz w:val="18"/>
          <w:szCs w:val="18"/>
        </w:rPr>
        <w:t xml:space="preserve">vocal </w:t>
      </w:r>
      <w:r w:rsidRPr="000964BC">
        <w:rPr>
          <w:rFonts w:ascii="Arial" w:hAnsi="Arial" w:cs="Arial"/>
          <w:b/>
          <w:bCs/>
          <w:i/>
          <w:iCs/>
          <w:sz w:val="18"/>
          <w:szCs w:val="18"/>
        </w:rPr>
        <w:t>i</w:t>
      </w:r>
      <w:r w:rsidRPr="000964BC">
        <w:rPr>
          <w:rFonts w:ascii="Arial" w:hAnsi="Arial" w:cs="Arial"/>
          <w:i/>
          <w:sz w:val="18"/>
          <w:szCs w:val="18"/>
        </w:rPr>
        <w:t xml:space="preserve"> </w:t>
      </w:r>
      <w:r w:rsidRPr="000964BC">
        <w:rPr>
          <w:rFonts w:ascii="Arial" w:hAnsi="Arial" w:cs="Arial"/>
          <w:i/>
          <w:iCs/>
          <w:sz w:val="18"/>
          <w:szCs w:val="18"/>
        </w:rPr>
        <w:t xml:space="preserve">indica que esta vocal se pronuncia separada de la </w:t>
      </w:r>
      <w:r w:rsidRPr="000964BC">
        <w:rPr>
          <w:rFonts w:ascii="Arial" w:hAnsi="Arial" w:cs="Arial"/>
          <w:b/>
          <w:bCs/>
          <w:i/>
          <w:sz w:val="18"/>
          <w:szCs w:val="18"/>
        </w:rPr>
        <w:t>u</w:t>
      </w:r>
      <w:r w:rsidRPr="000964BC">
        <w:rPr>
          <w:rFonts w:ascii="Arial" w:hAnsi="Arial" w:cs="Arial"/>
          <w:i/>
          <w:iCs/>
          <w:sz w:val="18"/>
          <w:szCs w:val="18"/>
        </w:rPr>
        <w:t xml:space="preserve"> que le precede:</w:t>
      </w:r>
    </w:p>
    <w:p w14:paraId="2B2CC3F2" w14:textId="77777777" w:rsidR="00F37E6F" w:rsidRPr="000964BC" w:rsidRDefault="00F37E6F" w:rsidP="000964BC">
      <w:pPr>
        <w:pStyle w:val="BodyText"/>
        <w:spacing w:line="240" w:lineRule="auto"/>
        <w:rPr>
          <w:rFonts w:ascii="Arial" w:hAnsi="Arial" w:cs="Arial"/>
          <w:i/>
          <w:sz w:val="18"/>
          <w:szCs w:val="18"/>
        </w:rPr>
      </w:pPr>
    </w:p>
    <w:p w14:paraId="6F65DC2D" w14:textId="77777777" w:rsidR="00F37E6F" w:rsidRPr="000964BC" w:rsidRDefault="00F37E6F" w:rsidP="000964BC">
      <w:pPr>
        <w:pStyle w:val="BodyText"/>
        <w:spacing w:line="240" w:lineRule="auto"/>
        <w:rPr>
          <w:rFonts w:ascii="Arial" w:hAnsi="Arial" w:cs="Arial"/>
          <w:i/>
          <w:sz w:val="18"/>
          <w:szCs w:val="18"/>
        </w:rPr>
      </w:pPr>
      <w:proofErr w:type="spellStart"/>
      <w:r w:rsidRPr="000964BC">
        <w:rPr>
          <w:rFonts w:ascii="Arial" w:hAnsi="Arial" w:cs="Arial"/>
          <w:i/>
          <w:sz w:val="18"/>
          <w:szCs w:val="18"/>
        </w:rPr>
        <w:t>Après</w:t>
      </w:r>
      <w:proofErr w:type="spellEnd"/>
      <w:r w:rsidRPr="000964BC">
        <w:rPr>
          <w:rFonts w:ascii="Arial" w:hAnsi="Arial" w:cs="Arial"/>
          <w:i/>
          <w:sz w:val="18"/>
          <w:szCs w:val="18"/>
        </w:rPr>
        <w:t xml:space="preserve"> la chute du </w:t>
      </w:r>
      <w:r w:rsidRPr="000964BC">
        <w:rPr>
          <w:rStyle w:val="StyleBodyTextBoldChar"/>
          <w:rFonts w:ascii="Arial" w:hAnsi="Arial" w:cs="Arial"/>
          <w:bCs/>
          <w:i/>
          <w:sz w:val="18"/>
          <w:szCs w:val="18"/>
        </w:rPr>
        <w:noBreakHyphen/>
      </w:r>
      <w:r w:rsidRPr="000964BC">
        <w:rPr>
          <w:rFonts w:ascii="Arial" w:hAnsi="Arial" w:cs="Arial"/>
          <w:b/>
          <w:bCs/>
          <w:i/>
          <w:sz w:val="18"/>
          <w:szCs w:val="18"/>
        </w:rPr>
        <w:t>r</w:t>
      </w:r>
      <w:r w:rsidRPr="000964BC">
        <w:rPr>
          <w:rFonts w:ascii="Arial" w:hAnsi="Arial" w:cs="Arial"/>
          <w:i/>
          <w:sz w:val="18"/>
          <w:szCs w:val="18"/>
        </w:rPr>
        <w:t xml:space="preserve"> ou du </w:t>
      </w:r>
      <w:r w:rsidRPr="000964BC">
        <w:rPr>
          <w:rFonts w:ascii="Arial" w:hAnsi="Arial" w:cs="Arial"/>
          <w:i/>
          <w:sz w:val="18"/>
          <w:szCs w:val="18"/>
        </w:rPr>
        <w:noBreakHyphen/>
        <w:t xml:space="preserve">z, on </w:t>
      </w:r>
      <w:proofErr w:type="spellStart"/>
      <w:r w:rsidRPr="000964BC">
        <w:rPr>
          <w:rFonts w:ascii="Arial" w:hAnsi="Arial" w:cs="Arial"/>
          <w:i/>
          <w:sz w:val="18"/>
          <w:szCs w:val="18"/>
        </w:rPr>
        <w:t>met</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un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accent</w:t>
      </w:r>
      <w:proofErr w:type="spellEnd"/>
      <w:r w:rsidRPr="000964BC">
        <w:rPr>
          <w:rFonts w:ascii="Arial" w:hAnsi="Arial" w:cs="Arial"/>
          <w:i/>
          <w:sz w:val="18"/>
          <w:szCs w:val="18"/>
        </w:rPr>
        <w:t xml:space="preserve"> sur la </w:t>
      </w:r>
      <w:proofErr w:type="spellStart"/>
      <w:r w:rsidRPr="000964BC">
        <w:rPr>
          <w:rFonts w:ascii="Arial" w:hAnsi="Arial" w:cs="Arial"/>
          <w:i/>
          <w:sz w:val="18"/>
          <w:szCs w:val="18"/>
        </w:rPr>
        <w:t>voyelle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ouverte</w:t>
      </w:r>
      <w:proofErr w:type="spellEnd"/>
      <w:r w:rsidRPr="000964BC">
        <w:rPr>
          <w:rFonts w:ascii="Arial" w:hAnsi="Arial" w:cs="Arial"/>
          <w:i/>
          <w:sz w:val="18"/>
          <w:szCs w:val="18"/>
        </w:rPr>
        <w:t xml:space="preserve"> ou </w:t>
      </w:r>
      <w:proofErr w:type="spellStart"/>
      <w:r w:rsidRPr="000964BC">
        <w:rPr>
          <w:rFonts w:ascii="Arial" w:hAnsi="Arial" w:cs="Arial"/>
          <w:i/>
          <w:sz w:val="18"/>
          <w:szCs w:val="18"/>
        </w:rPr>
        <w:t>fermée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qui</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précédait</w:t>
      </w:r>
      <w:proofErr w:type="spellEnd"/>
      <w:r w:rsidRPr="000964BC">
        <w:rPr>
          <w:rFonts w:ascii="Arial" w:hAnsi="Arial" w:cs="Arial"/>
          <w:i/>
          <w:sz w:val="18"/>
          <w:szCs w:val="18"/>
        </w:rPr>
        <w:t xml:space="preserve"> le </w:t>
      </w:r>
      <w:r w:rsidRPr="000964BC">
        <w:rPr>
          <w:rFonts w:ascii="Arial" w:hAnsi="Arial" w:cs="Arial"/>
          <w:b/>
          <w:bCs/>
          <w:i/>
          <w:sz w:val="18"/>
          <w:szCs w:val="18"/>
        </w:rPr>
        <w:t>r</w:t>
      </w:r>
      <w:r w:rsidRPr="000964BC">
        <w:rPr>
          <w:rFonts w:ascii="Arial" w:hAnsi="Arial" w:cs="Arial"/>
          <w:i/>
          <w:sz w:val="18"/>
          <w:szCs w:val="18"/>
        </w:rPr>
        <w:t xml:space="preserve"> ou le </w:t>
      </w:r>
      <w:r w:rsidRPr="000964BC">
        <w:rPr>
          <w:rFonts w:ascii="Arial" w:hAnsi="Arial" w:cs="Arial"/>
          <w:b/>
          <w:bCs/>
          <w:i/>
          <w:sz w:val="18"/>
          <w:szCs w:val="18"/>
        </w:rPr>
        <w:t>z</w:t>
      </w:r>
      <w:r w:rsidRPr="000964BC">
        <w:rPr>
          <w:rFonts w:ascii="Arial" w:hAnsi="Arial" w:cs="Arial"/>
          <w:i/>
          <w:sz w:val="18"/>
          <w:szCs w:val="18"/>
        </w:rPr>
        <w:t xml:space="preserve">. Si la </w:t>
      </w:r>
      <w:proofErr w:type="spellStart"/>
      <w:r w:rsidRPr="000964BC">
        <w:rPr>
          <w:rFonts w:ascii="Arial" w:hAnsi="Arial" w:cs="Arial"/>
          <w:i/>
          <w:sz w:val="18"/>
          <w:szCs w:val="18"/>
        </w:rPr>
        <w:t>voyelle</w:t>
      </w:r>
      <w:proofErr w:type="spellEnd"/>
      <w:r w:rsidRPr="000964BC">
        <w:rPr>
          <w:rFonts w:ascii="Arial" w:hAnsi="Arial" w:cs="Arial"/>
          <w:i/>
          <w:sz w:val="18"/>
          <w:szCs w:val="18"/>
        </w:rPr>
        <w:t xml:space="preserve"> est </w:t>
      </w:r>
      <w:proofErr w:type="spellStart"/>
      <w:r w:rsidRPr="000964BC">
        <w:rPr>
          <w:rFonts w:ascii="Arial" w:hAnsi="Arial" w:cs="Arial"/>
          <w:i/>
          <w:sz w:val="18"/>
          <w:szCs w:val="18"/>
        </w:rPr>
        <w:t>ouverte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elle</w:t>
      </w:r>
      <w:proofErr w:type="spellEnd"/>
      <w:r w:rsidRPr="000964BC">
        <w:rPr>
          <w:rFonts w:ascii="Arial" w:hAnsi="Arial" w:cs="Arial"/>
          <w:i/>
          <w:sz w:val="18"/>
          <w:szCs w:val="18"/>
        </w:rPr>
        <w:t xml:space="preserve"> porte </w:t>
      </w:r>
      <w:proofErr w:type="spellStart"/>
      <w:r w:rsidRPr="000964BC">
        <w:rPr>
          <w:rFonts w:ascii="Arial" w:hAnsi="Arial" w:cs="Arial"/>
          <w:i/>
          <w:sz w:val="18"/>
          <w:szCs w:val="18"/>
        </w:rPr>
        <w:t>un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accent</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aigu</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c’est</w:t>
      </w:r>
      <w:proofErr w:type="spellEnd"/>
      <w:r w:rsidRPr="000964BC">
        <w:rPr>
          <w:rFonts w:ascii="Arial" w:hAnsi="Arial" w:cs="Arial"/>
          <w:i/>
          <w:sz w:val="18"/>
          <w:szCs w:val="18"/>
        </w:rPr>
        <w:t xml:space="preserve"> le </w:t>
      </w:r>
      <w:proofErr w:type="spellStart"/>
      <w:r w:rsidRPr="000964BC">
        <w:rPr>
          <w:rFonts w:ascii="Arial" w:hAnsi="Arial" w:cs="Arial"/>
          <w:i/>
          <w:sz w:val="18"/>
          <w:szCs w:val="18"/>
        </w:rPr>
        <w:t>cas</w:t>
      </w:r>
      <w:proofErr w:type="spellEnd"/>
      <w:r w:rsidRPr="000964BC">
        <w:rPr>
          <w:rFonts w:ascii="Arial" w:hAnsi="Arial" w:cs="Arial"/>
          <w:i/>
          <w:sz w:val="18"/>
          <w:szCs w:val="18"/>
        </w:rPr>
        <w:t xml:space="preserve"> du </w:t>
      </w:r>
      <w:r w:rsidRPr="000964BC">
        <w:rPr>
          <w:rFonts w:ascii="Arial" w:hAnsi="Arial" w:cs="Arial"/>
          <w:b/>
          <w:bCs/>
          <w:i/>
          <w:sz w:val="18"/>
          <w:szCs w:val="18"/>
        </w:rPr>
        <w:t>á</w:t>
      </w:r>
      <w:r w:rsidRPr="000964BC">
        <w:rPr>
          <w:rFonts w:ascii="Arial" w:hAnsi="Arial" w:cs="Arial"/>
          <w:i/>
          <w:sz w:val="18"/>
          <w:szCs w:val="18"/>
        </w:rPr>
        <w:t xml:space="preserve">); si la </w:t>
      </w:r>
      <w:proofErr w:type="spellStart"/>
      <w:r w:rsidRPr="000964BC">
        <w:rPr>
          <w:rFonts w:ascii="Arial" w:hAnsi="Arial" w:cs="Arial"/>
          <w:i/>
          <w:sz w:val="18"/>
          <w:szCs w:val="18"/>
        </w:rPr>
        <w:t>voyelle</w:t>
      </w:r>
      <w:proofErr w:type="spellEnd"/>
      <w:r w:rsidRPr="000964BC">
        <w:rPr>
          <w:rFonts w:ascii="Arial" w:hAnsi="Arial" w:cs="Arial"/>
          <w:i/>
          <w:sz w:val="18"/>
          <w:szCs w:val="18"/>
        </w:rPr>
        <w:t xml:space="preserve"> est </w:t>
      </w:r>
      <w:proofErr w:type="spellStart"/>
      <w:r w:rsidRPr="000964BC">
        <w:rPr>
          <w:rFonts w:ascii="Arial" w:hAnsi="Arial" w:cs="Arial"/>
          <w:i/>
          <w:sz w:val="18"/>
          <w:szCs w:val="18"/>
        </w:rPr>
        <w:t>fermée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elle</w:t>
      </w:r>
      <w:proofErr w:type="spellEnd"/>
      <w:r w:rsidRPr="000964BC">
        <w:rPr>
          <w:rFonts w:ascii="Arial" w:hAnsi="Arial" w:cs="Arial"/>
          <w:i/>
          <w:sz w:val="18"/>
          <w:szCs w:val="18"/>
        </w:rPr>
        <w:t xml:space="preserve"> porte </w:t>
      </w:r>
      <w:proofErr w:type="spellStart"/>
      <w:r w:rsidRPr="000964BC">
        <w:rPr>
          <w:rFonts w:ascii="Arial" w:hAnsi="Arial" w:cs="Arial"/>
          <w:i/>
          <w:sz w:val="18"/>
          <w:szCs w:val="18"/>
        </w:rPr>
        <w:t>un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accent</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circonflexe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c’est</w:t>
      </w:r>
      <w:proofErr w:type="spellEnd"/>
      <w:r w:rsidRPr="000964BC">
        <w:rPr>
          <w:rFonts w:ascii="Arial" w:hAnsi="Arial" w:cs="Arial"/>
          <w:i/>
          <w:sz w:val="18"/>
          <w:szCs w:val="18"/>
        </w:rPr>
        <w:t xml:space="preserve"> le </w:t>
      </w:r>
      <w:proofErr w:type="spellStart"/>
      <w:r w:rsidRPr="000964BC">
        <w:rPr>
          <w:rFonts w:ascii="Arial" w:hAnsi="Arial" w:cs="Arial"/>
          <w:i/>
          <w:sz w:val="18"/>
          <w:szCs w:val="18"/>
        </w:rPr>
        <w:t>cas</w:t>
      </w:r>
      <w:proofErr w:type="spellEnd"/>
      <w:r w:rsidRPr="000964BC">
        <w:rPr>
          <w:rFonts w:ascii="Arial" w:hAnsi="Arial" w:cs="Arial"/>
          <w:i/>
          <w:sz w:val="18"/>
          <w:szCs w:val="18"/>
        </w:rPr>
        <w:t xml:space="preserve"> du </w:t>
      </w:r>
      <w:r w:rsidRPr="000964BC">
        <w:rPr>
          <w:rFonts w:ascii="Arial" w:hAnsi="Arial" w:cs="Arial"/>
          <w:b/>
          <w:bCs/>
          <w:i/>
          <w:sz w:val="18"/>
          <w:szCs w:val="18"/>
        </w:rPr>
        <w:t>ê</w:t>
      </w:r>
      <w:r w:rsidRPr="000964BC">
        <w:rPr>
          <w:rFonts w:ascii="Arial" w:hAnsi="Arial" w:cs="Arial"/>
          <w:i/>
          <w:sz w:val="18"/>
          <w:szCs w:val="18"/>
        </w:rPr>
        <w:t xml:space="preserve"> et du </w:t>
      </w:r>
      <w:r w:rsidRPr="000964BC">
        <w:rPr>
          <w:rFonts w:ascii="Arial" w:hAnsi="Arial" w:cs="Arial"/>
          <w:b/>
          <w:bCs/>
          <w:i/>
          <w:sz w:val="18"/>
          <w:szCs w:val="18"/>
        </w:rPr>
        <w:t>ô</w:t>
      </w:r>
      <w:r w:rsidRPr="000964BC">
        <w:rPr>
          <w:rFonts w:ascii="Arial" w:hAnsi="Arial" w:cs="Arial"/>
          <w:i/>
          <w:sz w:val="18"/>
          <w:szCs w:val="18"/>
        </w:rPr>
        <w:t xml:space="preserve">). La </w:t>
      </w:r>
      <w:proofErr w:type="spellStart"/>
      <w:r w:rsidRPr="000964BC">
        <w:rPr>
          <w:rFonts w:ascii="Arial" w:hAnsi="Arial" w:cs="Arial"/>
          <w:i/>
          <w:sz w:val="18"/>
          <w:szCs w:val="18"/>
        </w:rPr>
        <w:t>voyelle</w:t>
      </w:r>
      <w:proofErr w:type="spellEnd"/>
      <w:r w:rsidRPr="000964BC">
        <w:rPr>
          <w:rFonts w:ascii="Arial" w:hAnsi="Arial" w:cs="Arial"/>
          <w:i/>
          <w:sz w:val="18"/>
          <w:szCs w:val="18"/>
        </w:rPr>
        <w:t xml:space="preserve"> </w:t>
      </w:r>
      <w:r w:rsidRPr="000964BC">
        <w:rPr>
          <w:rFonts w:ascii="Arial" w:hAnsi="Arial" w:cs="Arial"/>
          <w:b/>
          <w:bCs/>
          <w:i/>
          <w:sz w:val="18"/>
          <w:szCs w:val="18"/>
        </w:rPr>
        <w:t>i</w:t>
      </w:r>
      <w:r w:rsidRPr="000964BC">
        <w:rPr>
          <w:rFonts w:ascii="Arial" w:hAnsi="Arial" w:cs="Arial"/>
          <w:i/>
          <w:sz w:val="18"/>
          <w:szCs w:val="18"/>
        </w:rPr>
        <w:t xml:space="preserve"> ne </w:t>
      </w:r>
      <w:proofErr w:type="spellStart"/>
      <w:r w:rsidRPr="000964BC">
        <w:rPr>
          <w:rFonts w:ascii="Arial" w:hAnsi="Arial" w:cs="Arial"/>
          <w:i/>
          <w:sz w:val="18"/>
          <w:szCs w:val="18"/>
        </w:rPr>
        <w:t>prend</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d'accent</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sauf</w:t>
      </w:r>
      <w:proofErr w:type="spellEnd"/>
      <w:r w:rsidRPr="000964BC">
        <w:rPr>
          <w:rFonts w:ascii="Arial" w:hAnsi="Arial" w:cs="Arial"/>
          <w:i/>
          <w:sz w:val="18"/>
          <w:szCs w:val="18"/>
        </w:rPr>
        <w:t xml:space="preserve"> si le </w:t>
      </w:r>
      <w:proofErr w:type="spellStart"/>
      <w:r w:rsidRPr="000964BC">
        <w:rPr>
          <w:rFonts w:ascii="Arial" w:hAnsi="Arial" w:cs="Arial"/>
          <w:i/>
          <w:sz w:val="18"/>
          <w:szCs w:val="18"/>
        </w:rPr>
        <w:t>verbe</w:t>
      </w:r>
      <w:proofErr w:type="spellEnd"/>
      <w:r w:rsidRPr="000964BC">
        <w:rPr>
          <w:rFonts w:ascii="Arial" w:hAnsi="Arial" w:cs="Arial"/>
          <w:i/>
          <w:sz w:val="18"/>
          <w:szCs w:val="18"/>
        </w:rPr>
        <w:t xml:space="preserve"> à </w:t>
      </w:r>
      <w:proofErr w:type="spellStart"/>
      <w:r w:rsidRPr="000964BC">
        <w:rPr>
          <w:rFonts w:ascii="Arial" w:hAnsi="Arial" w:cs="Arial"/>
          <w:i/>
          <w:sz w:val="18"/>
          <w:szCs w:val="18"/>
        </w:rPr>
        <w:t>l'infinitif</w:t>
      </w:r>
      <w:proofErr w:type="spellEnd"/>
      <w:r w:rsidRPr="000964BC">
        <w:rPr>
          <w:rFonts w:ascii="Arial" w:hAnsi="Arial" w:cs="Arial"/>
          <w:i/>
          <w:sz w:val="18"/>
          <w:szCs w:val="18"/>
        </w:rPr>
        <w:t xml:space="preserve"> se termine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Fonts w:ascii="Arial" w:hAnsi="Arial" w:cs="Arial"/>
          <w:b/>
          <w:bCs/>
          <w:i/>
          <w:sz w:val="18"/>
          <w:szCs w:val="18"/>
        </w:rPr>
        <w:t>-uir</w:t>
      </w:r>
      <w:r w:rsidRPr="000964BC">
        <w:rPr>
          <w:rFonts w:ascii="Arial" w:hAnsi="Arial" w:cs="Arial"/>
          <w:i/>
          <w:sz w:val="18"/>
          <w:szCs w:val="18"/>
        </w:rPr>
        <w:t xml:space="preserve"> (par ex: construir, destruir, etc...) </w:t>
      </w:r>
      <w:proofErr w:type="spellStart"/>
      <w:r w:rsidRPr="000964BC">
        <w:rPr>
          <w:rFonts w:ascii="Arial" w:hAnsi="Arial" w:cs="Arial"/>
          <w:i/>
          <w:sz w:val="18"/>
          <w:szCs w:val="18"/>
        </w:rPr>
        <w:t>Dans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l'accent</w:t>
      </w:r>
      <w:proofErr w:type="spellEnd"/>
      <w:r w:rsidRPr="000964BC">
        <w:rPr>
          <w:rFonts w:ascii="Arial" w:hAnsi="Arial" w:cs="Arial"/>
          <w:i/>
          <w:sz w:val="18"/>
          <w:szCs w:val="18"/>
        </w:rPr>
        <w:t xml:space="preserve"> indique que la </w:t>
      </w:r>
      <w:proofErr w:type="spellStart"/>
      <w:r w:rsidRPr="000964BC">
        <w:rPr>
          <w:rFonts w:ascii="Arial" w:hAnsi="Arial" w:cs="Arial"/>
          <w:i/>
          <w:sz w:val="18"/>
          <w:szCs w:val="18"/>
        </w:rPr>
        <w:t>voyelle</w:t>
      </w:r>
      <w:proofErr w:type="spellEnd"/>
      <w:r w:rsidRPr="000964BC">
        <w:rPr>
          <w:rFonts w:ascii="Arial" w:hAnsi="Arial" w:cs="Arial"/>
          <w:i/>
          <w:sz w:val="18"/>
          <w:szCs w:val="18"/>
        </w:rPr>
        <w:t xml:space="preserve"> i </w:t>
      </w:r>
      <w:proofErr w:type="spellStart"/>
      <w:r w:rsidRPr="000964BC">
        <w:rPr>
          <w:rFonts w:ascii="Arial" w:hAnsi="Arial" w:cs="Arial"/>
          <w:i/>
          <w:sz w:val="18"/>
          <w:szCs w:val="18"/>
        </w:rPr>
        <w:t>constitue</w:t>
      </w:r>
      <w:proofErr w:type="spellEnd"/>
      <w:r w:rsidRPr="000964BC">
        <w:rPr>
          <w:rFonts w:ascii="Arial" w:hAnsi="Arial" w:cs="Arial"/>
          <w:i/>
          <w:sz w:val="18"/>
          <w:szCs w:val="18"/>
        </w:rPr>
        <w:t xml:space="preserve"> une </w:t>
      </w:r>
      <w:proofErr w:type="spellStart"/>
      <w:r w:rsidRPr="000964BC">
        <w:rPr>
          <w:rFonts w:ascii="Arial" w:hAnsi="Arial" w:cs="Arial"/>
          <w:i/>
          <w:sz w:val="18"/>
          <w:szCs w:val="18"/>
        </w:rPr>
        <w:t>syllabe</w:t>
      </w:r>
      <w:proofErr w:type="spellEnd"/>
      <w:r w:rsidRPr="000964BC">
        <w:rPr>
          <w:rFonts w:ascii="Arial" w:hAnsi="Arial" w:cs="Arial"/>
          <w:i/>
          <w:sz w:val="18"/>
          <w:szCs w:val="18"/>
        </w:rPr>
        <w:t xml:space="preserve">, ne </w:t>
      </w:r>
      <w:proofErr w:type="spellStart"/>
      <w:r w:rsidRPr="000964BC">
        <w:rPr>
          <w:rFonts w:ascii="Arial" w:hAnsi="Arial" w:cs="Arial"/>
          <w:i/>
          <w:sz w:val="18"/>
          <w:szCs w:val="18"/>
        </w:rPr>
        <w:t>formant</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pas</w:t>
      </w:r>
      <w:proofErr w:type="spellEnd"/>
      <w:r w:rsidRPr="000964BC">
        <w:rPr>
          <w:rFonts w:ascii="Arial" w:hAnsi="Arial" w:cs="Arial"/>
          <w:i/>
          <w:sz w:val="18"/>
          <w:szCs w:val="18"/>
        </w:rPr>
        <w:t xml:space="preserve"> une </w:t>
      </w:r>
      <w:proofErr w:type="spellStart"/>
      <w:r w:rsidRPr="000964BC">
        <w:rPr>
          <w:rFonts w:ascii="Arial" w:hAnsi="Arial" w:cs="Arial"/>
          <w:i/>
          <w:sz w:val="18"/>
          <w:szCs w:val="18"/>
        </w:rPr>
        <w:t>diphtongue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avec</w:t>
      </w:r>
      <w:proofErr w:type="spellEnd"/>
      <w:r w:rsidRPr="000964BC">
        <w:rPr>
          <w:rFonts w:ascii="Arial" w:hAnsi="Arial" w:cs="Arial"/>
          <w:i/>
          <w:sz w:val="18"/>
          <w:szCs w:val="18"/>
        </w:rPr>
        <w:t xml:space="preserve"> la </w:t>
      </w:r>
      <w:proofErr w:type="spellStart"/>
      <w:r w:rsidRPr="000964BC">
        <w:rPr>
          <w:rFonts w:ascii="Arial" w:hAnsi="Arial" w:cs="Arial"/>
          <w:i/>
          <w:sz w:val="18"/>
          <w:szCs w:val="18"/>
        </w:rPr>
        <w:t>voyelle</w:t>
      </w:r>
      <w:proofErr w:type="spellEnd"/>
      <w:r w:rsidRPr="000964BC">
        <w:rPr>
          <w:rFonts w:ascii="Arial" w:hAnsi="Arial" w:cs="Arial"/>
          <w:i/>
          <w:sz w:val="18"/>
          <w:szCs w:val="18"/>
        </w:rPr>
        <w:t xml:space="preserve"> u: on </w:t>
      </w:r>
      <w:proofErr w:type="spellStart"/>
      <w:r w:rsidRPr="000964BC">
        <w:rPr>
          <w:rFonts w:ascii="Arial" w:hAnsi="Arial" w:cs="Arial"/>
          <w:i/>
          <w:sz w:val="18"/>
          <w:szCs w:val="18"/>
        </w:rPr>
        <w:t>prononce</w:t>
      </w:r>
      <w:proofErr w:type="spellEnd"/>
      <w:r w:rsidRPr="000964BC">
        <w:rPr>
          <w:rFonts w:ascii="Arial" w:hAnsi="Arial" w:cs="Arial"/>
          <w:i/>
          <w:sz w:val="18"/>
          <w:szCs w:val="18"/>
        </w:rPr>
        <w:t xml:space="preserve"> le i et le u </w:t>
      </w:r>
      <w:proofErr w:type="spellStart"/>
      <w:r w:rsidRPr="000964BC">
        <w:rPr>
          <w:rFonts w:ascii="Arial" w:hAnsi="Arial" w:cs="Arial"/>
          <w:i/>
          <w:sz w:val="18"/>
          <w:szCs w:val="18"/>
        </w:rPr>
        <w:t>séparément</w:t>
      </w:r>
      <w:proofErr w:type="spellEnd"/>
      <w:r w:rsidRPr="000964BC">
        <w:rPr>
          <w:rFonts w:ascii="Arial" w:hAnsi="Arial" w:cs="Arial"/>
          <w:i/>
          <w:sz w:val="18"/>
          <w:szCs w:val="18"/>
        </w:rPr>
        <w:t xml:space="preserve">. </w:t>
      </w:r>
    </w:p>
    <w:p w14:paraId="31BC8C35"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Os operários estão a construí</w:t>
      </w:r>
      <w:r w:rsidRPr="000964BC">
        <w:rPr>
          <w:rFonts w:ascii="Arial" w:hAnsi="Arial" w:cs="Arial"/>
          <w:i/>
          <w:sz w:val="18"/>
          <w:szCs w:val="18"/>
        </w:rPr>
        <w:noBreakHyphen/>
        <w:t>lo desde ontem.</w:t>
      </w:r>
    </w:p>
    <w:p w14:paraId="295B896C"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(Carreira, 1993: 246)</w:t>
      </w:r>
    </w:p>
    <w:p w14:paraId="37B3C89B" w14:textId="77777777" w:rsidR="00F37E6F" w:rsidRPr="000964BC" w:rsidRDefault="00F37E6F" w:rsidP="000964BC">
      <w:pPr>
        <w:pStyle w:val="BodyText"/>
        <w:spacing w:line="240" w:lineRule="auto"/>
        <w:rPr>
          <w:rFonts w:ascii="Arial" w:hAnsi="Arial" w:cs="Arial"/>
          <w:i/>
          <w:sz w:val="18"/>
          <w:szCs w:val="18"/>
        </w:rPr>
      </w:pPr>
    </w:p>
    <w:p w14:paraId="0723AA05" w14:textId="77777777" w:rsidR="00F37E6F" w:rsidRPr="000964BC" w:rsidRDefault="00F37E6F" w:rsidP="000964BC">
      <w:pPr>
        <w:pStyle w:val="BodyText"/>
        <w:spacing w:line="240" w:lineRule="auto"/>
        <w:rPr>
          <w:rFonts w:ascii="Arial" w:hAnsi="Arial" w:cs="Arial"/>
          <w:i/>
          <w:sz w:val="18"/>
          <w:szCs w:val="18"/>
        </w:rPr>
      </w:pP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relación</w:t>
      </w:r>
      <w:proofErr w:type="spellEnd"/>
      <w:r w:rsidRPr="000964BC">
        <w:rPr>
          <w:rFonts w:ascii="Arial" w:hAnsi="Arial" w:cs="Arial"/>
          <w:i/>
          <w:sz w:val="18"/>
          <w:szCs w:val="18"/>
        </w:rPr>
        <w:t xml:space="preserve"> a los verbos acabados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Style w:val="StyleBodyTextBoldChar"/>
          <w:rFonts w:ascii="Arial" w:hAnsi="Arial" w:cs="Arial"/>
          <w:bCs/>
          <w:i/>
          <w:sz w:val="18"/>
          <w:szCs w:val="18"/>
        </w:rPr>
        <w:t>–s</w:t>
      </w:r>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manual de Carreira </w:t>
      </w:r>
      <w:proofErr w:type="spellStart"/>
      <w:r w:rsidRPr="000964BC">
        <w:rPr>
          <w:rFonts w:ascii="Arial" w:hAnsi="Arial" w:cs="Arial"/>
          <w:i/>
          <w:sz w:val="18"/>
          <w:szCs w:val="18"/>
        </w:rPr>
        <w:t>señala</w:t>
      </w:r>
      <w:proofErr w:type="spellEnd"/>
      <w:r w:rsidRPr="000964BC">
        <w:rPr>
          <w:rFonts w:ascii="Arial" w:hAnsi="Arial" w:cs="Arial"/>
          <w:i/>
          <w:sz w:val="18"/>
          <w:szCs w:val="18"/>
        </w:rPr>
        <w:t xml:space="preserve"> que normalmente estas formas </w:t>
      </w:r>
      <w:proofErr w:type="spellStart"/>
      <w:r w:rsidRPr="000964BC">
        <w:rPr>
          <w:rFonts w:ascii="Arial" w:hAnsi="Arial" w:cs="Arial"/>
          <w:i/>
          <w:sz w:val="18"/>
          <w:szCs w:val="18"/>
        </w:rPr>
        <w:t>verbales</w:t>
      </w:r>
      <w:proofErr w:type="spellEnd"/>
      <w:r w:rsidRPr="000964BC">
        <w:rPr>
          <w:rFonts w:ascii="Arial" w:hAnsi="Arial" w:cs="Arial"/>
          <w:i/>
          <w:sz w:val="18"/>
          <w:szCs w:val="18"/>
        </w:rPr>
        <w:t xml:space="preserve"> no </w:t>
      </w:r>
      <w:proofErr w:type="spellStart"/>
      <w:r w:rsidRPr="000964BC">
        <w:rPr>
          <w:rFonts w:ascii="Arial" w:hAnsi="Arial" w:cs="Arial"/>
          <w:i/>
          <w:sz w:val="18"/>
          <w:szCs w:val="18"/>
        </w:rPr>
        <w:t>llevan</w:t>
      </w:r>
      <w:proofErr w:type="spellEnd"/>
      <w:r w:rsidRPr="000964BC">
        <w:rPr>
          <w:rFonts w:ascii="Arial" w:hAnsi="Arial" w:cs="Arial"/>
          <w:i/>
          <w:sz w:val="18"/>
          <w:szCs w:val="18"/>
        </w:rPr>
        <w:t xml:space="preserve"> acento </w:t>
      </w:r>
      <w:proofErr w:type="spellStart"/>
      <w:r w:rsidRPr="000964BC">
        <w:rPr>
          <w:rFonts w:ascii="Arial" w:hAnsi="Arial" w:cs="Arial"/>
          <w:i/>
          <w:sz w:val="18"/>
          <w:szCs w:val="18"/>
        </w:rPr>
        <w:t>tras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caer</w:t>
      </w:r>
      <w:proofErr w:type="spellEnd"/>
      <w:r w:rsidRPr="000964BC">
        <w:rPr>
          <w:rFonts w:ascii="Arial" w:hAnsi="Arial" w:cs="Arial"/>
          <w:i/>
          <w:sz w:val="18"/>
          <w:szCs w:val="18"/>
        </w:rPr>
        <w:t xml:space="preserve"> esta consonante, salvo la vocal </w:t>
      </w:r>
      <w:r w:rsidRPr="000964BC">
        <w:rPr>
          <w:rStyle w:val="StyleBodyTextBoldChar"/>
          <w:rFonts w:ascii="Arial" w:hAnsi="Arial" w:cs="Arial"/>
          <w:bCs/>
          <w:i/>
          <w:sz w:val="18"/>
          <w:szCs w:val="18"/>
        </w:rPr>
        <w:t>ô</w:t>
      </w:r>
      <w:r w:rsidRPr="000964BC">
        <w:rPr>
          <w:rFonts w:ascii="Arial" w:hAnsi="Arial" w:cs="Arial"/>
          <w:i/>
          <w:sz w:val="18"/>
          <w:szCs w:val="18"/>
        </w:rPr>
        <w:t xml:space="preserve"> del verbo pôr y </w:t>
      </w:r>
      <w:proofErr w:type="spellStart"/>
      <w:r w:rsidRPr="000964BC">
        <w:rPr>
          <w:rFonts w:ascii="Arial" w:hAnsi="Arial" w:cs="Arial"/>
          <w:i/>
          <w:sz w:val="18"/>
          <w:szCs w:val="18"/>
        </w:rPr>
        <w:t>sus</w:t>
      </w:r>
      <w:proofErr w:type="spellEnd"/>
      <w:r w:rsidRPr="000964BC">
        <w:rPr>
          <w:rFonts w:ascii="Arial" w:hAnsi="Arial" w:cs="Arial"/>
          <w:i/>
          <w:sz w:val="18"/>
          <w:szCs w:val="18"/>
        </w:rPr>
        <w:t xml:space="preserve"> derivados (compô-lo de </w:t>
      </w:r>
      <w:proofErr w:type="spellStart"/>
      <w:r w:rsidRPr="000964BC">
        <w:rPr>
          <w:rFonts w:ascii="Arial" w:hAnsi="Arial" w:cs="Arial"/>
          <w:i/>
          <w:sz w:val="18"/>
          <w:szCs w:val="18"/>
        </w:rPr>
        <w:t>compos</w:t>
      </w:r>
      <w:proofErr w:type="spellEnd"/>
      <w:r w:rsidRPr="000964BC">
        <w:rPr>
          <w:rFonts w:ascii="Arial" w:hAnsi="Arial" w:cs="Arial"/>
          <w:i/>
          <w:sz w:val="18"/>
          <w:szCs w:val="18"/>
        </w:rPr>
        <w:t xml:space="preserve"> + o) Esta última </w:t>
      </w:r>
      <w:proofErr w:type="spellStart"/>
      <w:r w:rsidRPr="000964BC">
        <w:rPr>
          <w:rFonts w:ascii="Arial" w:hAnsi="Arial" w:cs="Arial"/>
          <w:i/>
          <w:sz w:val="18"/>
          <w:szCs w:val="18"/>
        </w:rPr>
        <w:t>regla</w:t>
      </w:r>
      <w:proofErr w:type="spellEnd"/>
      <w:r w:rsidRPr="000964BC">
        <w:rPr>
          <w:rFonts w:ascii="Arial" w:hAnsi="Arial" w:cs="Arial"/>
          <w:i/>
          <w:sz w:val="18"/>
          <w:szCs w:val="18"/>
        </w:rPr>
        <w:t xml:space="preserve">, ni </w:t>
      </w:r>
      <w:proofErr w:type="spellStart"/>
      <w:r w:rsidRPr="000964BC">
        <w:rPr>
          <w:rFonts w:ascii="Arial" w:hAnsi="Arial" w:cs="Arial"/>
          <w:i/>
          <w:sz w:val="18"/>
          <w:szCs w:val="18"/>
        </w:rPr>
        <w:t>siquiera</w:t>
      </w:r>
      <w:proofErr w:type="spellEnd"/>
      <w:r w:rsidRPr="000964BC">
        <w:rPr>
          <w:rFonts w:ascii="Arial" w:hAnsi="Arial" w:cs="Arial"/>
          <w:i/>
          <w:sz w:val="18"/>
          <w:szCs w:val="18"/>
        </w:rPr>
        <w:t xml:space="preserve"> se menciona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manual de </w:t>
      </w:r>
      <w:proofErr w:type="spellStart"/>
      <w:r w:rsidRPr="000964BC">
        <w:rPr>
          <w:rFonts w:ascii="Arial" w:hAnsi="Arial" w:cs="Arial"/>
          <w:i/>
          <w:sz w:val="18"/>
          <w:szCs w:val="18"/>
        </w:rPr>
        <w:t>portugués</w:t>
      </w:r>
      <w:proofErr w:type="spellEnd"/>
      <w:r w:rsidRPr="000964BC">
        <w:rPr>
          <w:rFonts w:ascii="Arial" w:hAnsi="Arial" w:cs="Arial"/>
          <w:i/>
          <w:sz w:val="18"/>
          <w:szCs w:val="18"/>
        </w:rPr>
        <w:t xml:space="preserve"> para </w:t>
      </w:r>
      <w:proofErr w:type="spellStart"/>
      <w:r w:rsidRPr="000964BC">
        <w:rPr>
          <w:rFonts w:ascii="Arial" w:hAnsi="Arial" w:cs="Arial"/>
          <w:i/>
          <w:sz w:val="18"/>
          <w:szCs w:val="18"/>
        </w:rPr>
        <w:t>extranjeros</w:t>
      </w:r>
      <w:proofErr w:type="spellEnd"/>
      <w:r w:rsidRPr="000964BC">
        <w:rPr>
          <w:rFonts w:ascii="Arial" w:hAnsi="Arial" w:cs="Arial"/>
          <w:i/>
          <w:sz w:val="18"/>
          <w:szCs w:val="18"/>
        </w:rPr>
        <w:t xml:space="preserve"> Rumo ao Português no Mundo, donde tan solo se </w:t>
      </w:r>
      <w:proofErr w:type="spellStart"/>
      <w:r w:rsidRPr="000964BC">
        <w:rPr>
          <w:rFonts w:ascii="Arial" w:hAnsi="Arial" w:cs="Arial"/>
          <w:i/>
          <w:sz w:val="18"/>
          <w:szCs w:val="18"/>
        </w:rPr>
        <w:t>hace</w:t>
      </w:r>
      <w:proofErr w:type="spellEnd"/>
      <w:r w:rsidRPr="000964BC">
        <w:rPr>
          <w:rFonts w:ascii="Arial" w:hAnsi="Arial" w:cs="Arial"/>
          <w:i/>
          <w:sz w:val="18"/>
          <w:szCs w:val="18"/>
        </w:rPr>
        <w:t xml:space="preserve"> referencia,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una nota, a la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de la vocal </w:t>
      </w:r>
      <w:r w:rsidRPr="000964BC">
        <w:rPr>
          <w:rFonts w:ascii="Arial" w:hAnsi="Arial" w:cs="Arial"/>
          <w:b/>
          <w:bCs/>
          <w:i/>
          <w:sz w:val="18"/>
          <w:szCs w:val="18"/>
        </w:rPr>
        <w:t>a</w:t>
      </w:r>
      <w:r w:rsidRPr="000964BC">
        <w:rPr>
          <w:rFonts w:ascii="Arial" w:hAnsi="Arial" w:cs="Arial"/>
          <w:i/>
          <w:sz w:val="18"/>
          <w:szCs w:val="18"/>
        </w:rPr>
        <w:t xml:space="preserve"> </w:t>
      </w:r>
      <w:proofErr w:type="spellStart"/>
      <w:r w:rsidRPr="000964BC">
        <w:rPr>
          <w:rFonts w:ascii="Arial" w:hAnsi="Arial" w:cs="Arial"/>
          <w:i/>
          <w:sz w:val="18"/>
          <w:szCs w:val="18"/>
        </w:rPr>
        <w:t>después</w:t>
      </w:r>
      <w:proofErr w:type="spellEnd"/>
      <w:r w:rsidRPr="000964BC">
        <w:rPr>
          <w:rFonts w:ascii="Arial" w:hAnsi="Arial" w:cs="Arial"/>
          <w:i/>
          <w:sz w:val="18"/>
          <w:szCs w:val="18"/>
        </w:rPr>
        <w:t xml:space="preserve"> de </w:t>
      </w:r>
      <w:proofErr w:type="spellStart"/>
      <w:r w:rsidRPr="000964BC">
        <w:rPr>
          <w:rFonts w:ascii="Arial" w:hAnsi="Arial" w:cs="Arial"/>
          <w:i/>
          <w:sz w:val="18"/>
          <w:szCs w:val="18"/>
        </w:rPr>
        <w:t>caer</w:t>
      </w:r>
      <w:proofErr w:type="spellEnd"/>
      <w:r w:rsidRPr="000964BC">
        <w:rPr>
          <w:rFonts w:ascii="Arial" w:hAnsi="Arial" w:cs="Arial"/>
          <w:i/>
          <w:sz w:val="18"/>
          <w:szCs w:val="18"/>
        </w:rPr>
        <w:t xml:space="preserve"> la </w:t>
      </w:r>
      <w:r w:rsidRPr="000964BC">
        <w:rPr>
          <w:rFonts w:ascii="Arial" w:hAnsi="Arial" w:cs="Arial"/>
          <w:b/>
          <w:bCs/>
          <w:i/>
          <w:sz w:val="18"/>
          <w:szCs w:val="18"/>
        </w:rPr>
        <w:t>r</w:t>
      </w:r>
      <w:r w:rsidRPr="000964BC">
        <w:rPr>
          <w:rFonts w:ascii="Arial" w:hAnsi="Arial" w:cs="Arial"/>
          <w:i/>
          <w:sz w:val="18"/>
          <w:szCs w:val="18"/>
        </w:rPr>
        <w:t xml:space="preserve"> o la </w:t>
      </w:r>
      <w:r w:rsidRPr="000964BC">
        <w:rPr>
          <w:rFonts w:ascii="Arial" w:hAnsi="Arial" w:cs="Arial"/>
          <w:b/>
          <w:bCs/>
          <w:i/>
          <w:sz w:val="18"/>
          <w:szCs w:val="18"/>
        </w:rPr>
        <w:t>z,</w:t>
      </w:r>
      <w:r w:rsidRPr="000964BC">
        <w:rPr>
          <w:rFonts w:ascii="Arial" w:hAnsi="Arial" w:cs="Arial"/>
          <w:i/>
          <w:sz w:val="18"/>
          <w:szCs w:val="18"/>
        </w:rPr>
        <w:t xml:space="preserve"> y de la vocal </w:t>
      </w:r>
      <w:r w:rsidRPr="000964BC">
        <w:rPr>
          <w:rFonts w:ascii="Arial" w:hAnsi="Arial" w:cs="Arial"/>
          <w:b/>
          <w:bCs/>
          <w:i/>
          <w:sz w:val="18"/>
          <w:szCs w:val="18"/>
        </w:rPr>
        <w:t>e</w:t>
      </w:r>
      <w:r w:rsidRPr="000964BC">
        <w:rPr>
          <w:rFonts w:ascii="Arial" w:hAnsi="Arial" w:cs="Arial"/>
          <w:i/>
          <w:sz w:val="18"/>
          <w:szCs w:val="18"/>
        </w:rPr>
        <w:t xml:space="preserve"> </w:t>
      </w:r>
      <w:proofErr w:type="spellStart"/>
      <w:r w:rsidRPr="000964BC">
        <w:rPr>
          <w:rFonts w:ascii="Arial" w:hAnsi="Arial" w:cs="Arial"/>
          <w:i/>
          <w:sz w:val="18"/>
          <w:szCs w:val="18"/>
        </w:rPr>
        <w:t>después</w:t>
      </w:r>
      <w:proofErr w:type="spellEnd"/>
      <w:r w:rsidRPr="000964BC">
        <w:rPr>
          <w:rFonts w:ascii="Arial" w:hAnsi="Arial" w:cs="Arial"/>
          <w:i/>
          <w:sz w:val="18"/>
          <w:szCs w:val="18"/>
        </w:rPr>
        <w:t xml:space="preserve"> de </w:t>
      </w:r>
      <w:proofErr w:type="spellStart"/>
      <w:r w:rsidRPr="000964BC">
        <w:rPr>
          <w:rFonts w:ascii="Arial" w:hAnsi="Arial" w:cs="Arial"/>
          <w:i/>
          <w:sz w:val="18"/>
          <w:szCs w:val="18"/>
        </w:rPr>
        <w:t>caer</w:t>
      </w:r>
      <w:proofErr w:type="spellEnd"/>
      <w:r w:rsidRPr="000964BC">
        <w:rPr>
          <w:rFonts w:ascii="Arial" w:hAnsi="Arial" w:cs="Arial"/>
          <w:i/>
          <w:sz w:val="18"/>
          <w:szCs w:val="18"/>
        </w:rPr>
        <w:t xml:space="preserve"> la </w:t>
      </w:r>
      <w:r w:rsidRPr="000964BC">
        <w:rPr>
          <w:rFonts w:ascii="Arial" w:hAnsi="Arial" w:cs="Arial"/>
          <w:b/>
          <w:bCs/>
          <w:i/>
          <w:sz w:val="18"/>
          <w:szCs w:val="18"/>
        </w:rPr>
        <w:t>r</w:t>
      </w:r>
      <w:r w:rsidRPr="000964BC">
        <w:rPr>
          <w:rFonts w:ascii="Arial" w:hAnsi="Arial" w:cs="Arial"/>
          <w:i/>
          <w:sz w:val="18"/>
          <w:szCs w:val="18"/>
        </w:rPr>
        <w:t xml:space="preserve">: No se </w:t>
      </w:r>
      <w:proofErr w:type="spellStart"/>
      <w:r w:rsidRPr="000964BC">
        <w:rPr>
          <w:rFonts w:ascii="Arial" w:hAnsi="Arial" w:cs="Arial"/>
          <w:i/>
          <w:sz w:val="18"/>
          <w:szCs w:val="18"/>
        </w:rPr>
        <w:t>refiere</w:t>
      </w:r>
      <w:proofErr w:type="spellEnd"/>
      <w:r w:rsidRPr="000964BC">
        <w:rPr>
          <w:rFonts w:ascii="Arial" w:hAnsi="Arial" w:cs="Arial"/>
          <w:i/>
          <w:sz w:val="18"/>
          <w:szCs w:val="18"/>
        </w:rPr>
        <w:t xml:space="preserve">, por tanto, a la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de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formas acabadas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Fonts w:ascii="Arial" w:hAnsi="Arial" w:cs="Arial"/>
          <w:b/>
          <w:bCs/>
          <w:i/>
          <w:sz w:val="18"/>
          <w:szCs w:val="18"/>
        </w:rPr>
        <w:t>–as</w:t>
      </w:r>
      <w:r w:rsidRPr="000964BC">
        <w:rPr>
          <w:rFonts w:ascii="Arial" w:hAnsi="Arial" w:cs="Arial"/>
          <w:i/>
          <w:sz w:val="18"/>
          <w:szCs w:val="18"/>
        </w:rPr>
        <w:t xml:space="preserve">, </w:t>
      </w:r>
      <w:r w:rsidRPr="000964BC">
        <w:rPr>
          <w:rFonts w:ascii="Arial" w:hAnsi="Arial" w:cs="Arial"/>
          <w:b/>
          <w:bCs/>
          <w:i/>
          <w:sz w:val="18"/>
          <w:szCs w:val="18"/>
        </w:rPr>
        <w:noBreakHyphen/>
      </w:r>
      <w:proofErr w:type="spellStart"/>
      <w:r w:rsidRPr="000964BC">
        <w:rPr>
          <w:rFonts w:ascii="Arial" w:hAnsi="Arial" w:cs="Arial"/>
          <w:b/>
          <w:bCs/>
          <w:i/>
          <w:sz w:val="18"/>
          <w:szCs w:val="18"/>
        </w:rPr>
        <w:t>es</w:t>
      </w:r>
      <w:proofErr w:type="spellEnd"/>
      <w:r w:rsidRPr="000964BC">
        <w:rPr>
          <w:rFonts w:ascii="Arial" w:hAnsi="Arial" w:cs="Arial"/>
          <w:b/>
          <w:bCs/>
          <w:i/>
          <w:sz w:val="18"/>
          <w:szCs w:val="18"/>
        </w:rPr>
        <w:t>,</w:t>
      </w:r>
      <w:r w:rsidRPr="000964BC">
        <w:rPr>
          <w:rFonts w:ascii="Arial" w:hAnsi="Arial" w:cs="Arial"/>
          <w:i/>
          <w:sz w:val="18"/>
          <w:szCs w:val="18"/>
        </w:rPr>
        <w:t xml:space="preserve"> </w:t>
      </w:r>
      <w:r w:rsidRPr="000964BC">
        <w:rPr>
          <w:rFonts w:ascii="Arial" w:hAnsi="Arial" w:cs="Arial"/>
          <w:b/>
          <w:bCs/>
          <w:i/>
          <w:sz w:val="18"/>
          <w:szCs w:val="18"/>
        </w:rPr>
        <w:t>–</w:t>
      </w:r>
      <w:proofErr w:type="spellStart"/>
      <w:r w:rsidRPr="000964BC">
        <w:rPr>
          <w:rFonts w:ascii="Arial" w:hAnsi="Arial" w:cs="Arial"/>
          <w:b/>
          <w:bCs/>
          <w:i/>
          <w:sz w:val="18"/>
          <w:szCs w:val="18"/>
        </w:rPr>
        <w:t>ez</w:t>
      </w:r>
      <w:proofErr w:type="spellEnd"/>
      <w:r w:rsidRPr="000964BC">
        <w:rPr>
          <w:rFonts w:ascii="Arial" w:hAnsi="Arial" w:cs="Arial"/>
          <w:i/>
          <w:sz w:val="18"/>
          <w:szCs w:val="18"/>
        </w:rPr>
        <w:t xml:space="preserve"> ,</w:t>
      </w:r>
      <w:r w:rsidRPr="000964BC">
        <w:rPr>
          <w:rFonts w:ascii="Arial" w:hAnsi="Arial" w:cs="Arial"/>
          <w:b/>
          <w:bCs/>
          <w:i/>
          <w:sz w:val="18"/>
          <w:szCs w:val="18"/>
        </w:rPr>
        <w:t>–or</w:t>
      </w:r>
      <w:r w:rsidRPr="000964BC">
        <w:rPr>
          <w:rFonts w:ascii="Arial" w:hAnsi="Arial" w:cs="Arial"/>
          <w:i/>
          <w:sz w:val="18"/>
          <w:szCs w:val="18"/>
        </w:rPr>
        <w:t xml:space="preserve">  y </w:t>
      </w:r>
      <w:r w:rsidRPr="000964BC">
        <w:rPr>
          <w:rFonts w:ascii="Arial" w:hAnsi="Arial" w:cs="Arial"/>
          <w:b/>
          <w:bCs/>
          <w:i/>
          <w:sz w:val="18"/>
          <w:szCs w:val="18"/>
        </w:rPr>
        <w:t>-os</w:t>
      </w:r>
      <w:r w:rsidRPr="000964BC">
        <w:rPr>
          <w:rFonts w:ascii="Arial" w:hAnsi="Arial" w:cs="Arial"/>
          <w:i/>
          <w:sz w:val="18"/>
          <w:szCs w:val="18"/>
        </w:rPr>
        <w:t>, como dá-los (de tu dás + o); v</w:t>
      </w:r>
      <w:r w:rsidRPr="000964BC">
        <w:rPr>
          <w:rFonts w:ascii="Arial" w:hAnsi="Arial" w:cs="Arial"/>
          <w:b/>
          <w:bCs/>
          <w:i/>
          <w:sz w:val="18"/>
          <w:szCs w:val="18"/>
        </w:rPr>
        <w:t>ê</w:t>
      </w:r>
      <w:r w:rsidRPr="000964BC">
        <w:rPr>
          <w:rFonts w:ascii="Arial" w:hAnsi="Arial" w:cs="Arial"/>
          <w:i/>
          <w:sz w:val="18"/>
          <w:szCs w:val="18"/>
        </w:rPr>
        <w:t>-lo (de tu vês + o), f</w:t>
      </w:r>
      <w:r w:rsidRPr="000964BC">
        <w:rPr>
          <w:rStyle w:val="StyleBodyTextBoldChar"/>
          <w:rFonts w:ascii="Arial" w:hAnsi="Arial" w:cs="Arial"/>
          <w:bCs/>
          <w:i/>
          <w:sz w:val="18"/>
          <w:szCs w:val="18"/>
        </w:rPr>
        <w:t>ê</w:t>
      </w:r>
      <w:r w:rsidRPr="000964BC">
        <w:rPr>
          <w:rFonts w:ascii="Arial" w:hAnsi="Arial" w:cs="Arial"/>
          <w:i/>
          <w:sz w:val="18"/>
          <w:szCs w:val="18"/>
        </w:rPr>
        <w:t>-lo (de ele fez + o), p</w:t>
      </w:r>
      <w:r w:rsidRPr="000964BC">
        <w:rPr>
          <w:rFonts w:ascii="Arial" w:hAnsi="Arial" w:cs="Arial"/>
          <w:b/>
          <w:bCs/>
          <w:i/>
          <w:sz w:val="18"/>
          <w:szCs w:val="18"/>
        </w:rPr>
        <w:t>ô</w:t>
      </w:r>
      <w:r w:rsidRPr="000964BC">
        <w:rPr>
          <w:rFonts w:ascii="Arial" w:hAnsi="Arial" w:cs="Arial"/>
          <w:i/>
          <w:sz w:val="18"/>
          <w:szCs w:val="18"/>
        </w:rPr>
        <w:t xml:space="preserve">-lo (de pôr +o </w:t>
      </w:r>
      <w:proofErr w:type="spellStart"/>
      <w:r w:rsidRPr="000964BC">
        <w:rPr>
          <w:rFonts w:ascii="Arial" w:hAnsi="Arial" w:cs="Arial"/>
          <w:i/>
          <w:sz w:val="18"/>
          <w:szCs w:val="18"/>
        </w:rPr>
        <w:t>o</w:t>
      </w:r>
      <w:proofErr w:type="spellEnd"/>
      <w:r w:rsidRPr="000964BC">
        <w:rPr>
          <w:rFonts w:ascii="Arial" w:hAnsi="Arial" w:cs="Arial"/>
          <w:i/>
          <w:sz w:val="18"/>
          <w:szCs w:val="18"/>
        </w:rPr>
        <w:t xml:space="preserve"> de ele pôs + o) y comp</w:t>
      </w:r>
      <w:r w:rsidRPr="000964BC">
        <w:rPr>
          <w:rFonts w:ascii="Arial" w:hAnsi="Arial" w:cs="Arial"/>
          <w:b/>
          <w:bCs/>
          <w:i/>
          <w:sz w:val="18"/>
          <w:szCs w:val="18"/>
        </w:rPr>
        <w:t>ô</w:t>
      </w:r>
      <w:r w:rsidRPr="000964BC">
        <w:rPr>
          <w:rFonts w:ascii="Arial" w:hAnsi="Arial" w:cs="Arial"/>
          <w:i/>
          <w:sz w:val="18"/>
          <w:szCs w:val="18"/>
        </w:rPr>
        <w:t xml:space="preserve">-lo (de </w:t>
      </w:r>
      <w:proofErr w:type="spellStart"/>
      <w:r w:rsidRPr="000964BC">
        <w:rPr>
          <w:rFonts w:ascii="Arial" w:hAnsi="Arial" w:cs="Arial"/>
          <w:i/>
          <w:sz w:val="18"/>
          <w:szCs w:val="18"/>
        </w:rPr>
        <w:t>compos</w:t>
      </w:r>
      <w:proofErr w:type="spellEnd"/>
      <w:r w:rsidRPr="000964BC">
        <w:rPr>
          <w:rFonts w:ascii="Arial" w:hAnsi="Arial" w:cs="Arial"/>
          <w:i/>
          <w:sz w:val="18"/>
          <w:szCs w:val="18"/>
        </w:rPr>
        <w:t xml:space="preserve"> + o).</w:t>
      </w:r>
    </w:p>
    <w:p w14:paraId="7E3E2EC5" w14:textId="77777777" w:rsidR="00F37E6F" w:rsidRPr="000964BC" w:rsidRDefault="00F37E6F" w:rsidP="000964BC">
      <w:pPr>
        <w:pStyle w:val="BodyText"/>
        <w:spacing w:line="240" w:lineRule="auto"/>
        <w:rPr>
          <w:rFonts w:ascii="Arial" w:hAnsi="Arial" w:cs="Arial"/>
          <w:i/>
          <w:sz w:val="18"/>
          <w:szCs w:val="18"/>
        </w:rPr>
      </w:pPr>
    </w:p>
    <w:p w14:paraId="32953B2C"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1. O «</w:t>
      </w:r>
      <w:r w:rsidRPr="000964BC">
        <w:rPr>
          <w:rStyle w:val="StyleBodyTextBoldChar"/>
          <w:rFonts w:ascii="Arial" w:hAnsi="Arial" w:cs="Arial"/>
          <w:bCs/>
          <w:i/>
          <w:sz w:val="18"/>
          <w:szCs w:val="18"/>
        </w:rPr>
        <w:t>a</w:t>
      </w:r>
      <w:r w:rsidRPr="000964BC">
        <w:rPr>
          <w:rFonts w:ascii="Arial" w:hAnsi="Arial" w:cs="Arial"/>
          <w:i/>
          <w:sz w:val="18"/>
          <w:szCs w:val="18"/>
        </w:rPr>
        <w:t>» da forma verbal tem acento agudo (á) quando desaparece o «</w:t>
      </w:r>
      <w:r w:rsidRPr="000964BC">
        <w:rPr>
          <w:rStyle w:val="StyleBodyTextBoldChar"/>
          <w:rFonts w:ascii="Arial" w:hAnsi="Arial" w:cs="Arial"/>
          <w:bCs/>
          <w:i/>
          <w:sz w:val="18"/>
          <w:szCs w:val="18"/>
        </w:rPr>
        <w:t>r</w:t>
      </w:r>
      <w:r w:rsidRPr="000964BC">
        <w:rPr>
          <w:rFonts w:ascii="Arial" w:hAnsi="Arial" w:cs="Arial"/>
          <w:i/>
          <w:sz w:val="18"/>
          <w:szCs w:val="18"/>
        </w:rPr>
        <w:t>» ou «</w:t>
      </w:r>
      <w:r w:rsidRPr="000964BC">
        <w:rPr>
          <w:rStyle w:val="StyleBodyTextBoldChar"/>
          <w:rFonts w:ascii="Arial" w:hAnsi="Arial" w:cs="Arial"/>
          <w:bCs/>
          <w:i/>
          <w:sz w:val="18"/>
          <w:szCs w:val="18"/>
        </w:rPr>
        <w:t>z</w:t>
      </w:r>
      <w:r w:rsidRPr="000964BC">
        <w:rPr>
          <w:rFonts w:ascii="Arial" w:hAnsi="Arial" w:cs="Arial"/>
          <w:i/>
          <w:sz w:val="18"/>
          <w:szCs w:val="18"/>
        </w:rPr>
        <w:t>»:</w:t>
      </w:r>
    </w:p>
    <w:p w14:paraId="220BC75A"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ab/>
      </w:r>
      <w:proofErr w:type="spellStart"/>
      <w:r w:rsidRPr="000964BC">
        <w:rPr>
          <w:rFonts w:ascii="Arial" w:hAnsi="Arial" w:cs="Arial"/>
          <w:i/>
          <w:sz w:val="18"/>
          <w:szCs w:val="18"/>
        </w:rPr>
        <w:t>fá(</w:t>
      </w:r>
      <w:r w:rsidRPr="000964BC">
        <w:rPr>
          <w:rFonts w:ascii="Arial" w:hAnsi="Arial" w:cs="Arial"/>
          <w:i/>
          <w:strike/>
          <w:sz w:val="18"/>
          <w:szCs w:val="18"/>
        </w:rPr>
        <w:t>z</w:t>
      </w:r>
      <w:proofErr w:type="spellEnd"/>
      <w:r w:rsidRPr="000964BC">
        <w:rPr>
          <w:rFonts w:ascii="Arial" w:hAnsi="Arial" w:cs="Arial"/>
          <w:i/>
          <w:sz w:val="18"/>
          <w:szCs w:val="18"/>
        </w:rPr>
        <w:t>)-</w:t>
      </w:r>
      <w:proofErr w:type="spellStart"/>
      <w:r w:rsidRPr="000964BC">
        <w:rPr>
          <w:rFonts w:ascii="Arial" w:hAnsi="Arial" w:cs="Arial"/>
          <w:i/>
          <w:sz w:val="18"/>
          <w:szCs w:val="18"/>
        </w:rPr>
        <w:t>lo</w:t>
      </w:r>
      <w:proofErr w:type="spellEnd"/>
    </w:p>
    <w:p w14:paraId="38EB7C4C"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ab/>
      </w:r>
      <w:proofErr w:type="spellStart"/>
      <w:r w:rsidRPr="000964BC">
        <w:rPr>
          <w:rFonts w:ascii="Arial" w:hAnsi="Arial" w:cs="Arial"/>
          <w:i/>
          <w:sz w:val="18"/>
          <w:szCs w:val="18"/>
        </w:rPr>
        <w:t>encomend</w:t>
      </w:r>
      <w:r w:rsidRPr="000964BC">
        <w:rPr>
          <w:rStyle w:val="StyleBodyTextBoldChar"/>
          <w:rFonts w:ascii="Arial" w:hAnsi="Arial" w:cs="Arial"/>
          <w:bCs/>
          <w:i/>
          <w:sz w:val="18"/>
          <w:szCs w:val="18"/>
        </w:rPr>
        <w:t>á</w:t>
      </w:r>
      <w:r w:rsidRPr="000964BC">
        <w:rPr>
          <w:rFonts w:ascii="Arial" w:hAnsi="Arial" w:cs="Arial"/>
          <w:i/>
          <w:sz w:val="18"/>
          <w:szCs w:val="18"/>
        </w:rPr>
        <w:t>(r</w:t>
      </w:r>
      <w:proofErr w:type="spellEnd"/>
      <w:r w:rsidRPr="000964BC">
        <w:rPr>
          <w:rFonts w:ascii="Arial" w:hAnsi="Arial" w:cs="Arial"/>
          <w:i/>
          <w:sz w:val="18"/>
          <w:szCs w:val="18"/>
        </w:rPr>
        <w:t>)-la</w:t>
      </w:r>
    </w:p>
    <w:p w14:paraId="3D0C36B8"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ab/>
        <w:t>2. O «</w:t>
      </w:r>
      <w:r w:rsidRPr="000964BC">
        <w:rPr>
          <w:rStyle w:val="StyleBodyTextBoldChar"/>
          <w:rFonts w:ascii="Arial" w:hAnsi="Arial" w:cs="Arial"/>
          <w:bCs/>
          <w:i/>
          <w:sz w:val="18"/>
          <w:szCs w:val="18"/>
        </w:rPr>
        <w:t>e</w:t>
      </w:r>
      <w:r w:rsidRPr="000964BC">
        <w:rPr>
          <w:rFonts w:ascii="Arial" w:hAnsi="Arial" w:cs="Arial"/>
          <w:i/>
          <w:sz w:val="18"/>
          <w:szCs w:val="18"/>
        </w:rPr>
        <w:t>» da forma verbal tem acento circunflexo (</w:t>
      </w:r>
      <w:r w:rsidRPr="000964BC">
        <w:rPr>
          <w:rStyle w:val="StyleBodyTextBoldChar"/>
          <w:rFonts w:ascii="Arial" w:hAnsi="Arial" w:cs="Arial"/>
          <w:bCs/>
          <w:i/>
          <w:sz w:val="18"/>
          <w:szCs w:val="18"/>
        </w:rPr>
        <w:t>ê</w:t>
      </w:r>
      <w:r w:rsidRPr="000964BC">
        <w:rPr>
          <w:rFonts w:ascii="Arial" w:hAnsi="Arial" w:cs="Arial"/>
          <w:i/>
          <w:sz w:val="18"/>
          <w:szCs w:val="18"/>
        </w:rPr>
        <w:t>) quando desaparece o «</w:t>
      </w:r>
      <w:r w:rsidRPr="000964BC">
        <w:rPr>
          <w:rStyle w:val="StyleBodyTextBoldChar"/>
          <w:rFonts w:ascii="Arial" w:hAnsi="Arial" w:cs="Arial"/>
          <w:bCs/>
          <w:i/>
          <w:sz w:val="18"/>
          <w:szCs w:val="18"/>
        </w:rPr>
        <w:t>r</w:t>
      </w:r>
      <w:r w:rsidRPr="000964BC">
        <w:rPr>
          <w:rFonts w:ascii="Arial" w:hAnsi="Arial" w:cs="Arial"/>
          <w:i/>
          <w:sz w:val="18"/>
          <w:szCs w:val="18"/>
        </w:rPr>
        <w:t>» do infinito:</w:t>
      </w:r>
    </w:p>
    <w:p w14:paraId="189BF2C9"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ab/>
      </w:r>
      <w:proofErr w:type="spellStart"/>
      <w:r w:rsidRPr="000964BC">
        <w:rPr>
          <w:rFonts w:ascii="Arial" w:hAnsi="Arial" w:cs="Arial"/>
          <w:i/>
          <w:sz w:val="18"/>
          <w:szCs w:val="18"/>
        </w:rPr>
        <w:t>v</w:t>
      </w:r>
      <w:r w:rsidRPr="000964BC">
        <w:rPr>
          <w:rStyle w:val="StyleBodyTextBoldChar"/>
          <w:rFonts w:ascii="Arial" w:hAnsi="Arial" w:cs="Arial"/>
          <w:bCs/>
          <w:i/>
          <w:sz w:val="18"/>
          <w:szCs w:val="18"/>
        </w:rPr>
        <w:t>ê</w:t>
      </w:r>
      <w:r w:rsidRPr="000964BC">
        <w:rPr>
          <w:rFonts w:ascii="Arial" w:hAnsi="Arial" w:cs="Arial"/>
          <w:i/>
          <w:sz w:val="18"/>
          <w:szCs w:val="18"/>
        </w:rPr>
        <w:t>(</w:t>
      </w:r>
      <w:r w:rsidRPr="000964BC">
        <w:rPr>
          <w:rFonts w:ascii="Arial" w:hAnsi="Arial" w:cs="Arial"/>
          <w:i/>
          <w:strike/>
          <w:sz w:val="18"/>
          <w:szCs w:val="18"/>
        </w:rPr>
        <w:t>r</w:t>
      </w:r>
      <w:proofErr w:type="spellEnd"/>
      <w:r w:rsidRPr="000964BC">
        <w:rPr>
          <w:rFonts w:ascii="Arial" w:hAnsi="Arial" w:cs="Arial"/>
          <w:i/>
          <w:sz w:val="18"/>
          <w:szCs w:val="18"/>
        </w:rPr>
        <w:t>)-los</w:t>
      </w:r>
    </w:p>
    <w:p w14:paraId="31BDB681"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ab/>
      </w:r>
      <w:proofErr w:type="spellStart"/>
      <w:r w:rsidRPr="000964BC">
        <w:rPr>
          <w:rFonts w:ascii="Arial" w:hAnsi="Arial" w:cs="Arial"/>
          <w:i/>
          <w:sz w:val="18"/>
          <w:szCs w:val="18"/>
        </w:rPr>
        <w:t>diz</w:t>
      </w:r>
      <w:r w:rsidRPr="000964BC">
        <w:rPr>
          <w:rStyle w:val="StyleBodyTextBoldChar"/>
          <w:rFonts w:ascii="Arial" w:hAnsi="Arial" w:cs="Arial"/>
          <w:bCs/>
          <w:i/>
          <w:sz w:val="18"/>
          <w:szCs w:val="18"/>
        </w:rPr>
        <w:t>ê</w:t>
      </w:r>
      <w:r w:rsidRPr="000964BC">
        <w:rPr>
          <w:rFonts w:ascii="Arial" w:hAnsi="Arial" w:cs="Arial"/>
          <w:i/>
          <w:sz w:val="18"/>
          <w:szCs w:val="18"/>
        </w:rPr>
        <w:t>(</w:t>
      </w:r>
      <w:r w:rsidRPr="000964BC">
        <w:rPr>
          <w:rFonts w:ascii="Arial" w:hAnsi="Arial" w:cs="Arial"/>
          <w:i/>
          <w:strike/>
          <w:sz w:val="18"/>
          <w:szCs w:val="18"/>
        </w:rPr>
        <w:t>r</w:t>
      </w:r>
      <w:proofErr w:type="spellEnd"/>
      <w:r w:rsidRPr="000964BC">
        <w:rPr>
          <w:rFonts w:ascii="Arial" w:hAnsi="Arial" w:cs="Arial"/>
          <w:i/>
          <w:sz w:val="18"/>
          <w:szCs w:val="18"/>
        </w:rPr>
        <w:t>)-</w:t>
      </w:r>
      <w:proofErr w:type="spellStart"/>
      <w:r w:rsidRPr="000964BC">
        <w:rPr>
          <w:rFonts w:ascii="Arial" w:hAnsi="Arial" w:cs="Arial"/>
          <w:i/>
          <w:sz w:val="18"/>
          <w:szCs w:val="18"/>
        </w:rPr>
        <w:t>lo</w:t>
      </w:r>
      <w:proofErr w:type="spellEnd"/>
    </w:p>
    <w:p w14:paraId="560F3027"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(Abranches, 1992: 234)</w:t>
      </w:r>
    </w:p>
    <w:p w14:paraId="1FB73857" w14:textId="77777777" w:rsidR="00F37E6F" w:rsidRPr="000964BC" w:rsidRDefault="00F37E6F" w:rsidP="000964BC">
      <w:pPr>
        <w:pStyle w:val="NormalWeb"/>
        <w:spacing w:before="0" w:beforeAutospacing="0" w:after="0" w:afterAutospacing="0"/>
        <w:jc w:val="both"/>
        <w:rPr>
          <w:rStyle w:val="StyleNormalWebLatinFuturaLtBT9ptChar"/>
          <w:rFonts w:ascii="Arial" w:hAnsi="Arial" w:cs="Arial"/>
          <w:sz w:val="18"/>
          <w:szCs w:val="18"/>
        </w:rPr>
      </w:pPr>
      <w:r w:rsidRPr="000964BC">
        <w:rPr>
          <w:rStyle w:val="StyleNormalWebLatinFuturaLtBT9ptChar"/>
          <w:rFonts w:ascii="Arial" w:hAnsi="Arial" w:cs="Arial"/>
          <w:sz w:val="18"/>
          <w:szCs w:val="18"/>
        </w:rPr>
        <w:t xml:space="preserve">Tal vez por este tipo de </w:t>
      </w:r>
      <w:proofErr w:type="spellStart"/>
      <w:r w:rsidRPr="000964BC">
        <w:rPr>
          <w:rStyle w:val="StyleNormalWebLatinFuturaLtBT9ptChar"/>
          <w:rFonts w:ascii="Arial" w:hAnsi="Arial" w:cs="Arial"/>
          <w:sz w:val="18"/>
          <w:szCs w:val="18"/>
        </w:rPr>
        <w:t>reglas</w:t>
      </w:r>
      <w:proofErr w:type="spellEnd"/>
      <w:r w:rsidRPr="000964BC">
        <w:rPr>
          <w:rStyle w:val="StyleNormalWebLatinFuturaLtBT9ptChar"/>
          <w:rFonts w:ascii="Arial" w:hAnsi="Arial" w:cs="Arial"/>
          <w:sz w:val="18"/>
          <w:szCs w:val="18"/>
        </w:rPr>
        <w:t xml:space="preserve"> </w:t>
      </w:r>
      <w:proofErr w:type="spellStart"/>
      <w:r w:rsidRPr="000964BC">
        <w:rPr>
          <w:rStyle w:val="StyleNormalWebLatinFuturaLtBT9ptChar"/>
          <w:rFonts w:ascii="Arial" w:hAnsi="Arial" w:cs="Arial"/>
          <w:sz w:val="18"/>
          <w:szCs w:val="18"/>
        </w:rPr>
        <w:t>poco</w:t>
      </w:r>
      <w:proofErr w:type="spellEnd"/>
      <w:r w:rsidRPr="000964BC">
        <w:rPr>
          <w:rStyle w:val="StyleNormalWebLatinFuturaLtBT9ptChar"/>
          <w:rFonts w:ascii="Arial" w:hAnsi="Arial" w:cs="Arial"/>
          <w:sz w:val="18"/>
          <w:szCs w:val="18"/>
        </w:rPr>
        <w:t xml:space="preserve"> explícitas, </w:t>
      </w:r>
      <w:proofErr w:type="spellStart"/>
      <w:r w:rsidRPr="000964BC">
        <w:rPr>
          <w:rStyle w:val="StyleNormalWebLatinFuturaLtBT9ptChar"/>
          <w:rFonts w:ascii="Arial" w:hAnsi="Arial" w:cs="Arial"/>
          <w:sz w:val="18"/>
          <w:szCs w:val="18"/>
        </w:rPr>
        <w:t>algunos</w:t>
      </w:r>
      <w:proofErr w:type="spellEnd"/>
      <w:r w:rsidRPr="000964BC">
        <w:rPr>
          <w:rStyle w:val="StyleNormalWebLatinFuturaLtBT9ptChar"/>
          <w:rFonts w:ascii="Arial" w:hAnsi="Arial" w:cs="Arial"/>
          <w:sz w:val="18"/>
          <w:szCs w:val="18"/>
        </w:rPr>
        <w:t xml:space="preserve"> </w:t>
      </w:r>
      <w:proofErr w:type="spellStart"/>
      <w:r w:rsidRPr="000964BC">
        <w:rPr>
          <w:rStyle w:val="StyleNormalWebLatinFuturaLtBT9ptChar"/>
          <w:rFonts w:ascii="Arial" w:hAnsi="Arial" w:cs="Arial"/>
          <w:sz w:val="18"/>
          <w:szCs w:val="18"/>
        </w:rPr>
        <w:t>estudiantes</w:t>
      </w:r>
      <w:proofErr w:type="spellEnd"/>
      <w:r w:rsidRPr="000964BC">
        <w:rPr>
          <w:rStyle w:val="StyleNormalWebLatinFuturaLtBT9ptChar"/>
          <w:rFonts w:ascii="Arial" w:hAnsi="Arial" w:cs="Arial"/>
          <w:sz w:val="18"/>
          <w:szCs w:val="18"/>
        </w:rPr>
        <w:t xml:space="preserve"> </w:t>
      </w:r>
      <w:proofErr w:type="spellStart"/>
      <w:r w:rsidRPr="000964BC">
        <w:rPr>
          <w:rStyle w:val="StyleNormalWebLatinFuturaLtBT9ptChar"/>
          <w:rFonts w:ascii="Arial" w:hAnsi="Arial" w:cs="Arial"/>
          <w:sz w:val="18"/>
          <w:szCs w:val="18"/>
        </w:rPr>
        <w:t>interpretan</w:t>
      </w:r>
      <w:proofErr w:type="spellEnd"/>
      <w:r w:rsidRPr="000964BC">
        <w:rPr>
          <w:rStyle w:val="StyleNormalWebLatinFuturaLtBT9ptChar"/>
          <w:rFonts w:ascii="Arial" w:hAnsi="Arial" w:cs="Arial"/>
          <w:sz w:val="18"/>
          <w:szCs w:val="18"/>
        </w:rPr>
        <w:t xml:space="preserve"> que </w:t>
      </w:r>
      <w:proofErr w:type="spellStart"/>
      <w:r w:rsidRPr="000964BC">
        <w:rPr>
          <w:rStyle w:val="StyleNormalWebLatinFuturaLtBT9ptChar"/>
          <w:rFonts w:ascii="Arial" w:hAnsi="Arial" w:cs="Arial"/>
          <w:sz w:val="18"/>
          <w:szCs w:val="18"/>
        </w:rPr>
        <w:t>las</w:t>
      </w:r>
      <w:proofErr w:type="spellEnd"/>
      <w:r w:rsidRPr="000964BC">
        <w:rPr>
          <w:rStyle w:val="StyleNormalWebLatinFuturaLtBT9ptChar"/>
          <w:rFonts w:ascii="Arial" w:hAnsi="Arial" w:cs="Arial"/>
          <w:sz w:val="18"/>
          <w:szCs w:val="18"/>
        </w:rPr>
        <w:t xml:space="preserve"> formas </w:t>
      </w:r>
      <w:proofErr w:type="spellStart"/>
      <w:r w:rsidRPr="000964BC">
        <w:rPr>
          <w:rStyle w:val="StyleNormalWebLatinFuturaLtBT9ptChar"/>
          <w:rFonts w:ascii="Arial" w:hAnsi="Arial" w:cs="Arial"/>
          <w:sz w:val="18"/>
          <w:szCs w:val="18"/>
        </w:rPr>
        <w:t>verbales</w:t>
      </w:r>
      <w:proofErr w:type="spellEnd"/>
      <w:r w:rsidRPr="000964BC">
        <w:rPr>
          <w:rStyle w:val="StyleNormalWebLatinFuturaLtBT9ptChar"/>
          <w:rFonts w:ascii="Arial" w:hAnsi="Arial" w:cs="Arial"/>
          <w:sz w:val="18"/>
          <w:szCs w:val="18"/>
        </w:rPr>
        <w:t xml:space="preserve"> que </w:t>
      </w:r>
      <w:proofErr w:type="spellStart"/>
      <w:r w:rsidRPr="000964BC">
        <w:rPr>
          <w:rStyle w:val="StyleNormalWebLatinFuturaLtBT9ptChar"/>
          <w:rFonts w:ascii="Arial" w:hAnsi="Arial" w:cs="Arial"/>
          <w:sz w:val="18"/>
          <w:szCs w:val="18"/>
        </w:rPr>
        <w:t>pierdem</w:t>
      </w:r>
      <w:proofErr w:type="spellEnd"/>
      <w:r w:rsidRPr="000964BC">
        <w:rPr>
          <w:rStyle w:val="StyleNormalWebLatinFuturaLtBT9ptChar"/>
          <w:rFonts w:ascii="Arial" w:hAnsi="Arial" w:cs="Arial"/>
          <w:sz w:val="18"/>
          <w:szCs w:val="18"/>
        </w:rPr>
        <w:t xml:space="preserve"> la </w:t>
      </w:r>
      <w:r w:rsidRPr="000964BC">
        <w:rPr>
          <w:rFonts w:ascii="Arial" w:hAnsi="Arial" w:cs="Arial"/>
          <w:b/>
          <w:bCs/>
          <w:iCs/>
          <w:sz w:val="18"/>
          <w:szCs w:val="18"/>
        </w:rPr>
        <w:t>s</w:t>
      </w:r>
      <w:r w:rsidRPr="000964BC">
        <w:rPr>
          <w:rStyle w:val="StyleNormalWebLatinFuturaLtBT9ptChar"/>
          <w:rFonts w:ascii="Arial" w:hAnsi="Arial" w:cs="Arial"/>
          <w:sz w:val="18"/>
          <w:szCs w:val="18"/>
        </w:rPr>
        <w:t xml:space="preserve">, </w:t>
      </w:r>
      <w:proofErr w:type="spellStart"/>
      <w:r w:rsidRPr="000964BC">
        <w:rPr>
          <w:rStyle w:val="StyleNormalWebLatinFuturaLtBT9ptChar"/>
          <w:rFonts w:ascii="Arial" w:hAnsi="Arial" w:cs="Arial"/>
          <w:sz w:val="18"/>
          <w:szCs w:val="18"/>
        </w:rPr>
        <w:t>también</w:t>
      </w:r>
      <w:proofErr w:type="spellEnd"/>
      <w:r w:rsidRPr="000964BC">
        <w:rPr>
          <w:rStyle w:val="StyleNormalWebLatinFuturaLtBT9ptChar"/>
          <w:rFonts w:ascii="Arial" w:hAnsi="Arial" w:cs="Arial"/>
          <w:sz w:val="18"/>
          <w:szCs w:val="18"/>
        </w:rPr>
        <w:t xml:space="preserve"> </w:t>
      </w:r>
      <w:proofErr w:type="spellStart"/>
      <w:r w:rsidRPr="000964BC">
        <w:rPr>
          <w:rStyle w:val="StyleNormalWebLatinFuturaLtBT9ptChar"/>
          <w:rFonts w:ascii="Arial" w:hAnsi="Arial" w:cs="Arial"/>
          <w:sz w:val="18"/>
          <w:szCs w:val="18"/>
        </w:rPr>
        <w:t>pierden</w:t>
      </w:r>
      <w:proofErr w:type="spellEnd"/>
      <w:r w:rsidRPr="000964BC">
        <w:rPr>
          <w:rStyle w:val="StyleNormalWebLatinFuturaLtBT9ptChar"/>
          <w:rFonts w:ascii="Arial" w:hAnsi="Arial" w:cs="Arial"/>
          <w:sz w:val="18"/>
          <w:szCs w:val="18"/>
        </w:rPr>
        <w:t xml:space="preserve"> </w:t>
      </w:r>
      <w:proofErr w:type="spellStart"/>
      <w:r w:rsidRPr="000964BC">
        <w:rPr>
          <w:rStyle w:val="StyleNormalWebLatinFuturaLtBT9ptChar"/>
          <w:rFonts w:ascii="Arial" w:hAnsi="Arial" w:cs="Arial"/>
          <w:sz w:val="18"/>
          <w:szCs w:val="18"/>
        </w:rPr>
        <w:t>el</w:t>
      </w:r>
      <w:proofErr w:type="spellEnd"/>
      <w:r w:rsidRPr="000964BC">
        <w:rPr>
          <w:rStyle w:val="StyleNormalWebLatinFuturaLtBT9ptChar"/>
          <w:rFonts w:ascii="Arial" w:hAnsi="Arial" w:cs="Arial"/>
          <w:sz w:val="18"/>
          <w:szCs w:val="18"/>
        </w:rPr>
        <w:t xml:space="preserve"> acento que </w:t>
      </w:r>
      <w:proofErr w:type="spellStart"/>
      <w:r w:rsidRPr="000964BC">
        <w:rPr>
          <w:rStyle w:val="StyleNormalWebLatinFuturaLtBT9ptChar"/>
          <w:rFonts w:ascii="Arial" w:hAnsi="Arial" w:cs="Arial"/>
          <w:sz w:val="18"/>
          <w:szCs w:val="18"/>
        </w:rPr>
        <w:t>llevaban</w:t>
      </w:r>
      <w:proofErr w:type="spellEnd"/>
      <w:r w:rsidRPr="000964BC">
        <w:rPr>
          <w:rStyle w:val="StyleNormalWebLatinFuturaLtBT9ptChar"/>
          <w:rFonts w:ascii="Arial" w:hAnsi="Arial" w:cs="Arial"/>
          <w:sz w:val="18"/>
          <w:szCs w:val="18"/>
        </w:rPr>
        <w:t xml:space="preserve"> sin </w:t>
      </w:r>
      <w:proofErr w:type="spellStart"/>
      <w:r w:rsidRPr="000964BC">
        <w:rPr>
          <w:rStyle w:val="StyleNormalWebLatinFuturaLtBT9ptChar"/>
          <w:rFonts w:ascii="Arial" w:hAnsi="Arial" w:cs="Arial"/>
          <w:sz w:val="18"/>
          <w:szCs w:val="18"/>
        </w:rPr>
        <w:t>el</w:t>
      </w:r>
      <w:proofErr w:type="spellEnd"/>
      <w:r w:rsidRPr="000964BC">
        <w:rPr>
          <w:rStyle w:val="StyleNormalWebLatinFuturaLtBT9ptChar"/>
          <w:rFonts w:ascii="Arial" w:hAnsi="Arial" w:cs="Arial"/>
          <w:sz w:val="18"/>
          <w:szCs w:val="18"/>
        </w:rPr>
        <w:t xml:space="preserve"> </w:t>
      </w:r>
      <w:proofErr w:type="spellStart"/>
      <w:r w:rsidRPr="000964BC">
        <w:rPr>
          <w:rStyle w:val="StyleNormalWebLatinFuturaLtBT9ptChar"/>
          <w:rFonts w:ascii="Arial" w:hAnsi="Arial" w:cs="Arial"/>
          <w:sz w:val="18"/>
          <w:szCs w:val="18"/>
        </w:rPr>
        <w:t>pronombre</w:t>
      </w:r>
      <w:proofErr w:type="spellEnd"/>
      <w:r w:rsidRPr="000964BC">
        <w:rPr>
          <w:rStyle w:val="StyleNormalWebLatinFuturaLtBT9ptChar"/>
          <w:rFonts w:ascii="Arial" w:hAnsi="Arial" w:cs="Arial"/>
          <w:sz w:val="18"/>
          <w:szCs w:val="18"/>
        </w:rPr>
        <w:t xml:space="preserve"> enclítico y </w:t>
      </w:r>
      <w:proofErr w:type="spellStart"/>
      <w:r w:rsidRPr="000964BC">
        <w:rPr>
          <w:rStyle w:val="StyleNormalWebLatinFuturaLtBT9ptChar"/>
          <w:rFonts w:ascii="Arial" w:hAnsi="Arial" w:cs="Arial"/>
          <w:sz w:val="18"/>
          <w:szCs w:val="18"/>
        </w:rPr>
        <w:t>escriben</w:t>
      </w:r>
      <w:proofErr w:type="spellEnd"/>
      <w:r w:rsidRPr="000964BC">
        <w:rPr>
          <w:rStyle w:val="StyleNormalWebLatinFuturaLtBT9ptChar"/>
          <w:rFonts w:ascii="Arial" w:hAnsi="Arial" w:cs="Arial"/>
          <w:sz w:val="18"/>
          <w:szCs w:val="18"/>
        </w:rPr>
        <w:t xml:space="preserve"> </w:t>
      </w:r>
      <w:proofErr w:type="spellStart"/>
      <w:r w:rsidRPr="000964BC">
        <w:rPr>
          <w:rFonts w:ascii="Arial" w:hAnsi="Arial" w:cs="Arial"/>
          <w:sz w:val="18"/>
          <w:szCs w:val="18"/>
        </w:rPr>
        <w:t>l</w:t>
      </w:r>
      <w:r w:rsidRPr="000964BC">
        <w:rPr>
          <w:rFonts w:ascii="Arial" w:hAnsi="Arial" w:cs="Arial"/>
          <w:b/>
          <w:bCs/>
          <w:sz w:val="18"/>
          <w:szCs w:val="18"/>
        </w:rPr>
        <w:t>e</w:t>
      </w:r>
      <w:r w:rsidRPr="000964BC">
        <w:rPr>
          <w:rFonts w:ascii="Arial" w:hAnsi="Arial" w:cs="Arial"/>
          <w:sz w:val="18"/>
          <w:szCs w:val="18"/>
        </w:rPr>
        <w:t>-los</w:t>
      </w:r>
      <w:proofErr w:type="spellEnd"/>
      <w:r w:rsidRPr="000964BC">
        <w:rPr>
          <w:rStyle w:val="StyleNormalWebLatinFuturaLtBT9ptChar"/>
          <w:rFonts w:ascii="Arial" w:hAnsi="Arial" w:cs="Arial"/>
          <w:sz w:val="18"/>
          <w:szCs w:val="18"/>
        </w:rPr>
        <w:t xml:space="preserve"> e </w:t>
      </w:r>
      <w:proofErr w:type="spellStart"/>
      <w:r w:rsidRPr="000964BC">
        <w:rPr>
          <w:rFonts w:ascii="Arial" w:hAnsi="Arial" w:cs="Arial"/>
          <w:sz w:val="18"/>
          <w:szCs w:val="18"/>
        </w:rPr>
        <w:t>cr</w:t>
      </w:r>
      <w:r w:rsidRPr="000964BC">
        <w:rPr>
          <w:rFonts w:ascii="Arial" w:hAnsi="Arial" w:cs="Arial"/>
          <w:b/>
          <w:bCs/>
          <w:sz w:val="18"/>
          <w:szCs w:val="18"/>
        </w:rPr>
        <w:t>e</w:t>
      </w:r>
      <w:r w:rsidRPr="000964BC">
        <w:rPr>
          <w:rFonts w:ascii="Arial" w:hAnsi="Arial" w:cs="Arial"/>
          <w:sz w:val="18"/>
          <w:szCs w:val="18"/>
        </w:rPr>
        <w:t>-las</w:t>
      </w:r>
      <w:proofErr w:type="spellEnd"/>
      <w:r w:rsidRPr="000964BC">
        <w:rPr>
          <w:rStyle w:val="StyleNormalWebLatinFuturaLtBT9ptChar"/>
          <w:rFonts w:ascii="Arial" w:hAnsi="Arial" w:cs="Arial"/>
          <w:sz w:val="18"/>
          <w:szCs w:val="18"/>
        </w:rPr>
        <w:t xml:space="preserve"> </w:t>
      </w:r>
      <w:smartTag w:uri="SmartTagTypeLegixLinks" w:element="LegixLinks">
        <w:smartTagPr>
          <w:attr w:name="Base" w:val="Codigo"/>
          <w:attr w:name="ID" w:val="30094"/>
        </w:smartTagPr>
        <w:r w:rsidRPr="000964BC">
          <w:rPr>
            <w:rStyle w:val="StyleNormalWebLatinFuturaLtBT9ptChar"/>
            <w:rFonts w:ascii="Arial" w:hAnsi="Arial" w:cs="Arial"/>
            <w:sz w:val="18"/>
            <w:szCs w:val="18"/>
          </w:rPr>
          <w:t>en</w:t>
        </w:r>
      </w:smartTag>
      <w:r w:rsidRPr="000964BC">
        <w:rPr>
          <w:rStyle w:val="StyleNormalWebLatinFuturaLtBT9ptChar"/>
          <w:rFonts w:ascii="Arial" w:hAnsi="Arial" w:cs="Arial"/>
          <w:sz w:val="18"/>
          <w:szCs w:val="18"/>
        </w:rPr>
        <w:t xml:space="preserve"> vez de </w:t>
      </w:r>
      <w:r w:rsidRPr="000964BC">
        <w:rPr>
          <w:rFonts w:ascii="Arial" w:hAnsi="Arial" w:cs="Arial"/>
          <w:sz w:val="18"/>
          <w:szCs w:val="18"/>
        </w:rPr>
        <w:t>l</w:t>
      </w:r>
      <w:r w:rsidRPr="000964BC">
        <w:rPr>
          <w:rFonts w:ascii="Arial" w:hAnsi="Arial" w:cs="Arial"/>
          <w:b/>
          <w:bCs/>
          <w:sz w:val="18"/>
          <w:szCs w:val="18"/>
        </w:rPr>
        <w:t>ê</w:t>
      </w:r>
      <w:r w:rsidRPr="000964BC">
        <w:rPr>
          <w:rFonts w:ascii="Arial" w:hAnsi="Arial" w:cs="Arial"/>
          <w:sz w:val="18"/>
          <w:szCs w:val="18"/>
        </w:rPr>
        <w:t>-los</w:t>
      </w:r>
      <w:r w:rsidRPr="000964BC">
        <w:rPr>
          <w:rStyle w:val="StyleNormalWebLatinFuturaLtBT9ptChar"/>
          <w:rFonts w:ascii="Arial" w:hAnsi="Arial" w:cs="Arial"/>
          <w:sz w:val="18"/>
          <w:szCs w:val="18"/>
        </w:rPr>
        <w:t xml:space="preserve"> (de </w:t>
      </w:r>
      <w:r w:rsidRPr="000964BC">
        <w:rPr>
          <w:rFonts w:ascii="Arial" w:hAnsi="Arial" w:cs="Arial"/>
          <w:sz w:val="18"/>
          <w:szCs w:val="18"/>
        </w:rPr>
        <w:t>tu</w:t>
      </w:r>
      <w:r w:rsidRPr="000964BC">
        <w:rPr>
          <w:rStyle w:val="StyleNormalWebLatinFuturaLtBT9ptChar"/>
          <w:rFonts w:ascii="Arial" w:hAnsi="Arial" w:cs="Arial"/>
          <w:sz w:val="18"/>
          <w:szCs w:val="18"/>
        </w:rPr>
        <w:t xml:space="preserve"> </w:t>
      </w:r>
      <w:r w:rsidRPr="000964BC">
        <w:rPr>
          <w:rFonts w:ascii="Arial" w:hAnsi="Arial" w:cs="Arial"/>
          <w:sz w:val="18"/>
          <w:szCs w:val="18"/>
        </w:rPr>
        <w:t>l</w:t>
      </w:r>
      <w:r w:rsidRPr="000964BC">
        <w:rPr>
          <w:rFonts w:ascii="Arial" w:hAnsi="Arial" w:cs="Arial"/>
          <w:b/>
          <w:bCs/>
          <w:sz w:val="18"/>
          <w:szCs w:val="18"/>
        </w:rPr>
        <w:t>ê</w:t>
      </w:r>
      <w:r w:rsidRPr="000964BC">
        <w:rPr>
          <w:rFonts w:ascii="Arial" w:hAnsi="Arial" w:cs="Arial"/>
          <w:sz w:val="18"/>
          <w:szCs w:val="18"/>
        </w:rPr>
        <w:t>s + os</w:t>
      </w:r>
      <w:r w:rsidRPr="000964BC">
        <w:rPr>
          <w:rStyle w:val="StyleNormalWebLatinFuturaLtBT9ptChar"/>
          <w:rFonts w:ascii="Arial" w:hAnsi="Arial" w:cs="Arial"/>
          <w:sz w:val="18"/>
          <w:szCs w:val="18"/>
        </w:rPr>
        <w:t xml:space="preserve">) y </w:t>
      </w:r>
      <w:r w:rsidRPr="000964BC">
        <w:rPr>
          <w:rFonts w:ascii="Arial" w:hAnsi="Arial" w:cs="Arial"/>
          <w:sz w:val="18"/>
          <w:szCs w:val="18"/>
        </w:rPr>
        <w:t>cr</w:t>
      </w:r>
      <w:r w:rsidRPr="000964BC">
        <w:rPr>
          <w:rFonts w:ascii="Arial" w:hAnsi="Arial" w:cs="Arial"/>
          <w:b/>
          <w:bCs/>
          <w:sz w:val="18"/>
          <w:szCs w:val="18"/>
        </w:rPr>
        <w:t>ê</w:t>
      </w:r>
      <w:r w:rsidRPr="000964BC">
        <w:rPr>
          <w:rFonts w:ascii="Arial" w:hAnsi="Arial" w:cs="Arial"/>
          <w:sz w:val="18"/>
          <w:szCs w:val="18"/>
        </w:rPr>
        <w:t>-las</w:t>
      </w:r>
      <w:r w:rsidRPr="000964BC">
        <w:rPr>
          <w:rStyle w:val="StyleNormalWebLatinFuturaLtBT9ptChar"/>
          <w:rFonts w:ascii="Arial" w:hAnsi="Arial" w:cs="Arial"/>
          <w:sz w:val="18"/>
          <w:szCs w:val="18"/>
        </w:rPr>
        <w:t xml:space="preserve"> (de </w:t>
      </w:r>
      <w:r w:rsidRPr="000964BC">
        <w:rPr>
          <w:rFonts w:ascii="Arial" w:hAnsi="Arial" w:cs="Arial"/>
          <w:sz w:val="18"/>
          <w:szCs w:val="18"/>
        </w:rPr>
        <w:t>tu cr</w:t>
      </w:r>
      <w:r w:rsidRPr="000964BC">
        <w:rPr>
          <w:rFonts w:ascii="Arial" w:hAnsi="Arial" w:cs="Arial"/>
          <w:b/>
          <w:bCs/>
          <w:sz w:val="18"/>
          <w:szCs w:val="18"/>
        </w:rPr>
        <w:t>ê</w:t>
      </w:r>
      <w:r w:rsidRPr="000964BC">
        <w:rPr>
          <w:rFonts w:ascii="Arial" w:hAnsi="Arial" w:cs="Arial"/>
          <w:sz w:val="18"/>
          <w:szCs w:val="18"/>
        </w:rPr>
        <w:t>s</w:t>
      </w:r>
      <w:r w:rsidRPr="000964BC">
        <w:rPr>
          <w:rStyle w:val="StyleNormalWebLatinFuturaLtBT9ptChar"/>
          <w:rFonts w:ascii="Arial" w:hAnsi="Arial" w:cs="Arial"/>
          <w:sz w:val="18"/>
          <w:szCs w:val="18"/>
        </w:rPr>
        <w:t xml:space="preserve"> + </w:t>
      </w:r>
      <w:r w:rsidRPr="000964BC">
        <w:rPr>
          <w:rFonts w:ascii="Arial" w:hAnsi="Arial" w:cs="Arial"/>
          <w:sz w:val="18"/>
          <w:szCs w:val="18"/>
        </w:rPr>
        <w:t>as</w:t>
      </w:r>
      <w:r w:rsidRPr="000964BC">
        <w:rPr>
          <w:rStyle w:val="StyleNormalWebLatinFuturaLtBT9ptChar"/>
          <w:rFonts w:ascii="Arial" w:hAnsi="Arial" w:cs="Arial"/>
          <w:sz w:val="18"/>
          <w:szCs w:val="18"/>
        </w:rPr>
        <w:t xml:space="preserve">), guiados </w:t>
      </w:r>
      <w:proofErr w:type="spellStart"/>
      <w:r w:rsidRPr="000964BC">
        <w:rPr>
          <w:rStyle w:val="StyleNormalWebLatinFuturaLtBT9ptChar"/>
          <w:rFonts w:ascii="Arial" w:hAnsi="Arial" w:cs="Arial"/>
          <w:sz w:val="18"/>
          <w:szCs w:val="18"/>
        </w:rPr>
        <w:t>quizás</w:t>
      </w:r>
      <w:proofErr w:type="spellEnd"/>
      <w:r w:rsidRPr="000964BC">
        <w:rPr>
          <w:rStyle w:val="StyleNormalWebLatinFuturaLtBT9ptChar"/>
          <w:rFonts w:ascii="Arial" w:hAnsi="Arial" w:cs="Arial"/>
          <w:sz w:val="18"/>
          <w:szCs w:val="18"/>
        </w:rPr>
        <w:t xml:space="preserve"> por </w:t>
      </w:r>
      <w:proofErr w:type="spellStart"/>
      <w:r w:rsidRPr="000964BC">
        <w:rPr>
          <w:rStyle w:val="StyleNormalWebLatinFuturaLtBT9ptChar"/>
          <w:rFonts w:ascii="Arial" w:hAnsi="Arial" w:cs="Arial"/>
          <w:sz w:val="18"/>
          <w:szCs w:val="18"/>
        </w:rPr>
        <w:t>las</w:t>
      </w:r>
      <w:proofErr w:type="spellEnd"/>
      <w:r w:rsidRPr="000964BC">
        <w:rPr>
          <w:rStyle w:val="StyleNormalWebLatinFuturaLtBT9ptChar"/>
          <w:rFonts w:ascii="Arial" w:hAnsi="Arial" w:cs="Arial"/>
          <w:sz w:val="18"/>
          <w:szCs w:val="18"/>
        </w:rPr>
        <w:t xml:space="preserve"> normas ortográficas de la </w:t>
      </w:r>
      <w:proofErr w:type="spellStart"/>
      <w:r w:rsidRPr="000964BC">
        <w:rPr>
          <w:rStyle w:val="StyleNormalWebLatinFuturaLtBT9ptChar"/>
          <w:rFonts w:ascii="Arial" w:hAnsi="Arial" w:cs="Arial"/>
          <w:sz w:val="18"/>
          <w:szCs w:val="18"/>
        </w:rPr>
        <w:t>lengua</w:t>
      </w:r>
      <w:proofErr w:type="spellEnd"/>
      <w:r w:rsidRPr="000964BC">
        <w:rPr>
          <w:rStyle w:val="StyleNormalWebLatinFuturaLtBT9ptChar"/>
          <w:rFonts w:ascii="Arial" w:hAnsi="Arial" w:cs="Arial"/>
          <w:sz w:val="18"/>
          <w:szCs w:val="18"/>
        </w:rPr>
        <w:t xml:space="preserve"> </w:t>
      </w:r>
      <w:proofErr w:type="spellStart"/>
      <w:r w:rsidRPr="000964BC">
        <w:rPr>
          <w:rStyle w:val="StyleNormalWebLatinFuturaLtBT9ptChar"/>
          <w:rFonts w:ascii="Arial" w:hAnsi="Arial" w:cs="Arial"/>
          <w:sz w:val="18"/>
          <w:szCs w:val="18"/>
        </w:rPr>
        <w:t>española</w:t>
      </w:r>
      <w:proofErr w:type="spellEnd"/>
      <w:r w:rsidRPr="000964BC">
        <w:rPr>
          <w:rStyle w:val="StyleNormalWebLatinFuturaLtBT9ptChar"/>
          <w:rFonts w:ascii="Arial" w:hAnsi="Arial" w:cs="Arial"/>
          <w:sz w:val="18"/>
          <w:szCs w:val="18"/>
        </w:rPr>
        <w:t xml:space="preserve"> </w:t>
      </w:r>
      <w:smartTag w:uri="SmartTagTypeLegixLinks" w:element="LegixLinks">
        <w:smartTagPr>
          <w:attr w:name="Base" w:val="Codigo"/>
          <w:attr w:name="ID" w:val="30094"/>
        </w:smartTagPr>
        <w:r w:rsidRPr="000964BC">
          <w:rPr>
            <w:rStyle w:val="StyleNormalWebLatinFuturaLtBT9ptChar"/>
            <w:rFonts w:ascii="Arial" w:hAnsi="Arial" w:cs="Arial"/>
            <w:sz w:val="18"/>
            <w:szCs w:val="18"/>
          </w:rPr>
          <w:t>en</w:t>
        </w:r>
      </w:smartTag>
      <w:r w:rsidRPr="000964BC">
        <w:rPr>
          <w:rStyle w:val="StyleNormalWebLatinFuturaLtBT9ptChar"/>
          <w:rFonts w:ascii="Arial" w:hAnsi="Arial" w:cs="Arial"/>
          <w:sz w:val="18"/>
          <w:szCs w:val="18"/>
        </w:rPr>
        <w:t xml:space="preserve"> la que los </w:t>
      </w:r>
      <w:proofErr w:type="spellStart"/>
      <w:r w:rsidRPr="000964BC">
        <w:rPr>
          <w:rStyle w:val="StyleNormalWebLatinFuturaLtBT9ptChar"/>
          <w:rFonts w:ascii="Arial" w:hAnsi="Arial" w:cs="Arial"/>
          <w:sz w:val="18"/>
          <w:szCs w:val="18"/>
        </w:rPr>
        <w:t>monosílabos</w:t>
      </w:r>
      <w:proofErr w:type="spellEnd"/>
      <w:r w:rsidRPr="000964BC">
        <w:rPr>
          <w:rStyle w:val="StyleNormalWebLatinFuturaLtBT9ptChar"/>
          <w:rFonts w:ascii="Arial" w:hAnsi="Arial" w:cs="Arial"/>
          <w:sz w:val="18"/>
          <w:szCs w:val="18"/>
        </w:rPr>
        <w:t xml:space="preserve"> no se </w:t>
      </w:r>
      <w:proofErr w:type="spellStart"/>
      <w:r w:rsidRPr="000964BC">
        <w:rPr>
          <w:rStyle w:val="StyleNormalWebLatinFuturaLtBT9ptChar"/>
          <w:rFonts w:ascii="Arial" w:hAnsi="Arial" w:cs="Arial"/>
          <w:sz w:val="18"/>
          <w:szCs w:val="18"/>
        </w:rPr>
        <w:t>acentúan</w:t>
      </w:r>
      <w:proofErr w:type="spellEnd"/>
      <w:r w:rsidRPr="000964BC">
        <w:rPr>
          <w:rStyle w:val="StyleNormalWebLatinFuturaLtBT9ptChar"/>
          <w:rFonts w:ascii="Arial" w:hAnsi="Arial" w:cs="Arial"/>
          <w:sz w:val="18"/>
          <w:szCs w:val="18"/>
        </w:rPr>
        <w:t xml:space="preserve"> </w:t>
      </w:r>
      <w:proofErr w:type="spellStart"/>
      <w:r w:rsidRPr="000964BC">
        <w:rPr>
          <w:rStyle w:val="StyleNormalWebLatinFuturaLtBT9ptChar"/>
          <w:rFonts w:ascii="Arial" w:hAnsi="Arial" w:cs="Arial"/>
          <w:sz w:val="18"/>
          <w:szCs w:val="18"/>
        </w:rPr>
        <w:t>excepto</w:t>
      </w:r>
      <w:proofErr w:type="spellEnd"/>
      <w:r w:rsidRPr="000964BC">
        <w:rPr>
          <w:rStyle w:val="StyleNormalWebLatinFuturaLtBT9ptChar"/>
          <w:rFonts w:ascii="Arial" w:hAnsi="Arial" w:cs="Arial"/>
          <w:sz w:val="18"/>
          <w:szCs w:val="18"/>
        </w:rPr>
        <w:t xml:space="preserve"> </w:t>
      </w:r>
      <w:smartTag w:uri="SmartTagTypeLegixLinks" w:element="LegixLinks">
        <w:smartTagPr>
          <w:attr w:name="Base" w:val="Codigo"/>
          <w:attr w:name="ID" w:val="30094"/>
        </w:smartTagPr>
        <w:r w:rsidRPr="000964BC">
          <w:rPr>
            <w:rStyle w:val="StyleNormalWebLatinFuturaLtBT9ptChar"/>
            <w:rFonts w:ascii="Arial" w:hAnsi="Arial" w:cs="Arial"/>
            <w:sz w:val="18"/>
            <w:szCs w:val="18"/>
          </w:rPr>
          <w:t>en</w:t>
        </w:r>
      </w:smartTag>
      <w:r w:rsidRPr="000964BC">
        <w:rPr>
          <w:rStyle w:val="StyleNormalWebLatinFuturaLtBT9ptChar"/>
          <w:rFonts w:ascii="Arial" w:hAnsi="Arial" w:cs="Arial"/>
          <w:sz w:val="18"/>
          <w:szCs w:val="18"/>
        </w:rPr>
        <w:t xml:space="preserve"> caso diacríticos.</w:t>
      </w:r>
    </w:p>
    <w:p w14:paraId="52F911DC" w14:textId="77777777" w:rsidR="00F37E6F" w:rsidRPr="000964BC" w:rsidRDefault="00F37E6F" w:rsidP="000964BC">
      <w:pPr>
        <w:pStyle w:val="BodyText"/>
        <w:spacing w:line="240" w:lineRule="auto"/>
        <w:rPr>
          <w:rFonts w:ascii="Arial" w:hAnsi="Arial" w:cs="Arial"/>
          <w:i/>
          <w:sz w:val="18"/>
          <w:szCs w:val="18"/>
        </w:rPr>
      </w:pPr>
      <w:proofErr w:type="spellStart"/>
      <w:r w:rsidRPr="000964BC">
        <w:rPr>
          <w:rFonts w:ascii="Arial" w:hAnsi="Arial" w:cs="Arial"/>
          <w:i/>
          <w:sz w:val="18"/>
          <w:szCs w:val="18"/>
        </w:rPr>
        <w:t>Magnus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Begström</w:t>
      </w:r>
      <w:proofErr w:type="spellEnd"/>
      <w:r w:rsidRPr="000964BC">
        <w:rPr>
          <w:rFonts w:ascii="Arial" w:hAnsi="Arial" w:cs="Arial"/>
          <w:i/>
          <w:sz w:val="18"/>
          <w:szCs w:val="18"/>
        </w:rPr>
        <w:t xml:space="preserve"> y Neves Reis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una </w:t>
      </w:r>
      <w:proofErr w:type="spellStart"/>
      <w:r w:rsidRPr="000964BC">
        <w:rPr>
          <w:rFonts w:ascii="Arial" w:hAnsi="Arial" w:cs="Arial"/>
          <w:i/>
          <w:sz w:val="18"/>
          <w:szCs w:val="18"/>
        </w:rPr>
        <w:t>observación</w:t>
      </w:r>
      <w:proofErr w:type="spellEnd"/>
      <w:r w:rsidRPr="000964BC">
        <w:rPr>
          <w:rFonts w:ascii="Arial" w:hAnsi="Arial" w:cs="Arial"/>
          <w:i/>
          <w:sz w:val="18"/>
          <w:szCs w:val="18"/>
        </w:rPr>
        <w:t xml:space="preserve"> del capítulo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gráfica» de </w:t>
      </w:r>
      <w:proofErr w:type="spellStart"/>
      <w:r w:rsidRPr="000964BC">
        <w:rPr>
          <w:rFonts w:ascii="Arial" w:hAnsi="Arial" w:cs="Arial"/>
          <w:i/>
          <w:sz w:val="18"/>
          <w:szCs w:val="18"/>
        </w:rPr>
        <w:t>su</w:t>
      </w:r>
      <w:proofErr w:type="spellEnd"/>
      <w:r w:rsidRPr="000964BC">
        <w:rPr>
          <w:rFonts w:ascii="Arial" w:hAnsi="Arial" w:cs="Arial"/>
          <w:i/>
          <w:sz w:val="18"/>
          <w:szCs w:val="18"/>
        </w:rPr>
        <w:t xml:space="preserve"> Prontuário Ortográfico </w:t>
      </w:r>
      <w:proofErr w:type="spellStart"/>
      <w:r w:rsidRPr="000964BC">
        <w:rPr>
          <w:rFonts w:ascii="Arial" w:hAnsi="Arial" w:cs="Arial"/>
          <w:i/>
          <w:sz w:val="18"/>
          <w:szCs w:val="18"/>
        </w:rPr>
        <w:t>ofrecen</w:t>
      </w:r>
      <w:proofErr w:type="spellEnd"/>
      <w:r w:rsidRPr="000964BC">
        <w:rPr>
          <w:rFonts w:ascii="Arial" w:hAnsi="Arial" w:cs="Arial"/>
          <w:i/>
          <w:sz w:val="18"/>
          <w:szCs w:val="18"/>
        </w:rPr>
        <w:t xml:space="preserve"> una </w:t>
      </w:r>
      <w:proofErr w:type="spellStart"/>
      <w:r w:rsidRPr="000964BC">
        <w:rPr>
          <w:rFonts w:ascii="Arial" w:hAnsi="Arial" w:cs="Arial"/>
          <w:i/>
          <w:sz w:val="18"/>
          <w:szCs w:val="18"/>
        </w:rPr>
        <w:t>regla</w:t>
      </w:r>
      <w:proofErr w:type="spellEnd"/>
      <w:r w:rsidRPr="000964BC">
        <w:rPr>
          <w:rFonts w:ascii="Arial" w:hAnsi="Arial" w:cs="Arial"/>
          <w:i/>
          <w:sz w:val="18"/>
          <w:szCs w:val="18"/>
        </w:rPr>
        <w:t xml:space="preserve"> más completa sobre la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de la vocal </w:t>
      </w:r>
      <w:r w:rsidRPr="000964BC">
        <w:rPr>
          <w:rFonts w:ascii="Arial" w:hAnsi="Arial" w:cs="Arial"/>
          <w:b/>
          <w:bCs/>
          <w:i/>
          <w:iCs/>
          <w:sz w:val="18"/>
          <w:szCs w:val="18"/>
        </w:rPr>
        <w:t>i</w:t>
      </w:r>
      <w:r w:rsidRPr="000964BC">
        <w:rPr>
          <w:rFonts w:ascii="Arial" w:hAnsi="Arial" w:cs="Arial"/>
          <w:i/>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un</w:t>
      </w:r>
      <w:proofErr w:type="spellEnd"/>
      <w:r w:rsidRPr="000964BC">
        <w:rPr>
          <w:rFonts w:ascii="Arial" w:hAnsi="Arial" w:cs="Arial"/>
          <w:i/>
          <w:sz w:val="18"/>
          <w:szCs w:val="18"/>
        </w:rPr>
        <w:t xml:space="preserve"> nota sobre la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de los verbos </w:t>
      </w:r>
      <w:r w:rsidRPr="000964BC">
        <w:rPr>
          <w:rFonts w:ascii="Arial" w:hAnsi="Arial" w:cs="Arial"/>
          <w:i/>
          <w:iCs/>
          <w:sz w:val="18"/>
          <w:szCs w:val="18"/>
        </w:rPr>
        <w:t>cair</w:t>
      </w:r>
      <w:r w:rsidRPr="000964BC">
        <w:rPr>
          <w:rFonts w:ascii="Arial" w:hAnsi="Arial" w:cs="Arial"/>
          <w:i/>
          <w:sz w:val="18"/>
          <w:szCs w:val="18"/>
        </w:rPr>
        <w:t xml:space="preserve"> y </w:t>
      </w:r>
      <w:r w:rsidRPr="000964BC">
        <w:rPr>
          <w:rFonts w:ascii="Arial" w:hAnsi="Arial" w:cs="Arial"/>
          <w:i/>
          <w:iCs/>
          <w:sz w:val="18"/>
          <w:szCs w:val="18"/>
        </w:rPr>
        <w:t>afluir</w:t>
      </w:r>
      <w:r w:rsidRPr="000964BC">
        <w:rPr>
          <w:rFonts w:ascii="Arial" w:hAnsi="Arial" w:cs="Arial"/>
          <w:i/>
          <w:sz w:val="18"/>
          <w:szCs w:val="18"/>
        </w:rPr>
        <w:t xml:space="preserve"> no </w:t>
      </w:r>
      <w:proofErr w:type="spellStart"/>
      <w:r w:rsidRPr="000964BC">
        <w:rPr>
          <w:rFonts w:ascii="Arial" w:hAnsi="Arial" w:cs="Arial"/>
          <w:i/>
          <w:sz w:val="18"/>
          <w:szCs w:val="18"/>
        </w:rPr>
        <w:t>sólo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indican</w:t>
      </w:r>
      <w:proofErr w:type="spellEnd"/>
      <w:r w:rsidRPr="000964BC">
        <w:rPr>
          <w:rFonts w:ascii="Arial" w:hAnsi="Arial" w:cs="Arial"/>
          <w:i/>
          <w:sz w:val="18"/>
          <w:szCs w:val="18"/>
        </w:rPr>
        <w:t xml:space="preserve"> que </w:t>
      </w:r>
      <w:proofErr w:type="spellStart"/>
      <w:r w:rsidRPr="000964BC">
        <w:rPr>
          <w:rFonts w:ascii="Arial" w:hAnsi="Arial" w:cs="Arial"/>
          <w:i/>
          <w:sz w:val="18"/>
          <w:szCs w:val="18"/>
        </w:rPr>
        <w:t>lleva</w:t>
      </w:r>
      <w:proofErr w:type="spellEnd"/>
      <w:r w:rsidRPr="000964BC">
        <w:rPr>
          <w:rFonts w:ascii="Arial" w:hAnsi="Arial" w:cs="Arial"/>
          <w:i/>
          <w:sz w:val="18"/>
          <w:szCs w:val="18"/>
        </w:rPr>
        <w:t xml:space="preserve"> acento esta vocal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los infinitivos acabados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Style w:val="StyleBodyTextBoldChar"/>
          <w:rFonts w:ascii="Arial" w:hAnsi="Arial" w:cs="Arial"/>
          <w:bCs/>
          <w:i/>
          <w:sz w:val="18"/>
          <w:szCs w:val="18"/>
        </w:rPr>
        <w:noBreakHyphen/>
      </w:r>
      <w:r w:rsidRPr="000964BC">
        <w:rPr>
          <w:rFonts w:ascii="Arial" w:hAnsi="Arial" w:cs="Arial"/>
          <w:b/>
          <w:bCs/>
          <w:i/>
          <w:sz w:val="18"/>
          <w:szCs w:val="18"/>
        </w:rPr>
        <w:t>uir</w:t>
      </w:r>
      <w:r w:rsidRPr="000964BC">
        <w:rPr>
          <w:rFonts w:ascii="Arial" w:hAnsi="Arial" w:cs="Arial"/>
          <w:i/>
          <w:sz w:val="18"/>
          <w:szCs w:val="18"/>
        </w:rPr>
        <w:t xml:space="preserve"> como acabamos de ver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manual Le </w:t>
      </w:r>
      <w:proofErr w:type="spellStart"/>
      <w:r w:rsidRPr="000964BC">
        <w:rPr>
          <w:rFonts w:ascii="Arial" w:hAnsi="Arial" w:cs="Arial"/>
          <w:i/>
          <w:sz w:val="18"/>
          <w:szCs w:val="18"/>
        </w:rPr>
        <w:t>Portugais</w:t>
      </w:r>
      <w:proofErr w:type="spellEnd"/>
      <w:r w:rsidRPr="000964BC">
        <w:rPr>
          <w:rFonts w:ascii="Arial" w:hAnsi="Arial" w:cs="Arial"/>
          <w:i/>
          <w:sz w:val="18"/>
          <w:szCs w:val="18"/>
        </w:rPr>
        <w:t xml:space="preserve"> de A à Z</w:t>
      </w:r>
      <w:r w:rsidRPr="000964BC">
        <w:rPr>
          <w:rFonts w:ascii="Arial" w:hAnsi="Arial" w:cs="Arial"/>
          <w:i/>
          <w:iCs/>
          <w:sz w:val="18"/>
          <w:szCs w:val="18"/>
        </w:rPr>
        <w:t>,</w:t>
      </w:r>
      <w:r w:rsidRPr="000964BC">
        <w:rPr>
          <w:rFonts w:ascii="Arial" w:hAnsi="Arial" w:cs="Arial"/>
          <w:i/>
          <w:sz w:val="18"/>
          <w:szCs w:val="18"/>
        </w:rPr>
        <w:t xml:space="preserve"> sino </w:t>
      </w:r>
      <w:proofErr w:type="spellStart"/>
      <w:r w:rsidRPr="000964BC">
        <w:rPr>
          <w:rFonts w:ascii="Arial" w:hAnsi="Arial" w:cs="Arial"/>
          <w:i/>
          <w:sz w:val="18"/>
          <w:szCs w:val="18"/>
        </w:rPr>
        <w:t>también</w:t>
      </w:r>
      <w:proofErr w:type="spellEnd"/>
      <w:r w:rsidRPr="000964BC">
        <w:rPr>
          <w:rFonts w:ascii="Arial" w:hAnsi="Arial" w:cs="Arial"/>
          <w:i/>
          <w:sz w:val="18"/>
          <w:szCs w:val="18"/>
        </w:rPr>
        <w:t xml:space="preserve"> la </w:t>
      </w:r>
      <w:r w:rsidRPr="000964BC">
        <w:rPr>
          <w:rFonts w:ascii="Arial" w:hAnsi="Arial" w:cs="Arial"/>
          <w:b/>
          <w:bCs/>
          <w:i/>
          <w:sz w:val="18"/>
          <w:szCs w:val="18"/>
        </w:rPr>
        <w:t>i</w:t>
      </w:r>
      <w:r w:rsidRPr="000964BC">
        <w:rPr>
          <w:rFonts w:ascii="Arial" w:hAnsi="Arial" w:cs="Arial"/>
          <w:i/>
          <w:sz w:val="18"/>
          <w:szCs w:val="18"/>
        </w:rPr>
        <w:t xml:space="preserve"> de los verbos acabados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Style w:val="StyleBodyTextBoldChar"/>
          <w:rFonts w:ascii="Arial" w:hAnsi="Arial" w:cs="Arial"/>
          <w:bCs/>
          <w:i/>
          <w:sz w:val="18"/>
          <w:szCs w:val="18"/>
        </w:rPr>
        <w:noBreakHyphen/>
      </w:r>
      <w:proofErr w:type="spellStart"/>
      <w:r w:rsidRPr="000964BC">
        <w:rPr>
          <w:rFonts w:ascii="Arial" w:hAnsi="Arial" w:cs="Arial"/>
          <w:b/>
          <w:bCs/>
          <w:i/>
          <w:sz w:val="18"/>
          <w:szCs w:val="18"/>
        </w:rPr>
        <w:t>air</w:t>
      </w:r>
      <w:proofErr w:type="spellEnd"/>
      <w:r w:rsidRPr="000964BC">
        <w:rPr>
          <w:rFonts w:ascii="Arial" w:hAnsi="Arial" w:cs="Arial"/>
          <w:i/>
          <w:iCs/>
          <w:sz w:val="18"/>
          <w:szCs w:val="18"/>
        </w:rPr>
        <w:t>:</w:t>
      </w:r>
      <w:r w:rsidRPr="000964BC">
        <w:rPr>
          <w:rFonts w:ascii="Arial" w:hAnsi="Arial" w:cs="Arial"/>
          <w:i/>
          <w:sz w:val="18"/>
          <w:szCs w:val="18"/>
        </w:rPr>
        <w:t xml:space="preserve"> </w:t>
      </w:r>
    </w:p>
    <w:p w14:paraId="382EFDDD" w14:textId="77777777" w:rsidR="00F37E6F" w:rsidRPr="000964BC" w:rsidRDefault="00F37E6F" w:rsidP="000964BC">
      <w:pPr>
        <w:pStyle w:val="BodyText"/>
        <w:spacing w:line="240" w:lineRule="auto"/>
        <w:rPr>
          <w:rFonts w:ascii="Arial" w:hAnsi="Arial" w:cs="Arial"/>
          <w:i/>
          <w:sz w:val="18"/>
          <w:szCs w:val="18"/>
        </w:rPr>
      </w:pPr>
    </w:p>
    <w:p w14:paraId="7DCDD20F"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Os infinitos em </w:t>
      </w:r>
      <w:r w:rsidRPr="000964BC">
        <w:rPr>
          <w:rStyle w:val="StyleBodyTextBoldChar"/>
          <w:rFonts w:ascii="Arial" w:hAnsi="Arial" w:cs="Arial"/>
          <w:bCs/>
          <w:i/>
          <w:sz w:val="18"/>
          <w:szCs w:val="18"/>
        </w:rPr>
        <w:noBreakHyphen/>
      </w:r>
      <w:proofErr w:type="spellStart"/>
      <w:r w:rsidRPr="000964BC">
        <w:rPr>
          <w:rFonts w:ascii="Arial" w:hAnsi="Arial" w:cs="Arial"/>
          <w:b/>
          <w:bCs/>
          <w:i/>
          <w:sz w:val="18"/>
          <w:szCs w:val="18"/>
        </w:rPr>
        <w:t>air</w:t>
      </w:r>
      <w:proofErr w:type="spellEnd"/>
      <w:r w:rsidRPr="000964BC">
        <w:rPr>
          <w:rFonts w:ascii="Arial" w:hAnsi="Arial" w:cs="Arial"/>
          <w:i/>
          <w:sz w:val="18"/>
          <w:szCs w:val="18"/>
        </w:rPr>
        <w:t xml:space="preserve"> e </w:t>
      </w:r>
      <w:r w:rsidRPr="000964BC">
        <w:rPr>
          <w:rStyle w:val="StyleBodyTextBoldChar"/>
          <w:rFonts w:ascii="Arial" w:hAnsi="Arial" w:cs="Arial"/>
          <w:bCs/>
          <w:i/>
          <w:sz w:val="18"/>
          <w:szCs w:val="18"/>
        </w:rPr>
        <w:noBreakHyphen/>
      </w:r>
      <w:r w:rsidRPr="000964BC">
        <w:rPr>
          <w:rFonts w:ascii="Arial" w:hAnsi="Arial" w:cs="Arial"/>
          <w:b/>
          <w:bCs/>
          <w:i/>
          <w:sz w:val="18"/>
          <w:szCs w:val="18"/>
        </w:rPr>
        <w:t>uir</w:t>
      </w:r>
      <w:r w:rsidRPr="000964BC">
        <w:rPr>
          <w:rFonts w:ascii="Arial" w:hAnsi="Arial" w:cs="Arial"/>
          <w:i/>
          <w:sz w:val="18"/>
          <w:szCs w:val="18"/>
        </w:rPr>
        <w:t>, nas suas formas reduzidas, são acentuados: contra</w:t>
      </w:r>
      <w:r w:rsidRPr="000964BC">
        <w:rPr>
          <w:rFonts w:ascii="Arial" w:hAnsi="Arial" w:cs="Arial"/>
          <w:b/>
          <w:bCs/>
          <w:i/>
          <w:sz w:val="18"/>
          <w:szCs w:val="18"/>
        </w:rPr>
        <w:t>í</w:t>
      </w:r>
      <w:r w:rsidRPr="000964BC">
        <w:rPr>
          <w:rFonts w:ascii="Arial" w:hAnsi="Arial" w:cs="Arial"/>
          <w:i/>
          <w:sz w:val="18"/>
          <w:szCs w:val="18"/>
        </w:rPr>
        <w:noBreakHyphen/>
        <w:t>lo, distribu</w:t>
      </w:r>
      <w:r w:rsidRPr="000964BC">
        <w:rPr>
          <w:rFonts w:ascii="Arial" w:hAnsi="Arial" w:cs="Arial"/>
          <w:b/>
          <w:bCs/>
          <w:i/>
          <w:sz w:val="18"/>
          <w:szCs w:val="18"/>
        </w:rPr>
        <w:t>í</w:t>
      </w:r>
      <w:r w:rsidRPr="000964BC">
        <w:rPr>
          <w:rFonts w:ascii="Arial" w:hAnsi="Arial" w:cs="Arial"/>
          <w:i/>
          <w:sz w:val="18"/>
          <w:szCs w:val="18"/>
        </w:rPr>
        <w:noBreakHyphen/>
        <w:t>lo</w:t>
      </w:r>
      <w:r w:rsidRPr="000964BC">
        <w:rPr>
          <w:rFonts w:ascii="Arial" w:hAnsi="Arial" w:cs="Arial"/>
          <w:i/>
          <w:sz w:val="18"/>
          <w:szCs w:val="18"/>
        </w:rPr>
        <w:noBreakHyphen/>
        <w:t>ei, etc. (</w:t>
      </w:r>
      <w:proofErr w:type="spellStart"/>
      <w:r w:rsidRPr="000964BC">
        <w:rPr>
          <w:rFonts w:ascii="Arial" w:hAnsi="Arial" w:cs="Arial"/>
          <w:i/>
          <w:sz w:val="18"/>
          <w:szCs w:val="18"/>
        </w:rPr>
        <w:t>Begströn/</w:t>
      </w:r>
      <w:proofErr w:type="spellEnd"/>
      <w:r w:rsidRPr="000964BC">
        <w:rPr>
          <w:rFonts w:ascii="Arial" w:hAnsi="Arial" w:cs="Arial"/>
          <w:i/>
          <w:sz w:val="18"/>
          <w:szCs w:val="18"/>
        </w:rPr>
        <w:t xml:space="preserve"> Reis, 1990: 20)</w:t>
      </w:r>
    </w:p>
    <w:p w14:paraId="5C00944A" w14:textId="77777777" w:rsidR="00F37E6F" w:rsidRPr="000964BC" w:rsidRDefault="00F37E6F" w:rsidP="000964BC">
      <w:pPr>
        <w:pStyle w:val="BodyText"/>
        <w:spacing w:line="240" w:lineRule="auto"/>
        <w:rPr>
          <w:rFonts w:ascii="Arial" w:hAnsi="Arial" w:cs="Arial"/>
          <w:i/>
          <w:sz w:val="18"/>
          <w:szCs w:val="18"/>
        </w:rPr>
      </w:pPr>
    </w:p>
    <w:p w14:paraId="1D45CB0E" w14:textId="77777777" w:rsidR="00F37E6F" w:rsidRPr="000964BC" w:rsidRDefault="00F37E6F" w:rsidP="000964BC">
      <w:pPr>
        <w:pStyle w:val="BodyText"/>
        <w:spacing w:line="240" w:lineRule="auto"/>
        <w:rPr>
          <w:rFonts w:ascii="Arial" w:hAnsi="Arial" w:cs="Arial"/>
          <w:i/>
          <w:sz w:val="18"/>
          <w:szCs w:val="18"/>
        </w:rPr>
      </w:pPr>
      <w:proofErr w:type="spellStart"/>
      <w:r w:rsidRPr="000964BC">
        <w:rPr>
          <w:rFonts w:ascii="Arial" w:hAnsi="Arial" w:cs="Arial"/>
          <w:i/>
          <w:sz w:val="18"/>
          <w:szCs w:val="18"/>
        </w:rPr>
        <w:t>Estos</w:t>
      </w:r>
      <w:proofErr w:type="spellEnd"/>
      <w:r w:rsidRPr="000964BC">
        <w:rPr>
          <w:rFonts w:ascii="Arial" w:hAnsi="Arial" w:cs="Arial"/>
          <w:i/>
          <w:sz w:val="18"/>
          <w:szCs w:val="18"/>
        </w:rPr>
        <w:t xml:space="preserve"> autores, sin embargo, no se </w:t>
      </w:r>
      <w:proofErr w:type="spellStart"/>
      <w:r w:rsidRPr="000964BC">
        <w:rPr>
          <w:rFonts w:ascii="Arial" w:hAnsi="Arial" w:cs="Arial"/>
          <w:i/>
          <w:sz w:val="18"/>
          <w:szCs w:val="18"/>
        </w:rPr>
        <w:t>refieren</w:t>
      </w:r>
      <w:proofErr w:type="spellEnd"/>
      <w:r w:rsidRPr="000964BC">
        <w:rPr>
          <w:rFonts w:ascii="Arial" w:hAnsi="Arial" w:cs="Arial"/>
          <w:i/>
          <w:sz w:val="18"/>
          <w:szCs w:val="18"/>
        </w:rPr>
        <w:t xml:space="preserve"> de forma explícita a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formas </w:t>
      </w:r>
      <w:proofErr w:type="spellStart"/>
      <w:r w:rsidRPr="000964BC">
        <w:rPr>
          <w:rFonts w:ascii="Arial" w:hAnsi="Arial" w:cs="Arial"/>
          <w:i/>
          <w:sz w:val="18"/>
          <w:szCs w:val="18"/>
        </w:rPr>
        <w:t>verbales</w:t>
      </w:r>
      <w:proofErr w:type="spellEnd"/>
      <w:r w:rsidRPr="000964BC">
        <w:rPr>
          <w:rFonts w:ascii="Arial" w:hAnsi="Arial" w:cs="Arial"/>
          <w:i/>
          <w:sz w:val="18"/>
          <w:szCs w:val="18"/>
        </w:rPr>
        <w:t xml:space="preserve"> acabadas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iCs/>
          <w:sz w:val="18"/>
          <w:szCs w:val="18"/>
        </w:rPr>
        <w:t>a</w:t>
      </w:r>
      <w:r w:rsidRPr="000964BC">
        <w:rPr>
          <w:rFonts w:ascii="Arial" w:hAnsi="Arial" w:cs="Arial"/>
          <w:i/>
          <w:sz w:val="18"/>
          <w:szCs w:val="18"/>
        </w:rPr>
        <w:t>,</w:t>
      </w:r>
      <w:r w:rsidRPr="000964BC">
        <w:rPr>
          <w:rFonts w:ascii="Arial" w:hAnsi="Arial" w:cs="Arial"/>
          <w:i/>
          <w:iCs/>
          <w:sz w:val="18"/>
          <w:szCs w:val="18"/>
        </w:rPr>
        <w:t xml:space="preserve"> </w:t>
      </w:r>
      <w:r w:rsidRPr="000964BC">
        <w:rPr>
          <w:rFonts w:ascii="Arial" w:hAnsi="Arial" w:cs="Arial"/>
          <w:i/>
          <w:iCs/>
          <w:sz w:val="18"/>
          <w:szCs w:val="18"/>
        </w:rPr>
        <w:noBreakHyphen/>
      </w:r>
      <w:r w:rsidRPr="000964BC">
        <w:rPr>
          <w:rFonts w:ascii="Arial" w:hAnsi="Arial" w:cs="Arial"/>
          <w:b/>
          <w:bCs/>
          <w:i/>
          <w:iCs/>
          <w:sz w:val="18"/>
          <w:szCs w:val="18"/>
        </w:rPr>
        <w:t>e</w:t>
      </w:r>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iCs/>
          <w:sz w:val="18"/>
          <w:szCs w:val="18"/>
        </w:rPr>
        <w:t>o</w:t>
      </w:r>
      <w:r w:rsidRPr="000964BC">
        <w:rPr>
          <w:rFonts w:ascii="Arial" w:hAnsi="Arial" w:cs="Arial"/>
          <w:i/>
          <w:sz w:val="18"/>
          <w:szCs w:val="18"/>
        </w:rPr>
        <w:t xml:space="preserve"> </w:t>
      </w:r>
      <w:proofErr w:type="spellStart"/>
      <w:r w:rsidRPr="000964BC">
        <w:rPr>
          <w:rFonts w:ascii="Arial" w:hAnsi="Arial" w:cs="Arial"/>
          <w:i/>
          <w:sz w:val="18"/>
          <w:szCs w:val="18"/>
        </w:rPr>
        <w:t>con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pronombres</w:t>
      </w:r>
      <w:proofErr w:type="spellEnd"/>
      <w:r w:rsidRPr="000964BC">
        <w:rPr>
          <w:rFonts w:ascii="Arial" w:hAnsi="Arial" w:cs="Arial"/>
          <w:i/>
          <w:sz w:val="18"/>
          <w:szCs w:val="18"/>
        </w:rPr>
        <w:t xml:space="preserve"> enclíticos.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w:t>
      </w:r>
      <w:r w:rsidRPr="000964BC">
        <w:rPr>
          <w:rFonts w:ascii="Arial" w:hAnsi="Arial" w:cs="Arial"/>
          <w:i/>
          <w:iCs/>
          <w:sz w:val="18"/>
          <w:szCs w:val="18"/>
        </w:rPr>
        <w:t xml:space="preserve">Manual de </w:t>
      </w:r>
      <w:proofErr w:type="spellStart"/>
      <w:r w:rsidRPr="000964BC">
        <w:rPr>
          <w:rFonts w:ascii="Arial" w:hAnsi="Arial" w:cs="Arial"/>
          <w:i/>
          <w:iCs/>
          <w:sz w:val="18"/>
          <w:szCs w:val="18"/>
        </w:rPr>
        <w:t>iniciación</w:t>
      </w:r>
      <w:proofErr w:type="spellEnd"/>
      <w:r w:rsidRPr="000964BC">
        <w:rPr>
          <w:rFonts w:ascii="Arial" w:hAnsi="Arial" w:cs="Arial"/>
          <w:i/>
          <w:iCs/>
          <w:sz w:val="18"/>
          <w:szCs w:val="18"/>
        </w:rPr>
        <w:t xml:space="preserve"> a la </w:t>
      </w:r>
      <w:proofErr w:type="spellStart"/>
      <w:r w:rsidRPr="000964BC">
        <w:rPr>
          <w:rFonts w:ascii="Arial" w:hAnsi="Arial" w:cs="Arial"/>
          <w:i/>
          <w:iCs/>
          <w:sz w:val="18"/>
          <w:szCs w:val="18"/>
        </w:rPr>
        <w:t>lengua</w:t>
      </w:r>
      <w:proofErr w:type="spellEnd"/>
      <w:r w:rsidRPr="000964BC">
        <w:rPr>
          <w:rFonts w:ascii="Arial" w:hAnsi="Arial" w:cs="Arial"/>
          <w:i/>
          <w:iCs/>
          <w:sz w:val="18"/>
          <w:szCs w:val="18"/>
        </w:rPr>
        <w:t xml:space="preserve"> portuguesa</w:t>
      </w:r>
      <w:r w:rsidRPr="000964BC">
        <w:rPr>
          <w:rFonts w:ascii="Arial" w:hAnsi="Arial" w:cs="Arial"/>
          <w:i/>
          <w:sz w:val="18"/>
          <w:szCs w:val="18"/>
        </w:rPr>
        <w:t xml:space="preserve"> de J. M. Carrasco, y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la Gramática de Cunha e Cintra observamos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caso contrario, </w:t>
      </w:r>
      <w:proofErr w:type="spellStart"/>
      <w:r w:rsidRPr="000964BC">
        <w:rPr>
          <w:rFonts w:ascii="Arial" w:hAnsi="Arial" w:cs="Arial"/>
          <w:i/>
          <w:sz w:val="18"/>
          <w:szCs w:val="18"/>
        </w:rPr>
        <w:t>es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decir</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cuando</w:t>
      </w:r>
      <w:proofErr w:type="spellEnd"/>
      <w:r w:rsidRPr="000964BC">
        <w:rPr>
          <w:rFonts w:ascii="Arial" w:hAnsi="Arial" w:cs="Arial"/>
          <w:i/>
          <w:sz w:val="18"/>
          <w:szCs w:val="18"/>
        </w:rPr>
        <w:t xml:space="preserve"> se </w:t>
      </w:r>
      <w:proofErr w:type="spellStart"/>
      <w:r w:rsidRPr="000964BC">
        <w:rPr>
          <w:rFonts w:ascii="Arial" w:hAnsi="Arial" w:cs="Arial"/>
          <w:i/>
          <w:sz w:val="18"/>
          <w:szCs w:val="18"/>
        </w:rPr>
        <w:t>refiere</w:t>
      </w:r>
      <w:proofErr w:type="spellEnd"/>
      <w:r w:rsidRPr="000964BC">
        <w:rPr>
          <w:rFonts w:ascii="Arial" w:hAnsi="Arial" w:cs="Arial"/>
          <w:i/>
          <w:sz w:val="18"/>
          <w:szCs w:val="18"/>
        </w:rPr>
        <w:t xml:space="preserve"> a la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de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palabras</w:t>
      </w:r>
      <w:proofErr w:type="spellEnd"/>
      <w:r w:rsidRPr="000964BC">
        <w:rPr>
          <w:rFonts w:ascii="Arial" w:hAnsi="Arial" w:cs="Arial"/>
          <w:i/>
          <w:sz w:val="18"/>
          <w:szCs w:val="18"/>
        </w:rPr>
        <w:t xml:space="preserve"> acabadas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iCs/>
          <w:sz w:val="18"/>
          <w:szCs w:val="18"/>
        </w:rPr>
        <w:t>a</w:t>
      </w:r>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iCs/>
          <w:sz w:val="18"/>
          <w:szCs w:val="18"/>
        </w:rPr>
        <w:t>e</w:t>
      </w:r>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iCs/>
          <w:sz w:val="18"/>
          <w:szCs w:val="18"/>
        </w:rPr>
        <w:t>o</w:t>
      </w:r>
      <w:r w:rsidRPr="000964BC">
        <w:rPr>
          <w:rFonts w:ascii="Arial" w:hAnsi="Arial" w:cs="Arial"/>
          <w:i/>
          <w:sz w:val="18"/>
          <w:szCs w:val="18"/>
        </w:rPr>
        <w:t xml:space="preserve"> tónicas seguidas o no de </w:t>
      </w:r>
      <w:r w:rsidRPr="000964BC">
        <w:rPr>
          <w:rFonts w:ascii="Arial" w:hAnsi="Arial" w:cs="Arial"/>
          <w:i/>
          <w:sz w:val="18"/>
          <w:szCs w:val="18"/>
        </w:rPr>
        <w:noBreakHyphen/>
      </w:r>
      <w:r w:rsidRPr="000964BC">
        <w:rPr>
          <w:rFonts w:ascii="Arial" w:hAnsi="Arial" w:cs="Arial"/>
          <w:b/>
          <w:bCs/>
          <w:i/>
          <w:iCs/>
          <w:sz w:val="18"/>
          <w:szCs w:val="18"/>
        </w:rPr>
        <w:t>s</w:t>
      </w:r>
      <w:r w:rsidRPr="000964BC">
        <w:rPr>
          <w:rFonts w:ascii="Arial" w:hAnsi="Arial" w:cs="Arial"/>
          <w:i/>
          <w:sz w:val="18"/>
          <w:szCs w:val="18"/>
        </w:rPr>
        <w:t>, (</w:t>
      </w:r>
      <w:r w:rsidRPr="000964BC">
        <w:rPr>
          <w:rFonts w:ascii="Arial" w:hAnsi="Arial" w:cs="Arial"/>
          <w:i/>
          <w:iCs/>
          <w:sz w:val="18"/>
          <w:szCs w:val="18"/>
        </w:rPr>
        <w:t>atrás</w:t>
      </w:r>
      <w:r w:rsidRPr="000964BC">
        <w:rPr>
          <w:rFonts w:ascii="Arial" w:hAnsi="Arial" w:cs="Arial"/>
          <w:i/>
          <w:sz w:val="18"/>
          <w:szCs w:val="18"/>
        </w:rPr>
        <w:t xml:space="preserve">, </w:t>
      </w:r>
      <w:r w:rsidRPr="000964BC">
        <w:rPr>
          <w:rFonts w:ascii="Arial" w:hAnsi="Arial" w:cs="Arial"/>
          <w:i/>
          <w:iCs/>
          <w:sz w:val="18"/>
          <w:szCs w:val="18"/>
        </w:rPr>
        <w:t>pé</w:t>
      </w:r>
      <w:r w:rsidRPr="000964BC">
        <w:rPr>
          <w:rFonts w:ascii="Arial" w:hAnsi="Arial" w:cs="Arial"/>
          <w:i/>
          <w:sz w:val="18"/>
          <w:szCs w:val="18"/>
        </w:rPr>
        <w:t xml:space="preserve">, </w:t>
      </w:r>
      <w:r w:rsidRPr="000964BC">
        <w:rPr>
          <w:rFonts w:ascii="Arial" w:hAnsi="Arial" w:cs="Arial"/>
          <w:i/>
          <w:iCs/>
          <w:sz w:val="18"/>
          <w:szCs w:val="18"/>
        </w:rPr>
        <w:t>português</w:t>
      </w:r>
      <w:r w:rsidRPr="000964BC">
        <w:rPr>
          <w:rFonts w:ascii="Arial" w:hAnsi="Arial" w:cs="Arial"/>
          <w:i/>
          <w:sz w:val="18"/>
          <w:szCs w:val="18"/>
        </w:rPr>
        <w:t xml:space="preserve">...) </w:t>
      </w:r>
      <w:proofErr w:type="spellStart"/>
      <w:r w:rsidRPr="000964BC">
        <w:rPr>
          <w:rFonts w:ascii="Arial" w:hAnsi="Arial" w:cs="Arial"/>
          <w:i/>
          <w:sz w:val="18"/>
          <w:szCs w:val="18"/>
        </w:rPr>
        <w:t>añaden</w:t>
      </w:r>
      <w:proofErr w:type="spellEnd"/>
      <w:r w:rsidRPr="000964BC">
        <w:rPr>
          <w:rFonts w:ascii="Arial" w:hAnsi="Arial" w:cs="Arial"/>
          <w:i/>
          <w:sz w:val="18"/>
          <w:szCs w:val="18"/>
        </w:rPr>
        <w:t xml:space="preserve"> que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este grupo </w:t>
      </w:r>
      <w:proofErr w:type="spellStart"/>
      <w:r w:rsidRPr="000964BC">
        <w:rPr>
          <w:rFonts w:ascii="Arial" w:hAnsi="Arial" w:cs="Arial"/>
          <w:i/>
          <w:sz w:val="18"/>
          <w:szCs w:val="18"/>
        </w:rPr>
        <w:t>entran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formas </w:t>
      </w:r>
      <w:proofErr w:type="spellStart"/>
      <w:r w:rsidRPr="000964BC">
        <w:rPr>
          <w:rFonts w:ascii="Arial" w:hAnsi="Arial" w:cs="Arial"/>
          <w:i/>
          <w:sz w:val="18"/>
          <w:szCs w:val="18"/>
        </w:rPr>
        <w:t>verbales</w:t>
      </w:r>
      <w:proofErr w:type="spellEnd"/>
      <w:r w:rsidRPr="000964BC">
        <w:rPr>
          <w:rFonts w:ascii="Arial" w:hAnsi="Arial" w:cs="Arial"/>
          <w:i/>
          <w:sz w:val="18"/>
          <w:szCs w:val="18"/>
        </w:rPr>
        <w:t xml:space="preserve"> seguidas de </w:t>
      </w:r>
      <w:proofErr w:type="spellStart"/>
      <w:r w:rsidRPr="000964BC">
        <w:rPr>
          <w:rFonts w:ascii="Arial" w:hAnsi="Arial" w:cs="Arial"/>
          <w:i/>
          <w:sz w:val="18"/>
          <w:szCs w:val="18"/>
        </w:rPr>
        <w:t>pronombre</w:t>
      </w:r>
      <w:proofErr w:type="spellEnd"/>
      <w:r w:rsidRPr="000964BC">
        <w:rPr>
          <w:rFonts w:ascii="Arial" w:hAnsi="Arial" w:cs="Arial"/>
          <w:i/>
          <w:sz w:val="18"/>
          <w:szCs w:val="18"/>
        </w:rPr>
        <w:t xml:space="preserve"> enclítico </w:t>
      </w:r>
      <w:proofErr w:type="spellStart"/>
      <w:r w:rsidRPr="000964BC">
        <w:rPr>
          <w:rFonts w:ascii="Arial" w:hAnsi="Arial" w:cs="Arial"/>
          <w:i/>
          <w:sz w:val="18"/>
          <w:szCs w:val="18"/>
        </w:rPr>
        <w:t>cuando</w:t>
      </w:r>
      <w:proofErr w:type="spellEnd"/>
      <w:r w:rsidRPr="000964BC">
        <w:rPr>
          <w:rFonts w:ascii="Arial" w:hAnsi="Arial" w:cs="Arial"/>
          <w:i/>
          <w:sz w:val="18"/>
          <w:szCs w:val="18"/>
        </w:rPr>
        <w:t xml:space="preserve"> han perdido la consonante final </w:t>
      </w:r>
      <w:r w:rsidRPr="000964BC">
        <w:rPr>
          <w:rFonts w:ascii="Arial" w:hAnsi="Arial" w:cs="Arial"/>
          <w:i/>
          <w:sz w:val="18"/>
          <w:szCs w:val="18"/>
        </w:rPr>
        <w:noBreakHyphen/>
      </w:r>
      <w:r w:rsidRPr="000964BC">
        <w:rPr>
          <w:rFonts w:ascii="Arial" w:hAnsi="Arial" w:cs="Arial"/>
          <w:b/>
          <w:bCs/>
          <w:i/>
          <w:iCs/>
          <w:sz w:val="18"/>
          <w:szCs w:val="18"/>
        </w:rPr>
        <w:t>r</w:t>
      </w:r>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iCs/>
          <w:sz w:val="18"/>
          <w:szCs w:val="18"/>
        </w:rPr>
        <w:t>s</w:t>
      </w:r>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iCs/>
          <w:sz w:val="18"/>
          <w:szCs w:val="18"/>
        </w:rPr>
        <w:t>z</w:t>
      </w:r>
      <w:r w:rsidRPr="000964BC">
        <w:rPr>
          <w:rFonts w:ascii="Arial" w:hAnsi="Arial" w:cs="Arial"/>
          <w:i/>
          <w:sz w:val="18"/>
          <w:szCs w:val="18"/>
        </w:rPr>
        <w:t xml:space="preserve"> (</w:t>
      </w:r>
      <w:r w:rsidRPr="000964BC">
        <w:rPr>
          <w:rFonts w:ascii="Arial" w:hAnsi="Arial" w:cs="Arial"/>
          <w:i/>
          <w:iCs/>
          <w:sz w:val="18"/>
          <w:szCs w:val="18"/>
        </w:rPr>
        <w:t>tu d</w:t>
      </w:r>
      <w:r w:rsidRPr="000964BC">
        <w:rPr>
          <w:rFonts w:ascii="Arial" w:hAnsi="Arial" w:cs="Arial"/>
          <w:b/>
          <w:bCs/>
          <w:i/>
          <w:iCs/>
          <w:sz w:val="18"/>
          <w:szCs w:val="18"/>
        </w:rPr>
        <w:t>á</w:t>
      </w:r>
      <w:r w:rsidRPr="000964BC">
        <w:rPr>
          <w:rFonts w:ascii="Arial" w:hAnsi="Arial" w:cs="Arial"/>
          <w:i/>
          <w:iCs/>
          <w:sz w:val="18"/>
          <w:szCs w:val="18"/>
        </w:rPr>
        <w:t>-lo</w:t>
      </w:r>
      <w:r w:rsidRPr="000964BC">
        <w:rPr>
          <w:rFonts w:ascii="Arial" w:hAnsi="Arial" w:cs="Arial"/>
          <w:i/>
          <w:sz w:val="18"/>
          <w:szCs w:val="18"/>
        </w:rPr>
        <w:t xml:space="preserve">, </w:t>
      </w:r>
      <w:r w:rsidRPr="000964BC">
        <w:rPr>
          <w:rFonts w:ascii="Arial" w:hAnsi="Arial" w:cs="Arial"/>
          <w:i/>
          <w:iCs/>
          <w:sz w:val="18"/>
          <w:szCs w:val="18"/>
        </w:rPr>
        <w:t>ele f</w:t>
      </w:r>
      <w:r w:rsidRPr="000964BC">
        <w:rPr>
          <w:rFonts w:ascii="Arial" w:hAnsi="Arial" w:cs="Arial"/>
          <w:b/>
          <w:bCs/>
          <w:i/>
          <w:iCs/>
          <w:sz w:val="18"/>
          <w:szCs w:val="18"/>
        </w:rPr>
        <w:t>ê</w:t>
      </w:r>
      <w:r w:rsidRPr="000964BC">
        <w:rPr>
          <w:rFonts w:ascii="Arial" w:hAnsi="Arial" w:cs="Arial"/>
          <w:i/>
          <w:iCs/>
          <w:sz w:val="18"/>
          <w:szCs w:val="18"/>
        </w:rPr>
        <w:t>-lo</w:t>
      </w:r>
      <w:r w:rsidRPr="000964BC">
        <w:rPr>
          <w:rFonts w:ascii="Arial" w:hAnsi="Arial" w:cs="Arial"/>
          <w:i/>
          <w:sz w:val="18"/>
          <w:szCs w:val="18"/>
        </w:rPr>
        <w:t xml:space="preserve">...) (Carrasco, 1994:169; Cunha, 1984: 69), </w:t>
      </w:r>
      <w:proofErr w:type="spellStart"/>
      <w:r w:rsidRPr="000964BC">
        <w:rPr>
          <w:rFonts w:ascii="Arial" w:hAnsi="Arial" w:cs="Arial"/>
          <w:i/>
          <w:sz w:val="18"/>
          <w:szCs w:val="18"/>
        </w:rPr>
        <w:t>con</w:t>
      </w:r>
      <w:proofErr w:type="spellEnd"/>
      <w:r w:rsidRPr="000964BC">
        <w:rPr>
          <w:rFonts w:ascii="Arial" w:hAnsi="Arial" w:cs="Arial"/>
          <w:i/>
          <w:sz w:val="18"/>
          <w:szCs w:val="18"/>
        </w:rPr>
        <w:t xml:space="preserve"> todo,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apartado de la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de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vocales</w:t>
      </w:r>
      <w:proofErr w:type="spellEnd"/>
      <w:r w:rsidRPr="000964BC">
        <w:rPr>
          <w:rFonts w:ascii="Arial" w:hAnsi="Arial" w:cs="Arial"/>
          <w:i/>
          <w:sz w:val="18"/>
          <w:szCs w:val="18"/>
        </w:rPr>
        <w:t xml:space="preserve"> </w:t>
      </w:r>
      <w:r w:rsidRPr="000964BC">
        <w:rPr>
          <w:rFonts w:ascii="Arial" w:hAnsi="Arial" w:cs="Arial"/>
          <w:b/>
          <w:bCs/>
          <w:i/>
          <w:iCs/>
          <w:sz w:val="18"/>
          <w:szCs w:val="18"/>
        </w:rPr>
        <w:t>i</w:t>
      </w:r>
      <w:r w:rsidRPr="000964BC">
        <w:rPr>
          <w:rFonts w:ascii="Arial" w:hAnsi="Arial" w:cs="Arial"/>
          <w:i/>
          <w:sz w:val="18"/>
          <w:szCs w:val="18"/>
        </w:rPr>
        <w:t xml:space="preserve">, </w:t>
      </w:r>
      <w:r w:rsidRPr="000964BC">
        <w:rPr>
          <w:rFonts w:ascii="Arial" w:hAnsi="Arial" w:cs="Arial"/>
          <w:b/>
          <w:bCs/>
          <w:i/>
          <w:iCs/>
          <w:sz w:val="18"/>
          <w:szCs w:val="18"/>
        </w:rPr>
        <w:t>u</w:t>
      </w:r>
      <w:r w:rsidRPr="000964BC">
        <w:rPr>
          <w:rFonts w:ascii="Arial" w:hAnsi="Arial" w:cs="Arial"/>
          <w:i/>
          <w:sz w:val="18"/>
          <w:szCs w:val="18"/>
        </w:rPr>
        <w:t xml:space="preserve"> tónicas </w:t>
      </w:r>
      <w:proofErr w:type="spellStart"/>
      <w:r w:rsidRPr="000964BC">
        <w:rPr>
          <w:rFonts w:ascii="Arial" w:hAnsi="Arial" w:cs="Arial"/>
          <w:i/>
          <w:sz w:val="18"/>
          <w:szCs w:val="18"/>
        </w:rPr>
        <w:t>cuando</w:t>
      </w:r>
      <w:proofErr w:type="spellEnd"/>
      <w:r w:rsidRPr="000964BC">
        <w:rPr>
          <w:rFonts w:ascii="Arial" w:hAnsi="Arial" w:cs="Arial"/>
          <w:i/>
          <w:sz w:val="18"/>
          <w:szCs w:val="18"/>
        </w:rPr>
        <w:t xml:space="preserve"> van formando hiato </w:t>
      </w:r>
      <w:proofErr w:type="spellStart"/>
      <w:r w:rsidRPr="000964BC">
        <w:rPr>
          <w:rFonts w:ascii="Arial" w:hAnsi="Arial" w:cs="Arial"/>
          <w:i/>
          <w:sz w:val="18"/>
          <w:szCs w:val="18"/>
        </w:rPr>
        <w:t>con</w:t>
      </w:r>
      <w:proofErr w:type="spellEnd"/>
      <w:r w:rsidRPr="000964BC">
        <w:rPr>
          <w:rFonts w:ascii="Arial" w:hAnsi="Arial" w:cs="Arial"/>
          <w:i/>
          <w:sz w:val="18"/>
          <w:szCs w:val="18"/>
        </w:rPr>
        <w:t xml:space="preserve"> una vocal que </w:t>
      </w:r>
      <w:proofErr w:type="spellStart"/>
      <w:r w:rsidRPr="000964BC">
        <w:rPr>
          <w:rFonts w:ascii="Arial" w:hAnsi="Arial" w:cs="Arial"/>
          <w:i/>
          <w:sz w:val="18"/>
          <w:szCs w:val="18"/>
        </w:rPr>
        <w:t>les</w:t>
      </w:r>
      <w:proofErr w:type="spellEnd"/>
      <w:r w:rsidRPr="000964BC">
        <w:rPr>
          <w:rFonts w:ascii="Arial" w:hAnsi="Arial" w:cs="Arial"/>
          <w:i/>
          <w:sz w:val="18"/>
          <w:szCs w:val="18"/>
        </w:rPr>
        <w:t xml:space="preserve"> precede (</w:t>
      </w:r>
      <w:r w:rsidRPr="000964BC">
        <w:rPr>
          <w:rFonts w:ascii="Arial" w:hAnsi="Arial" w:cs="Arial"/>
          <w:i/>
          <w:iCs/>
          <w:sz w:val="18"/>
          <w:szCs w:val="18"/>
        </w:rPr>
        <w:t>aí</w:t>
      </w:r>
      <w:r w:rsidRPr="000964BC">
        <w:rPr>
          <w:rFonts w:ascii="Arial" w:hAnsi="Arial" w:cs="Arial"/>
          <w:i/>
          <w:sz w:val="18"/>
          <w:szCs w:val="18"/>
        </w:rPr>
        <w:t xml:space="preserve">, </w:t>
      </w:r>
      <w:r w:rsidRPr="000964BC">
        <w:rPr>
          <w:rFonts w:ascii="Arial" w:hAnsi="Arial" w:cs="Arial"/>
          <w:i/>
          <w:iCs/>
          <w:sz w:val="18"/>
          <w:szCs w:val="18"/>
        </w:rPr>
        <w:t>saúde</w:t>
      </w:r>
      <w:r w:rsidRPr="000964BC">
        <w:rPr>
          <w:rFonts w:ascii="Arial" w:hAnsi="Arial" w:cs="Arial"/>
          <w:i/>
          <w:sz w:val="18"/>
          <w:szCs w:val="18"/>
        </w:rPr>
        <w:t xml:space="preserve">) no </w:t>
      </w:r>
      <w:proofErr w:type="spellStart"/>
      <w:r w:rsidRPr="000964BC">
        <w:rPr>
          <w:rFonts w:ascii="Arial" w:hAnsi="Arial" w:cs="Arial"/>
          <w:i/>
          <w:sz w:val="18"/>
          <w:szCs w:val="18"/>
        </w:rPr>
        <w:t>mencionan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caso de los verbos acabados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Fonts w:ascii="Arial" w:hAnsi="Arial" w:cs="Arial"/>
          <w:i/>
          <w:sz w:val="18"/>
          <w:szCs w:val="18"/>
        </w:rPr>
        <w:noBreakHyphen/>
      </w:r>
      <w:proofErr w:type="spellStart"/>
      <w:r w:rsidRPr="000964BC">
        <w:rPr>
          <w:rFonts w:ascii="Arial" w:hAnsi="Arial" w:cs="Arial"/>
          <w:b/>
          <w:bCs/>
          <w:i/>
          <w:iCs/>
          <w:sz w:val="18"/>
          <w:szCs w:val="18"/>
        </w:rPr>
        <w:t>air</w:t>
      </w:r>
      <w:proofErr w:type="spellEnd"/>
      <w:r w:rsidRPr="000964BC">
        <w:rPr>
          <w:rFonts w:ascii="Arial" w:hAnsi="Arial" w:cs="Arial"/>
          <w:i/>
          <w:sz w:val="18"/>
          <w:szCs w:val="18"/>
        </w:rPr>
        <w:t xml:space="preserve"> y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Style w:val="StyleBodyTextBoldChar"/>
          <w:rFonts w:ascii="Arial" w:hAnsi="Arial" w:cs="Arial"/>
          <w:bCs/>
          <w:i/>
          <w:sz w:val="18"/>
          <w:szCs w:val="18"/>
        </w:rPr>
        <w:t>–</w:t>
      </w:r>
      <w:r w:rsidRPr="000964BC">
        <w:rPr>
          <w:rFonts w:ascii="Arial" w:hAnsi="Arial" w:cs="Arial"/>
          <w:b/>
          <w:bCs/>
          <w:i/>
          <w:iCs/>
          <w:sz w:val="18"/>
          <w:szCs w:val="18"/>
        </w:rPr>
        <w:t>uir</w:t>
      </w:r>
      <w:r w:rsidRPr="000964BC">
        <w:rPr>
          <w:rFonts w:ascii="Arial" w:hAnsi="Arial" w:cs="Arial"/>
          <w:i/>
          <w:sz w:val="18"/>
          <w:szCs w:val="18"/>
        </w:rPr>
        <w:t xml:space="preserve"> </w:t>
      </w:r>
      <w:proofErr w:type="spellStart"/>
      <w:r w:rsidRPr="000964BC">
        <w:rPr>
          <w:rFonts w:ascii="Arial" w:hAnsi="Arial" w:cs="Arial"/>
          <w:i/>
          <w:sz w:val="18"/>
          <w:szCs w:val="18"/>
        </w:rPr>
        <w:t>con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pronombres</w:t>
      </w:r>
      <w:proofErr w:type="spellEnd"/>
      <w:r w:rsidRPr="000964BC">
        <w:rPr>
          <w:rFonts w:ascii="Arial" w:hAnsi="Arial" w:cs="Arial"/>
          <w:i/>
          <w:sz w:val="18"/>
          <w:szCs w:val="18"/>
        </w:rPr>
        <w:t xml:space="preserve"> enclíticos o mesoclíticos (Carrasco, 1994: 171, Cunha, 1984: 71), </w:t>
      </w:r>
      <w:proofErr w:type="spellStart"/>
      <w:r w:rsidRPr="000964BC">
        <w:rPr>
          <w:rFonts w:ascii="Arial" w:hAnsi="Arial" w:cs="Arial"/>
          <w:i/>
          <w:sz w:val="18"/>
          <w:szCs w:val="18"/>
        </w:rPr>
        <w:t>aunque</w:t>
      </w:r>
      <w:proofErr w:type="spellEnd"/>
      <w:r w:rsidRPr="000964BC">
        <w:rPr>
          <w:rFonts w:ascii="Arial" w:hAnsi="Arial" w:cs="Arial"/>
          <w:i/>
          <w:sz w:val="18"/>
          <w:szCs w:val="18"/>
        </w:rPr>
        <w:t xml:space="preserve"> la gramática de Cunha y Cintra </w:t>
      </w:r>
      <w:proofErr w:type="spellStart"/>
      <w:r w:rsidRPr="000964BC">
        <w:rPr>
          <w:rFonts w:ascii="Arial" w:hAnsi="Arial" w:cs="Arial"/>
          <w:i/>
          <w:sz w:val="18"/>
          <w:szCs w:val="18"/>
        </w:rPr>
        <w:t>incluye</w:t>
      </w:r>
      <w:proofErr w:type="spellEnd"/>
      <w:r w:rsidRPr="000964BC">
        <w:rPr>
          <w:rFonts w:ascii="Arial" w:hAnsi="Arial" w:cs="Arial"/>
          <w:i/>
          <w:sz w:val="18"/>
          <w:szCs w:val="18"/>
        </w:rPr>
        <w:t xml:space="preserve"> dos </w:t>
      </w:r>
      <w:proofErr w:type="spellStart"/>
      <w:r w:rsidRPr="000964BC">
        <w:rPr>
          <w:rFonts w:ascii="Arial" w:hAnsi="Arial" w:cs="Arial"/>
          <w:i/>
          <w:sz w:val="18"/>
          <w:szCs w:val="18"/>
        </w:rPr>
        <w:t>ejemplos</w:t>
      </w:r>
      <w:proofErr w:type="spellEnd"/>
      <w:r w:rsidRPr="000964BC">
        <w:rPr>
          <w:rFonts w:ascii="Arial" w:hAnsi="Arial" w:cs="Arial"/>
          <w:i/>
          <w:sz w:val="18"/>
          <w:szCs w:val="18"/>
        </w:rPr>
        <w:t xml:space="preserve"> de estas formas </w:t>
      </w:r>
      <w:proofErr w:type="spellStart"/>
      <w:r w:rsidRPr="000964BC">
        <w:rPr>
          <w:rFonts w:ascii="Arial" w:hAnsi="Arial" w:cs="Arial"/>
          <w:i/>
          <w:sz w:val="18"/>
          <w:szCs w:val="18"/>
        </w:rPr>
        <w:t>verbales</w:t>
      </w:r>
      <w:proofErr w:type="spellEnd"/>
      <w:r w:rsidRPr="000964BC">
        <w:rPr>
          <w:rFonts w:ascii="Arial" w:hAnsi="Arial" w:cs="Arial"/>
          <w:i/>
          <w:sz w:val="18"/>
          <w:szCs w:val="18"/>
        </w:rPr>
        <w:t xml:space="preserve"> (</w:t>
      </w:r>
      <w:r w:rsidRPr="000964BC">
        <w:rPr>
          <w:rFonts w:ascii="Arial" w:hAnsi="Arial" w:cs="Arial"/>
          <w:i/>
          <w:iCs/>
          <w:sz w:val="18"/>
          <w:szCs w:val="18"/>
        </w:rPr>
        <w:t>contraí-la</w:t>
      </w:r>
      <w:r w:rsidRPr="000964BC">
        <w:rPr>
          <w:rFonts w:ascii="Arial" w:hAnsi="Arial" w:cs="Arial"/>
          <w:i/>
          <w:sz w:val="18"/>
          <w:szCs w:val="18"/>
        </w:rPr>
        <w:t xml:space="preserve">, </w:t>
      </w:r>
      <w:r w:rsidRPr="000964BC">
        <w:rPr>
          <w:rFonts w:ascii="Arial" w:hAnsi="Arial" w:cs="Arial"/>
          <w:i/>
          <w:iCs/>
          <w:sz w:val="18"/>
          <w:szCs w:val="18"/>
        </w:rPr>
        <w:t>distribuí-lo</w:t>
      </w:r>
      <w:r w:rsidRPr="000964BC">
        <w:rPr>
          <w:rFonts w:ascii="Arial" w:hAnsi="Arial" w:cs="Arial"/>
          <w:i/>
          <w:sz w:val="18"/>
          <w:szCs w:val="18"/>
        </w:rPr>
        <w:t xml:space="preserve">). Estas </w:t>
      </w:r>
      <w:proofErr w:type="spellStart"/>
      <w:r w:rsidRPr="000964BC">
        <w:rPr>
          <w:rFonts w:ascii="Arial" w:hAnsi="Arial" w:cs="Arial"/>
          <w:i/>
          <w:sz w:val="18"/>
          <w:szCs w:val="18"/>
        </w:rPr>
        <w:t>observaciones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quizá</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sean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innecesarias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ya</w:t>
      </w:r>
      <w:proofErr w:type="spellEnd"/>
      <w:r w:rsidRPr="000964BC">
        <w:rPr>
          <w:rFonts w:ascii="Arial" w:hAnsi="Arial" w:cs="Arial"/>
          <w:i/>
          <w:sz w:val="18"/>
          <w:szCs w:val="18"/>
        </w:rPr>
        <w:t xml:space="preserve"> que, como </w:t>
      </w:r>
      <w:proofErr w:type="spellStart"/>
      <w:r w:rsidRPr="000964BC">
        <w:rPr>
          <w:rFonts w:ascii="Arial" w:hAnsi="Arial" w:cs="Arial"/>
          <w:i/>
          <w:sz w:val="18"/>
          <w:szCs w:val="18"/>
        </w:rPr>
        <w:t>señala</w:t>
      </w:r>
      <w:proofErr w:type="spellEnd"/>
      <w:r w:rsidRPr="000964BC">
        <w:rPr>
          <w:rFonts w:ascii="Arial" w:hAnsi="Arial" w:cs="Arial"/>
          <w:i/>
          <w:sz w:val="18"/>
          <w:szCs w:val="18"/>
        </w:rPr>
        <w:t xml:space="preserve"> Paul Teyssier,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formas </w:t>
      </w:r>
      <w:proofErr w:type="spellStart"/>
      <w:r w:rsidRPr="000964BC">
        <w:rPr>
          <w:rFonts w:ascii="Arial" w:hAnsi="Arial" w:cs="Arial"/>
          <w:i/>
          <w:sz w:val="18"/>
          <w:szCs w:val="18"/>
        </w:rPr>
        <w:t>verbales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con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pronombres</w:t>
      </w:r>
      <w:proofErr w:type="spellEnd"/>
      <w:r w:rsidRPr="000964BC">
        <w:rPr>
          <w:rFonts w:ascii="Arial" w:hAnsi="Arial" w:cs="Arial"/>
          <w:i/>
          <w:sz w:val="18"/>
          <w:szCs w:val="18"/>
        </w:rPr>
        <w:t xml:space="preserve"> enclíticos o mesoclíticos ―como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todas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palabras</w:t>
      </w:r>
      <w:proofErr w:type="spellEnd"/>
      <w:r w:rsidRPr="000964BC">
        <w:rPr>
          <w:rFonts w:ascii="Arial" w:hAnsi="Arial" w:cs="Arial"/>
          <w:i/>
          <w:sz w:val="18"/>
          <w:szCs w:val="18"/>
        </w:rPr>
        <w:t xml:space="preserve"> o grupos de </w:t>
      </w:r>
      <w:proofErr w:type="spellStart"/>
      <w:r w:rsidRPr="000964BC">
        <w:rPr>
          <w:rFonts w:ascii="Arial" w:hAnsi="Arial" w:cs="Arial"/>
          <w:i/>
          <w:sz w:val="18"/>
          <w:szCs w:val="18"/>
        </w:rPr>
        <w:t>palabras</w:t>
      </w:r>
      <w:proofErr w:type="spellEnd"/>
      <w:r w:rsidRPr="000964BC">
        <w:rPr>
          <w:rFonts w:ascii="Arial" w:hAnsi="Arial" w:cs="Arial"/>
          <w:i/>
          <w:sz w:val="18"/>
          <w:szCs w:val="18"/>
        </w:rPr>
        <w:t xml:space="preserve"> unidas por </w:t>
      </w:r>
      <w:proofErr w:type="spellStart"/>
      <w:r w:rsidRPr="000964BC">
        <w:rPr>
          <w:rFonts w:ascii="Arial" w:hAnsi="Arial" w:cs="Arial"/>
          <w:i/>
          <w:sz w:val="18"/>
          <w:szCs w:val="18"/>
        </w:rPr>
        <w:t>un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guión―</w:t>
      </w:r>
      <w:proofErr w:type="spellEnd"/>
      <w:r w:rsidRPr="000964BC">
        <w:rPr>
          <w:rFonts w:ascii="Arial" w:hAnsi="Arial" w:cs="Arial"/>
          <w:i/>
          <w:sz w:val="18"/>
          <w:szCs w:val="18"/>
        </w:rPr>
        <w:t xml:space="preserve"> cada uno de los términos se </w:t>
      </w:r>
      <w:proofErr w:type="spellStart"/>
      <w:r w:rsidRPr="000964BC">
        <w:rPr>
          <w:rFonts w:ascii="Arial" w:hAnsi="Arial" w:cs="Arial"/>
          <w:i/>
          <w:sz w:val="18"/>
          <w:szCs w:val="18"/>
        </w:rPr>
        <w:t>acentúan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siguiendo</w:t>
      </w:r>
      <w:proofErr w:type="spellEnd"/>
      <w:r w:rsidRPr="000964BC">
        <w:rPr>
          <w:rFonts w:ascii="Arial" w:hAnsi="Arial" w:cs="Arial"/>
          <w:i/>
          <w:sz w:val="18"/>
          <w:szCs w:val="18"/>
        </w:rPr>
        <w:t xml:space="preserve"> la </w:t>
      </w:r>
      <w:proofErr w:type="spellStart"/>
      <w:r w:rsidRPr="000964BC">
        <w:rPr>
          <w:rFonts w:ascii="Arial" w:hAnsi="Arial" w:cs="Arial"/>
          <w:i/>
          <w:sz w:val="18"/>
          <w:szCs w:val="18"/>
        </w:rPr>
        <w:t>regla</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correspondiente</w:t>
      </w:r>
      <w:proofErr w:type="spellEnd"/>
      <w:r w:rsidRPr="000964BC">
        <w:rPr>
          <w:rFonts w:ascii="Arial" w:hAnsi="Arial" w:cs="Arial"/>
          <w:i/>
          <w:sz w:val="18"/>
          <w:szCs w:val="18"/>
        </w:rPr>
        <w:t xml:space="preserve"> como si se </w:t>
      </w:r>
      <w:proofErr w:type="spellStart"/>
      <w:r w:rsidRPr="000964BC">
        <w:rPr>
          <w:rFonts w:ascii="Arial" w:hAnsi="Arial" w:cs="Arial"/>
          <w:i/>
          <w:sz w:val="18"/>
          <w:szCs w:val="18"/>
        </w:rPr>
        <w:t>tratasen</w:t>
      </w:r>
      <w:proofErr w:type="spellEnd"/>
      <w:r w:rsidRPr="000964BC">
        <w:rPr>
          <w:rFonts w:ascii="Arial" w:hAnsi="Arial" w:cs="Arial"/>
          <w:i/>
          <w:sz w:val="18"/>
          <w:szCs w:val="18"/>
        </w:rPr>
        <w:t xml:space="preserve"> de dos </w:t>
      </w:r>
      <w:proofErr w:type="spellStart"/>
      <w:r w:rsidRPr="000964BC">
        <w:rPr>
          <w:rFonts w:ascii="Arial" w:hAnsi="Arial" w:cs="Arial"/>
          <w:i/>
          <w:sz w:val="18"/>
          <w:szCs w:val="18"/>
        </w:rPr>
        <w:t>palabras</w:t>
      </w:r>
      <w:proofErr w:type="spellEnd"/>
      <w:r w:rsidRPr="000964BC">
        <w:rPr>
          <w:rFonts w:ascii="Arial" w:hAnsi="Arial" w:cs="Arial"/>
          <w:i/>
          <w:sz w:val="18"/>
          <w:szCs w:val="18"/>
        </w:rPr>
        <w:t xml:space="preserve"> diferentes:</w:t>
      </w:r>
    </w:p>
    <w:p w14:paraId="198B8858" w14:textId="77777777" w:rsidR="00F37E6F" w:rsidRPr="000964BC" w:rsidRDefault="00F37E6F" w:rsidP="000964BC">
      <w:pPr>
        <w:pStyle w:val="BodyText"/>
        <w:spacing w:line="240" w:lineRule="auto"/>
        <w:rPr>
          <w:rFonts w:ascii="Arial" w:hAnsi="Arial" w:cs="Arial"/>
          <w:i/>
          <w:sz w:val="18"/>
          <w:szCs w:val="18"/>
        </w:rPr>
      </w:pPr>
    </w:p>
    <w:p w14:paraId="18FA4A8C"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As palavras formadas por um verbo seguido de um pronome átono, p. ex: amava</w:t>
      </w:r>
      <w:r w:rsidRPr="000964BC">
        <w:rPr>
          <w:rFonts w:ascii="Arial" w:hAnsi="Arial" w:cs="Arial"/>
          <w:i/>
          <w:sz w:val="18"/>
          <w:szCs w:val="18"/>
        </w:rPr>
        <w:noBreakHyphen/>
        <w:t>o, apresentávamos</w:t>
      </w:r>
      <w:r w:rsidRPr="000964BC">
        <w:rPr>
          <w:rFonts w:ascii="Arial" w:hAnsi="Arial" w:cs="Arial"/>
          <w:i/>
          <w:sz w:val="18"/>
          <w:szCs w:val="18"/>
        </w:rPr>
        <w:noBreakHyphen/>
        <w:t>lho, amá</w:t>
      </w:r>
      <w:r w:rsidRPr="000964BC">
        <w:rPr>
          <w:rFonts w:ascii="Arial" w:hAnsi="Arial" w:cs="Arial"/>
          <w:i/>
          <w:sz w:val="18"/>
          <w:szCs w:val="18"/>
        </w:rPr>
        <w:noBreakHyphen/>
        <w:t>lo, fazê</w:t>
      </w:r>
      <w:r w:rsidRPr="000964BC">
        <w:rPr>
          <w:rFonts w:ascii="Arial" w:hAnsi="Arial" w:cs="Arial"/>
          <w:i/>
          <w:sz w:val="18"/>
          <w:szCs w:val="18"/>
        </w:rPr>
        <w:noBreakHyphen/>
        <w:t xml:space="preserve">lo. </w:t>
      </w:r>
    </w:p>
    <w:p w14:paraId="550AA7A3"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Os futuros e condicionais com pronomes átonos encaixados, p. ex.: amá</w:t>
      </w:r>
      <w:r w:rsidRPr="000964BC">
        <w:rPr>
          <w:rFonts w:ascii="Arial" w:hAnsi="Arial" w:cs="Arial"/>
          <w:i/>
          <w:sz w:val="18"/>
          <w:szCs w:val="18"/>
        </w:rPr>
        <w:noBreakHyphen/>
        <w:t>lo</w:t>
      </w:r>
      <w:r w:rsidRPr="000964BC">
        <w:rPr>
          <w:rFonts w:ascii="Arial" w:hAnsi="Arial" w:cs="Arial"/>
          <w:i/>
          <w:sz w:val="18"/>
          <w:szCs w:val="18"/>
        </w:rPr>
        <w:noBreakHyphen/>
        <w:t>ei, vendê</w:t>
      </w:r>
      <w:r w:rsidRPr="000964BC">
        <w:rPr>
          <w:rFonts w:ascii="Arial" w:hAnsi="Arial" w:cs="Arial"/>
          <w:i/>
          <w:sz w:val="18"/>
          <w:szCs w:val="18"/>
        </w:rPr>
        <w:noBreakHyphen/>
        <w:t>lo</w:t>
      </w:r>
      <w:r w:rsidRPr="000964BC">
        <w:rPr>
          <w:rFonts w:ascii="Arial" w:hAnsi="Arial" w:cs="Arial"/>
          <w:i/>
          <w:sz w:val="18"/>
          <w:szCs w:val="18"/>
        </w:rPr>
        <w:noBreakHyphen/>
        <w:t>ia, amar</w:t>
      </w:r>
      <w:r w:rsidRPr="000964BC">
        <w:rPr>
          <w:rFonts w:ascii="Arial" w:hAnsi="Arial" w:cs="Arial"/>
          <w:i/>
          <w:sz w:val="18"/>
          <w:szCs w:val="18"/>
        </w:rPr>
        <w:noBreakHyphen/>
        <w:t>nos</w:t>
      </w:r>
      <w:r w:rsidRPr="000964BC">
        <w:rPr>
          <w:rFonts w:ascii="Arial" w:hAnsi="Arial" w:cs="Arial"/>
          <w:i/>
          <w:sz w:val="18"/>
          <w:szCs w:val="18"/>
        </w:rPr>
        <w:noBreakHyphen/>
        <w:t>ão.</w:t>
      </w:r>
    </w:p>
    <w:p w14:paraId="14CDFCB2"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 </w:t>
      </w:r>
    </w:p>
    <w:p w14:paraId="3D640265" w14:textId="0D134A26"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Como se vê, cada um dos elementos é tratado, quanto à acentuação gráfica, como uma palavra separada, mesmo tratando-se de formas (resultantes ou não de certas transformações morfológicas) que não existem como </w:t>
      </w:r>
      <w:r w:rsidR="000964BC" w:rsidRPr="000964BC">
        <w:rPr>
          <w:rFonts w:ascii="Arial" w:hAnsi="Arial" w:cs="Arial"/>
          <w:i/>
          <w:sz w:val="18"/>
          <w:szCs w:val="18"/>
        </w:rPr>
        <w:t>palavras</w:t>
      </w:r>
      <w:r w:rsidRPr="000964BC">
        <w:rPr>
          <w:rFonts w:ascii="Arial" w:hAnsi="Arial" w:cs="Arial"/>
          <w:i/>
          <w:sz w:val="18"/>
          <w:szCs w:val="18"/>
        </w:rPr>
        <w:t xml:space="preserve"> separadas (</w:t>
      </w:r>
      <w:proofErr w:type="spellStart"/>
      <w:r w:rsidRPr="000964BC">
        <w:rPr>
          <w:rFonts w:ascii="Arial" w:hAnsi="Arial" w:cs="Arial"/>
          <w:i/>
          <w:sz w:val="18"/>
          <w:szCs w:val="18"/>
        </w:rPr>
        <w:t>pré</w:t>
      </w:r>
      <w:proofErr w:type="spellEnd"/>
      <w:r w:rsidRPr="000964BC">
        <w:rPr>
          <w:rFonts w:ascii="Arial" w:hAnsi="Arial" w:cs="Arial"/>
          <w:i/>
          <w:sz w:val="18"/>
          <w:szCs w:val="18"/>
        </w:rPr>
        <w:t xml:space="preserve"> em pré-história, amá, </w:t>
      </w:r>
      <w:proofErr w:type="spellStart"/>
      <w:r w:rsidRPr="000964BC">
        <w:rPr>
          <w:rFonts w:ascii="Arial" w:hAnsi="Arial" w:cs="Arial"/>
          <w:i/>
          <w:sz w:val="18"/>
          <w:szCs w:val="18"/>
        </w:rPr>
        <w:t>fazê</w:t>
      </w:r>
      <w:proofErr w:type="spellEnd"/>
      <w:r w:rsidRPr="000964BC">
        <w:rPr>
          <w:rFonts w:ascii="Arial" w:hAnsi="Arial" w:cs="Arial"/>
          <w:i/>
          <w:sz w:val="18"/>
          <w:szCs w:val="18"/>
        </w:rPr>
        <w:t xml:space="preserve"> e </w:t>
      </w:r>
      <w:proofErr w:type="spellStart"/>
      <w:r w:rsidRPr="000964BC">
        <w:rPr>
          <w:rFonts w:ascii="Arial" w:hAnsi="Arial" w:cs="Arial"/>
          <w:i/>
          <w:sz w:val="18"/>
          <w:szCs w:val="18"/>
        </w:rPr>
        <w:t>vendê</w:t>
      </w:r>
      <w:proofErr w:type="spellEnd"/>
      <w:r w:rsidRPr="000964BC">
        <w:rPr>
          <w:rFonts w:ascii="Arial" w:hAnsi="Arial" w:cs="Arial"/>
          <w:i/>
          <w:sz w:val="18"/>
          <w:szCs w:val="18"/>
        </w:rPr>
        <w:t xml:space="preserve"> em amá-lo, fazê-lo, amá-lo-ei, vendê-lo-ia). (Teyssier 1989: 67)</w:t>
      </w:r>
    </w:p>
    <w:p w14:paraId="40BCAC57" w14:textId="77777777" w:rsidR="00F37E6F" w:rsidRPr="000964BC" w:rsidRDefault="00F37E6F" w:rsidP="000964BC">
      <w:pPr>
        <w:pStyle w:val="BodyText"/>
        <w:spacing w:line="240" w:lineRule="auto"/>
        <w:rPr>
          <w:rFonts w:ascii="Arial" w:hAnsi="Arial" w:cs="Arial"/>
          <w:i/>
          <w:sz w:val="18"/>
          <w:szCs w:val="18"/>
        </w:rPr>
      </w:pPr>
    </w:p>
    <w:p w14:paraId="212C62AB" w14:textId="77777777" w:rsidR="00F37E6F" w:rsidRPr="000964BC" w:rsidRDefault="00F37E6F" w:rsidP="000964BC">
      <w:pPr>
        <w:pStyle w:val="BodyText"/>
        <w:spacing w:line="240" w:lineRule="auto"/>
        <w:rPr>
          <w:rFonts w:ascii="Arial" w:hAnsi="Arial" w:cs="Arial"/>
          <w:i/>
          <w:sz w:val="18"/>
          <w:szCs w:val="18"/>
        </w:rPr>
      </w:pP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efecto</w:t>
      </w:r>
      <w:proofErr w:type="spellEnd"/>
      <w:r w:rsidRPr="000964BC">
        <w:rPr>
          <w:rFonts w:ascii="Arial" w:hAnsi="Arial" w:cs="Arial"/>
          <w:i/>
          <w:sz w:val="18"/>
          <w:szCs w:val="18"/>
        </w:rPr>
        <w:t xml:space="preserve">, si consultamos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capítulo sobre la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gráfica de </w:t>
      </w:r>
      <w:proofErr w:type="spellStart"/>
      <w:r w:rsidRPr="000964BC">
        <w:rPr>
          <w:rFonts w:ascii="Arial" w:hAnsi="Arial" w:cs="Arial"/>
          <w:i/>
          <w:sz w:val="18"/>
          <w:szCs w:val="18"/>
        </w:rPr>
        <w:t>cualquier</w:t>
      </w:r>
      <w:proofErr w:type="spellEnd"/>
      <w:r w:rsidRPr="000964BC">
        <w:rPr>
          <w:rFonts w:ascii="Arial" w:hAnsi="Arial" w:cs="Arial"/>
          <w:i/>
          <w:sz w:val="18"/>
          <w:szCs w:val="18"/>
        </w:rPr>
        <w:t xml:space="preserve"> gramática o </w:t>
      </w:r>
      <w:proofErr w:type="spellStart"/>
      <w:r w:rsidRPr="000964BC">
        <w:rPr>
          <w:rFonts w:ascii="Arial" w:hAnsi="Arial" w:cs="Arial"/>
          <w:i/>
          <w:sz w:val="18"/>
          <w:szCs w:val="18"/>
        </w:rPr>
        <w:t>prontuario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comprobamos</w:t>
      </w:r>
      <w:proofErr w:type="spellEnd"/>
      <w:r w:rsidRPr="000964BC">
        <w:rPr>
          <w:rFonts w:ascii="Arial" w:hAnsi="Arial" w:cs="Arial"/>
          <w:i/>
          <w:sz w:val="18"/>
          <w:szCs w:val="18"/>
        </w:rPr>
        <w:t xml:space="preserve"> que todos los casos de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de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formas </w:t>
      </w:r>
      <w:proofErr w:type="spellStart"/>
      <w:r w:rsidRPr="000964BC">
        <w:rPr>
          <w:rFonts w:ascii="Arial" w:hAnsi="Arial" w:cs="Arial"/>
          <w:i/>
          <w:sz w:val="18"/>
          <w:szCs w:val="18"/>
        </w:rPr>
        <w:t>verbales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obedecen</w:t>
      </w:r>
      <w:proofErr w:type="spellEnd"/>
      <w:r w:rsidRPr="000964BC">
        <w:rPr>
          <w:rFonts w:ascii="Arial" w:hAnsi="Arial" w:cs="Arial"/>
          <w:i/>
          <w:sz w:val="18"/>
          <w:szCs w:val="18"/>
        </w:rPr>
        <w:t xml:space="preserve"> a determinadas </w:t>
      </w:r>
      <w:proofErr w:type="spellStart"/>
      <w:r w:rsidRPr="000964BC">
        <w:rPr>
          <w:rFonts w:ascii="Arial" w:hAnsi="Arial" w:cs="Arial"/>
          <w:i/>
          <w:sz w:val="18"/>
          <w:szCs w:val="18"/>
        </w:rPr>
        <w:t>reglas</w:t>
      </w:r>
      <w:proofErr w:type="spellEnd"/>
      <w:r w:rsidRPr="000964BC">
        <w:rPr>
          <w:rFonts w:ascii="Arial" w:hAnsi="Arial" w:cs="Arial"/>
          <w:i/>
          <w:sz w:val="18"/>
          <w:szCs w:val="18"/>
        </w:rPr>
        <w:t xml:space="preserve"> de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de la </w:t>
      </w:r>
      <w:proofErr w:type="spellStart"/>
      <w:r w:rsidRPr="000964BC">
        <w:rPr>
          <w:rFonts w:ascii="Arial" w:hAnsi="Arial" w:cs="Arial"/>
          <w:i/>
          <w:sz w:val="18"/>
          <w:szCs w:val="18"/>
        </w:rPr>
        <w:t>lengua</w:t>
      </w:r>
      <w:proofErr w:type="spellEnd"/>
      <w:r w:rsidRPr="000964BC">
        <w:rPr>
          <w:rFonts w:ascii="Arial" w:hAnsi="Arial" w:cs="Arial"/>
          <w:i/>
          <w:sz w:val="18"/>
          <w:szCs w:val="18"/>
        </w:rPr>
        <w:t xml:space="preserve"> portuguesa. Consideramos, no obstante, que si se </w:t>
      </w:r>
      <w:proofErr w:type="spellStart"/>
      <w:r w:rsidRPr="000964BC">
        <w:rPr>
          <w:rFonts w:ascii="Arial" w:hAnsi="Arial" w:cs="Arial"/>
          <w:i/>
          <w:sz w:val="18"/>
          <w:szCs w:val="18"/>
        </w:rPr>
        <w:t>añade</w:t>
      </w:r>
      <w:proofErr w:type="spellEnd"/>
      <w:r w:rsidRPr="000964BC">
        <w:rPr>
          <w:rFonts w:ascii="Arial" w:hAnsi="Arial" w:cs="Arial"/>
          <w:i/>
          <w:sz w:val="18"/>
          <w:szCs w:val="18"/>
        </w:rPr>
        <w:t xml:space="preserve"> una </w:t>
      </w:r>
      <w:proofErr w:type="spellStart"/>
      <w:r w:rsidRPr="000964BC">
        <w:rPr>
          <w:rFonts w:ascii="Arial" w:hAnsi="Arial" w:cs="Arial"/>
          <w:i/>
          <w:sz w:val="18"/>
          <w:szCs w:val="18"/>
        </w:rPr>
        <w:t>observación</w:t>
      </w:r>
      <w:proofErr w:type="spellEnd"/>
      <w:r w:rsidRPr="000964BC">
        <w:rPr>
          <w:rFonts w:ascii="Arial" w:hAnsi="Arial" w:cs="Arial"/>
          <w:i/>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un</w:t>
      </w:r>
      <w:proofErr w:type="spellEnd"/>
      <w:r w:rsidRPr="000964BC">
        <w:rPr>
          <w:rFonts w:ascii="Arial" w:hAnsi="Arial" w:cs="Arial"/>
          <w:i/>
          <w:sz w:val="18"/>
          <w:szCs w:val="18"/>
        </w:rPr>
        <w:t xml:space="preserve"> determinado caso, </w:t>
      </w:r>
      <w:proofErr w:type="spellStart"/>
      <w:r w:rsidRPr="000964BC">
        <w:rPr>
          <w:rFonts w:ascii="Arial" w:hAnsi="Arial" w:cs="Arial"/>
          <w:i/>
          <w:sz w:val="18"/>
          <w:szCs w:val="18"/>
        </w:rPr>
        <w:t>debería</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incluirse</w:t>
      </w:r>
      <w:proofErr w:type="spellEnd"/>
      <w:r w:rsidRPr="000964BC">
        <w:rPr>
          <w:rFonts w:ascii="Arial" w:hAnsi="Arial" w:cs="Arial"/>
          <w:i/>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los casos paralelos para que no se </w:t>
      </w:r>
      <w:proofErr w:type="spellStart"/>
      <w:r w:rsidRPr="000964BC">
        <w:rPr>
          <w:rFonts w:ascii="Arial" w:hAnsi="Arial" w:cs="Arial"/>
          <w:i/>
          <w:sz w:val="18"/>
          <w:szCs w:val="18"/>
        </w:rPr>
        <w:t>produzcan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interpretaciones</w:t>
      </w:r>
      <w:proofErr w:type="spellEnd"/>
      <w:r w:rsidRPr="000964BC">
        <w:rPr>
          <w:rFonts w:ascii="Arial" w:hAnsi="Arial" w:cs="Arial"/>
          <w:i/>
          <w:sz w:val="18"/>
          <w:szCs w:val="18"/>
        </w:rPr>
        <w:t xml:space="preserve"> erróneas. Uno de los </w:t>
      </w:r>
      <w:proofErr w:type="spellStart"/>
      <w:r w:rsidRPr="000964BC">
        <w:rPr>
          <w:rFonts w:ascii="Arial" w:hAnsi="Arial" w:cs="Arial"/>
          <w:i/>
          <w:sz w:val="18"/>
          <w:szCs w:val="18"/>
        </w:rPr>
        <w:t>manuales</w:t>
      </w:r>
      <w:proofErr w:type="spellEnd"/>
      <w:r w:rsidRPr="000964BC">
        <w:rPr>
          <w:rFonts w:ascii="Arial" w:hAnsi="Arial" w:cs="Arial"/>
          <w:i/>
          <w:sz w:val="18"/>
          <w:szCs w:val="18"/>
        </w:rPr>
        <w:t xml:space="preserve"> más completos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este sentido, ― </w:t>
      </w:r>
      <w:proofErr w:type="spellStart"/>
      <w:r w:rsidRPr="000964BC">
        <w:rPr>
          <w:rFonts w:ascii="Arial" w:hAnsi="Arial" w:cs="Arial"/>
          <w:i/>
          <w:sz w:val="18"/>
          <w:szCs w:val="18"/>
        </w:rPr>
        <w:t>exceptuando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Vocabulário Ortográfico Resumido publicado por la Academia das Ciências de Lisboa </w:t>
      </w:r>
      <w:r w:rsidRPr="000964BC">
        <w:rPr>
          <w:rFonts w:ascii="Arial" w:hAnsi="Arial" w:cs="Arial"/>
          <w:i/>
          <w:iCs/>
          <w:sz w:val="18"/>
          <w:szCs w:val="18"/>
        </w:rPr>
        <w:t>―</w:t>
      </w:r>
      <w:r w:rsidRPr="000964BC">
        <w:rPr>
          <w:rFonts w:ascii="Arial" w:hAnsi="Arial" w:cs="Arial"/>
          <w:i/>
          <w:sz w:val="18"/>
          <w:szCs w:val="18"/>
        </w:rPr>
        <w:t xml:space="preserve"> </w:t>
      </w:r>
      <w:proofErr w:type="spellStart"/>
      <w:r w:rsidRPr="000964BC">
        <w:rPr>
          <w:rFonts w:ascii="Arial" w:hAnsi="Arial" w:cs="Arial"/>
          <w:i/>
          <w:sz w:val="18"/>
          <w:szCs w:val="18"/>
        </w:rPr>
        <w:t>es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iCs/>
          <w:sz w:val="18"/>
          <w:szCs w:val="18"/>
        </w:rPr>
        <w:t xml:space="preserve"> Prontuário</w:t>
      </w:r>
      <w:r w:rsidRPr="000964BC">
        <w:rPr>
          <w:rFonts w:ascii="Arial" w:hAnsi="Arial" w:cs="Arial"/>
          <w:i/>
          <w:sz w:val="18"/>
          <w:szCs w:val="18"/>
        </w:rPr>
        <w:t xml:space="preserve"> de </w:t>
      </w:r>
      <w:proofErr w:type="spellStart"/>
      <w:r w:rsidRPr="000964BC">
        <w:rPr>
          <w:rFonts w:ascii="Arial" w:hAnsi="Arial" w:cs="Arial"/>
          <w:i/>
          <w:sz w:val="18"/>
          <w:szCs w:val="18"/>
        </w:rPr>
        <w:t>D’Silvas</w:t>
      </w:r>
      <w:proofErr w:type="spellEnd"/>
      <w:r w:rsidRPr="000964BC">
        <w:rPr>
          <w:rFonts w:ascii="Arial" w:hAnsi="Arial" w:cs="Arial"/>
          <w:i/>
          <w:sz w:val="18"/>
          <w:szCs w:val="18"/>
        </w:rPr>
        <w:t xml:space="preserve"> Filho que </w:t>
      </w:r>
      <w:proofErr w:type="spellStart"/>
      <w:r w:rsidRPr="000964BC">
        <w:rPr>
          <w:rFonts w:ascii="Arial" w:hAnsi="Arial" w:cs="Arial"/>
          <w:i/>
          <w:sz w:val="18"/>
          <w:szCs w:val="18"/>
        </w:rPr>
        <w:t>recoge</w:t>
      </w:r>
      <w:proofErr w:type="spellEnd"/>
      <w:r w:rsidRPr="000964BC">
        <w:rPr>
          <w:rFonts w:ascii="Arial" w:hAnsi="Arial" w:cs="Arial"/>
          <w:i/>
          <w:sz w:val="18"/>
          <w:szCs w:val="18"/>
        </w:rPr>
        <w:t xml:space="preserve"> todos los casos y </w:t>
      </w:r>
      <w:proofErr w:type="spellStart"/>
      <w:r w:rsidRPr="000964BC">
        <w:rPr>
          <w:rFonts w:ascii="Arial" w:hAnsi="Arial" w:cs="Arial"/>
          <w:i/>
          <w:sz w:val="18"/>
          <w:szCs w:val="18"/>
        </w:rPr>
        <w:t>añade</w:t>
      </w:r>
      <w:proofErr w:type="spellEnd"/>
      <w:r w:rsidRPr="000964BC">
        <w:rPr>
          <w:rFonts w:ascii="Arial" w:hAnsi="Arial" w:cs="Arial"/>
          <w:i/>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cada uno de </w:t>
      </w:r>
      <w:proofErr w:type="spellStart"/>
      <w:r w:rsidRPr="000964BC">
        <w:rPr>
          <w:rFonts w:ascii="Arial" w:hAnsi="Arial" w:cs="Arial"/>
          <w:i/>
          <w:sz w:val="18"/>
          <w:szCs w:val="18"/>
        </w:rPr>
        <w:t>ellos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observaciones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necesarias</w:t>
      </w:r>
      <w:proofErr w:type="spellEnd"/>
      <w:r w:rsidRPr="000964BC">
        <w:rPr>
          <w:rFonts w:ascii="Arial" w:hAnsi="Arial" w:cs="Arial"/>
          <w:i/>
          <w:sz w:val="18"/>
          <w:szCs w:val="18"/>
        </w:rPr>
        <w:t>:</w:t>
      </w:r>
    </w:p>
    <w:p w14:paraId="3ED20486" w14:textId="77777777" w:rsidR="00F37E6F" w:rsidRPr="000964BC" w:rsidRDefault="00F37E6F" w:rsidP="000964BC">
      <w:pPr>
        <w:pStyle w:val="BodyText"/>
        <w:spacing w:line="240" w:lineRule="auto"/>
        <w:rPr>
          <w:rFonts w:ascii="Arial" w:hAnsi="Arial" w:cs="Arial"/>
          <w:i/>
          <w:sz w:val="18"/>
          <w:szCs w:val="18"/>
        </w:rPr>
      </w:pPr>
    </w:p>
    <w:p w14:paraId="1A0470AF"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Acentuação gráfica das oxítonas</w:t>
      </w:r>
    </w:p>
    <w:p w14:paraId="3763A18C" w14:textId="77777777" w:rsidR="00F37E6F" w:rsidRPr="000964BC" w:rsidRDefault="00F37E6F" w:rsidP="000964BC">
      <w:pPr>
        <w:pStyle w:val="BodyText"/>
        <w:spacing w:line="240" w:lineRule="auto"/>
        <w:rPr>
          <w:rFonts w:ascii="Arial" w:hAnsi="Arial" w:cs="Arial"/>
          <w:i/>
          <w:sz w:val="18"/>
          <w:szCs w:val="18"/>
        </w:rPr>
      </w:pPr>
    </w:p>
    <w:p w14:paraId="043945A4"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Acentuam-se as palavras (monossilábicas ou de mais do que uma sílaba) terminadas nas vogais tónicas </w:t>
      </w:r>
      <w:r w:rsidRPr="000964BC">
        <w:rPr>
          <w:rStyle w:val="StyleBodyTextBoldChar"/>
          <w:rFonts w:ascii="Arial" w:hAnsi="Arial" w:cs="Arial"/>
          <w:bCs/>
          <w:i/>
          <w:sz w:val="18"/>
          <w:szCs w:val="18"/>
        </w:rPr>
        <w:t>–a</w:t>
      </w:r>
      <w:r w:rsidRPr="000964BC">
        <w:rPr>
          <w:rFonts w:ascii="Arial" w:hAnsi="Arial" w:cs="Arial"/>
          <w:i/>
          <w:sz w:val="18"/>
          <w:szCs w:val="18"/>
        </w:rPr>
        <w:t xml:space="preserve">, </w:t>
      </w:r>
      <w:r w:rsidRPr="000964BC">
        <w:rPr>
          <w:rStyle w:val="StyleBodyTextBoldChar"/>
          <w:rFonts w:ascii="Arial" w:hAnsi="Arial" w:cs="Arial"/>
          <w:bCs/>
          <w:i/>
          <w:sz w:val="18"/>
          <w:szCs w:val="18"/>
        </w:rPr>
        <w:t>-as</w:t>
      </w:r>
      <w:r w:rsidRPr="000964BC">
        <w:rPr>
          <w:rFonts w:ascii="Arial" w:hAnsi="Arial" w:cs="Arial"/>
          <w:i/>
          <w:sz w:val="18"/>
          <w:szCs w:val="18"/>
        </w:rPr>
        <w:t xml:space="preserve">, </w:t>
      </w:r>
      <w:r w:rsidRPr="000964BC">
        <w:rPr>
          <w:rStyle w:val="StyleBodyTextBoldChar"/>
          <w:rFonts w:ascii="Arial" w:hAnsi="Arial" w:cs="Arial"/>
          <w:bCs/>
          <w:i/>
          <w:sz w:val="18"/>
          <w:szCs w:val="18"/>
        </w:rPr>
        <w:t>-e</w:t>
      </w:r>
      <w:r w:rsidRPr="000964BC">
        <w:rPr>
          <w:rFonts w:ascii="Arial" w:hAnsi="Arial" w:cs="Arial"/>
          <w:i/>
          <w:sz w:val="18"/>
          <w:szCs w:val="18"/>
        </w:rPr>
        <w:t xml:space="preserve">, </w:t>
      </w:r>
      <w:r w:rsidRPr="000964BC">
        <w:rPr>
          <w:rStyle w:val="StyleBodyTextBoldChar"/>
          <w:rFonts w:ascii="Arial" w:hAnsi="Arial" w:cs="Arial"/>
          <w:bCs/>
          <w:i/>
          <w:sz w:val="18"/>
          <w:szCs w:val="18"/>
        </w:rPr>
        <w:t>-</w:t>
      </w:r>
      <w:proofErr w:type="spellStart"/>
      <w:r w:rsidRPr="000964BC">
        <w:rPr>
          <w:rStyle w:val="StyleBodyTextBoldChar"/>
          <w:rFonts w:ascii="Arial" w:hAnsi="Arial" w:cs="Arial"/>
          <w:bCs/>
          <w:i/>
          <w:sz w:val="18"/>
          <w:szCs w:val="18"/>
        </w:rPr>
        <w:t>es</w:t>
      </w:r>
      <w:proofErr w:type="spellEnd"/>
      <w:r w:rsidRPr="000964BC">
        <w:rPr>
          <w:rFonts w:ascii="Arial" w:hAnsi="Arial" w:cs="Arial"/>
          <w:i/>
          <w:sz w:val="18"/>
          <w:szCs w:val="18"/>
        </w:rPr>
        <w:t xml:space="preserve">, </w:t>
      </w:r>
      <w:r w:rsidRPr="000964BC">
        <w:rPr>
          <w:rStyle w:val="StyleBodyTextBoldChar"/>
          <w:rFonts w:ascii="Arial" w:hAnsi="Arial" w:cs="Arial"/>
          <w:bCs/>
          <w:i/>
          <w:sz w:val="18"/>
          <w:szCs w:val="18"/>
        </w:rPr>
        <w:t>-o</w:t>
      </w:r>
      <w:r w:rsidRPr="000964BC">
        <w:rPr>
          <w:rFonts w:ascii="Arial" w:hAnsi="Arial" w:cs="Arial"/>
          <w:i/>
          <w:sz w:val="18"/>
          <w:szCs w:val="18"/>
        </w:rPr>
        <w:t xml:space="preserve">, </w:t>
      </w:r>
      <w:r w:rsidRPr="000964BC">
        <w:rPr>
          <w:rStyle w:val="StyleBodyTextBoldChar"/>
          <w:rFonts w:ascii="Arial" w:hAnsi="Arial" w:cs="Arial"/>
          <w:bCs/>
          <w:i/>
          <w:sz w:val="18"/>
          <w:szCs w:val="18"/>
        </w:rPr>
        <w:t xml:space="preserve">-os </w:t>
      </w:r>
      <w:r w:rsidRPr="000964BC">
        <w:rPr>
          <w:rFonts w:ascii="Arial" w:hAnsi="Arial" w:cs="Arial"/>
          <w:i/>
          <w:sz w:val="18"/>
          <w:szCs w:val="18"/>
        </w:rPr>
        <w:t xml:space="preserve">abertas (utilizando o acento agudo, ex: </w:t>
      </w:r>
      <w:r w:rsidRPr="000964BC">
        <w:rPr>
          <w:rStyle w:val="StyleBodyTextBoldChar"/>
          <w:rFonts w:ascii="Arial" w:hAnsi="Arial" w:cs="Arial"/>
          <w:bCs/>
          <w:i/>
          <w:sz w:val="18"/>
          <w:szCs w:val="18"/>
        </w:rPr>
        <w:t>lá</w:t>
      </w:r>
      <w:r w:rsidRPr="000964BC">
        <w:rPr>
          <w:rFonts w:ascii="Arial" w:hAnsi="Arial" w:cs="Arial"/>
          <w:i/>
          <w:sz w:val="18"/>
          <w:szCs w:val="18"/>
        </w:rPr>
        <w:t xml:space="preserve">, </w:t>
      </w:r>
      <w:r w:rsidRPr="000964BC">
        <w:rPr>
          <w:rStyle w:val="StyleBodyTextBoldChar"/>
          <w:rFonts w:ascii="Arial" w:hAnsi="Arial" w:cs="Arial"/>
          <w:bCs/>
          <w:i/>
          <w:sz w:val="18"/>
          <w:szCs w:val="18"/>
        </w:rPr>
        <w:t>estás</w:t>
      </w:r>
      <w:r w:rsidRPr="000964BC">
        <w:rPr>
          <w:rFonts w:ascii="Arial" w:hAnsi="Arial" w:cs="Arial"/>
          <w:i/>
          <w:sz w:val="18"/>
          <w:szCs w:val="18"/>
        </w:rPr>
        <w:t xml:space="preserve">, </w:t>
      </w:r>
      <w:r w:rsidRPr="000964BC">
        <w:rPr>
          <w:rStyle w:val="StyleBodyTextBoldChar"/>
          <w:rFonts w:ascii="Arial" w:hAnsi="Arial" w:cs="Arial"/>
          <w:bCs/>
          <w:i/>
          <w:sz w:val="18"/>
          <w:szCs w:val="18"/>
        </w:rPr>
        <w:t>até</w:t>
      </w:r>
      <w:r w:rsidRPr="000964BC">
        <w:rPr>
          <w:rFonts w:ascii="Arial" w:hAnsi="Arial" w:cs="Arial"/>
          <w:i/>
          <w:sz w:val="18"/>
          <w:szCs w:val="18"/>
        </w:rPr>
        <w:t xml:space="preserve">, </w:t>
      </w:r>
      <w:r w:rsidRPr="000964BC">
        <w:rPr>
          <w:rStyle w:val="StyleBodyTextBoldChar"/>
          <w:rFonts w:ascii="Arial" w:hAnsi="Arial" w:cs="Arial"/>
          <w:bCs/>
          <w:i/>
          <w:sz w:val="18"/>
          <w:szCs w:val="18"/>
        </w:rPr>
        <w:t>café</w:t>
      </w:r>
      <w:r w:rsidRPr="000964BC">
        <w:rPr>
          <w:rFonts w:ascii="Arial" w:hAnsi="Arial" w:cs="Arial"/>
          <w:i/>
          <w:sz w:val="18"/>
          <w:szCs w:val="18"/>
        </w:rPr>
        <w:t xml:space="preserve">, dominó, dó, etc.) e as terminadas nas vogais tónicas </w:t>
      </w:r>
      <w:r w:rsidRPr="000964BC">
        <w:rPr>
          <w:rStyle w:val="StyleBodyTextBoldChar"/>
          <w:rFonts w:ascii="Arial" w:hAnsi="Arial" w:cs="Arial"/>
          <w:bCs/>
          <w:i/>
          <w:sz w:val="18"/>
          <w:szCs w:val="18"/>
        </w:rPr>
        <w:t>-e</w:t>
      </w:r>
      <w:r w:rsidRPr="000964BC">
        <w:rPr>
          <w:rFonts w:ascii="Arial" w:hAnsi="Arial" w:cs="Arial"/>
          <w:i/>
          <w:sz w:val="18"/>
          <w:szCs w:val="18"/>
        </w:rPr>
        <w:t xml:space="preserve">, </w:t>
      </w:r>
      <w:r w:rsidRPr="000964BC">
        <w:rPr>
          <w:rStyle w:val="StyleBodyTextBoldChar"/>
          <w:rFonts w:ascii="Arial" w:hAnsi="Arial" w:cs="Arial"/>
          <w:bCs/>
          <w:i/>
          <w:sz w:val="18"/>
          <w:szCs w:val="18"/>
        </w:rPr>
        <w:t>-</w:t>
      </w:r>
      <w:proofErr w:type="spellStart"/>
      <w:r w:rsidRPr="000964BC">
        <w:rPr>
          <w:rStyle w:val="StyleBodyTextBoldChar"/>
          <w:rFonts w:ascii="Arial" w:hAnsi="Arial" w:cs="Arial"/>
          <w:bCs/>
          <w:i/>
          <w:sz w:val="18"/>
          <w:szCs w:val="18"/>
        </w:rPr>
        <w:t>es</w:t>
      </w:r>
      <w:proofErr w:type="spellEnd"/>
      <w:r w:rsidRPr="000964BC">
        <w:rPr>
          <w:rFonts w:ascii="Arial" w:hAnsi="Arial" w:cs="Arial"/>
          <w:i/>
          <w:sz w:val="18"/>
          <w:szCs w:val="18"/>
        </w:rPr>
        <w:t xml:space="preserve">, </w:t>
      </w:r>
      <w:r w:rsidRPr="000964BC">
        <w:rPr>
          <w:rStyle w:val="StyleBodyTextBoldChar"/>
          <w:rFonts w:ascii="Arial" w:hAnsi="Arial" w:cs="Arial"/>
          <w:bCs/>
          <w:i/>
          <w:sz w:val="18"/>
          <w:szCs w:val="18"/>
        </w:rPr>
        <w:t>-o</w:t>
      </w:r>
      <w:r w:rsidRPr="000964BC">
        <w:rPr>
          <w:rFonts w:ascii="Arial" w:hAnsi="Arial" w:cs="Arial"/>
          <w:i/>
          <w:sz w:val="18"/>
          <w:szCs w:val="18"/>
        </w:rPr>
        <w:t xml:space="preserve">, </w:t>
      </w:r>
      <w:r w:rsidRPr="000964BC">
        <w:rPr>
          <w:rStyle w:val="StyleBodyTextBoldChar"/>
          <w:rFonts w:ascii="Arial" w:hAnsi="Arial" w:cs="Arial"/>
          <w:bCs/>
          <w:i/>
          <w:sz w:val="18"/>
          <w:szCs w:val="18"/>
        </w:rPr>
        <w:t>-os</w:t>
      </w:r>
      <w:r w:rsidRPr="000964BC">
        <w:rPr>
          <w:rFonts w:ascii="Arial" w:hAnsi="Arial" w:cs="Arial"/>
          <w:i/>
          <w:sz w:val="18"/>
          <w:szCs w:val="18"/>
        </w:rPr>
        <w:t xml:space="preserve"> fechadas (utilizando o acento circunflexo, ex.: </w:t>
      </w:r>
      <w:r w:rsidRPr="000964BC">
        <w:rPr>
          <w:rStyle w:val="StyleBodyTextBoldChar"/>
          <w:rFonts w:ascii="Arial" w:hAnsi="Arial" w:cs="Arial"/>
          <w:bCs/>
          <w:i/>
          <w:sz w:val="18"/>
          <w:szCs w:val="18"/>
        </w:rPr>
        <w:t>dê</w:t>
      </w:r>
      <w:r w:rsidRPr="000964BC">
        <w:rPr>
          <w:rFonts w:ascii="Arial" w:hAnsi="Arial" w:cs="Arial"/>
          <w:i/>
          <w:sz w:val="18"/>
          <w:szCs w:val="18"/>
        </w:rPr>
        <w:t xml:space="preserve">, </w:t>
      </w:r>
      <w:r w:rsidRPr="000964BC">
        <w:rPr>
          <w:rStyle w:val="StyleBodyTextBoldChar"/>
          <w:rFonts w:ascii="Arial" w:hAnsi="Arial" w:cs="Arial"/>
          <w:bCs/>
          <w:i/>
          <w:sz w:val="18"/>
          <w:szCs w:val="18"/>
        </w:rPr>
        <w:t>dês</w:t>
      </w:r>
      <w:r w:rsidRPr="000964BC">
        <w:rPr>
          <w:rFonts w:ascii="Arial" w:hAnsi="Arial" w:cs="Arial"/>
          <w:i/>
          <w:sz w:val="18"/>
          <w:szCs w:val="18"/>
        </w:rPr>
        <w:t xml:space="preserve">, </w:t>
      </w:r>
      <w:r w:rsidRPr="000964BC">
        <w:rPr>
          <w:rStyle w:val="StyleBodyTextBoldChar"/>
          <w:rFonts w:ascii="Arial" w:hAnsi="Arial" w:cs="Arial"/>
          <w:bCs/>
          <w:i/>
          <w:sz w:val="18"/>
          <w:szCs w:val="18"/>
        </w:rPr>
        <w:t>lê</w:t>
      </w:r>
      <w:r w:rsidRPr="000964BC">
        <w:rPr>
          <w:rFonts w:ascii="Arial" w:hAnsi="Arial" w:cs="Arial"/>
          <w:i/>
          <w:sz w:val="18"/>
          <w:szCs w:val="18"/>
        </w:rPr>
        <w:t xml:space="preserve">, </w:t>
      </w:r>
      <w:r w:rsidRPr="000964BC">
        <w:rPr>
          <w:rStyle w:val="StyleBodyTextBoldChar"/>
          <w:rFonts w:ascii="Arial" w:hAnsi="Arial" w:cs="Arial"/>
          <w:bCs/>
          <w:i/>
          <w:sz w:val="18"/>
          <w:szCs w:val="18"/>
        </w:rPr>
        <w:t>porquê</w:t>
      </w:r>
      <w:r w:rsidRPr="000964BC">
        <w:rPr>
          <w:rFonts w:ascii="Arial" w:hAnsi="Arial" w:cs="Arial"/>
          <w:i/>
          <w:sz w:val="18"/>
          <w:szCs w:val="18"/>
        </w:rPr>
        <w:t xml:space="preserve">, </w:t>
      </w:r>
      <w:r w:rsidRPr="000964BC">
        <w:rPr>
          <w:rStyle w:val="StyleBodyTextBoldChar"/>
          <w:rFonts w:ascii="Arial" w:hAnsi="Arial" w:cs="Arial"/>
          <w:bCs/>
          <w:i/>
          <w:sz w:val="18"/>
          <w:szCs w:val="18"/>
        </w:rPr>
        <w:t>português</w:t>
      </w:r>
      <w:r w:rsidRPr="000964BC">
        <w:rPr>
          <w:rFonts w:ascii="Arial" w:hAnsi="Arial" w:cs="Arial"/>
          <w:i/>
          <w:sz w:val="18"/>
          <w:szCs w:val="18"/>
        </w:rPr>
        <w:t xml:space="preserve">, </w:t>
      </w:r>
      <w:r w:rsidRPr="000964BC">
        <w:rPr>
          <w:rStyle w:val="StyleBodyTextBoldChar"/>
          <w:rFonts w:ascii="Arial" w:hAnsi="Arial" w:cs="Arial"/>
          <w:bCs/>
          <w:i/>
          <w:sz w:val="18"/>
          <w:szCs w:val="18"/>
        </w:rPr>
        <w:t>quê</w:t>
      </w:r>
      <w:r w:rsidRPr="000964BC">
        <w:rPr>
          <w:rFonts w:ascii="Arial" w:hAnsi="Arial" w:cs="Arial"/>
          <w:i/>
          <w:sz w:val="18"/>
          <w:szCs w:val="18"/>
        </w:rPr>
        <w:t xml:space="preserve">, </w:t>
      </w:r>
      <w:r w:rsidRPr="000964BC">
        <w:rPr>
          <w:rStyle w:val="StyleBodyTextBoldChar"/>
          <w:rFonts w:ascii="Arial" w:hAnsi="Arial" w:cs="Arial"/>
          <w:bCs/>
          <w:i/>
          <w:sz w:val="18"/>
          <w:szCs w:val="18"/>
        </w:rPr>
        <w:t>robôs</w:t>
      </w:r>
      <w:r w:rsidRPr="000964BC">
        <w:rPr>
          <w:rFonts w:ascii="Arial" w:hAnsi="Arial" w:cs="Arial"/>
          <w:i/>
          <w:sz w:val="18"/>
          <w:szCs w:val="18"/>
        </w:rPr>
        <w:t xml:space="preserve">, etc.) e também </w:t>
      </w:r>
      <w:r w:rsidRPr="000964BC">
        <w:rPr>
          <w:rStyle w:val="StyleBodyTextBoldChar"/>
          <w:rFonts w:ascii="Arial" w:hAnsi="Arial" w:cs="Arial"/>
          <w:bCs/>
          <w:i/>
          <w:sz w:val="18"/>
          <w:szCs w:val="18"/>
        </w:rPr>
        <w:t>pôr</w:t>
      </w:r>
      <w:r w:rsidRPr="000964BC">
        <w:rPr>
          <w:rFonts w:ascii="Arial" w:hAnsi="Arial" w:cs="Arial"/>
          <w:i/>
          <w:sz w:val="18"/>
          <w:szCs w:val="18"/>
        </w:rPr>
        <w:t xml:space="preserve"> para a distinguir de </w:t>
      </w:r>
      <w:r w:rsidRPr="000964BC">
        <w:rPr>
          <w:rStyle w:val="StyleBodyTextBoldChar"/>
          <w:rFonts w:ascii="Arial" w:hAnsi="Arial" w:cs="Arial"/>
          <w:bCs/>
          <w:i/>
          <w:sz w:val="18"/>
          <w:szCs w:val="18"/>
        </w:rPr>
        <w:t>por</w:t>
      </w:r>
      <w:r w:rsidRPr="000964BC">
        <w:rPr>
          <w:rFonts w:ascii="Arial" w:hAnsi="Arial" w:cs="Arial"/>
          <w:i/>
          <w:sz w:val="18"/>
          <w:szCs w:val="18"/>
        </w:rPr>
        <w:t>.</w:t>
      </w:r>
    </w:p>
    <w:p w14:paraId="24314686"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Acentuam-se as conjugações clíticas com os pronomes </w:t>
      </w:r>
      <w:proofErr w:type="spellStart"/>
      <w:r w:rsidRPr="000964BC">
        <w:rPr>
          <w:rStyle w:val="StyleBodyTextBoldChar"/>
          <w:rFonts w:ascii="Arial" w:hAnsi="Arial" w:cs="Arial"/>
          <w:bCs/>
          <w:i/>
          <w:sz w:val="18"/>
          <w:szCs w:val="18"/>
        </w:rPr>
        <w:t>lo/s</w:t>
      </w:r>
      <w:proofErr w:type="spellEnd"/>
      <w:r w:rsidRPr="000964BC">
        <w:rPr>
          <w:rFonts w:ascii="Arial" w:hAnsi="Arial" w:cs="Arial"/>
          <w:i/>
          <w:sz w:val="18"/>
          <w:szCs w:val="18"/>
        </w:rPr>
        <w:t xml:space="preserve"> </w:t>
      </w:r>
      <w:proofErr w:type="spellStart"/>
      <w:r w:rsidRPr="000964BC">
        <w:rPr>
          <w:rStyle w:val="StyleBodyTextBoldChar"/>
          <w:rFonts w:ascii="Arial" w:hAnsi="Arial" w:cs="Arial"/>
          <w:bCs/>
          <w:i/>
          <w:sz w:val="18"/>
          <w:szCs w:val="18"/>
        </w:rPr>
        <w:t>la/s</w:t>
      </w:r>
      <w:proofErr w:type="spellEnd"/>
      <w:r w:rsidRPr="000964BC">
        <w:rPr>
          <w:rFonts w:ascii="Arial" w:hAnsi="Arial" w:cs="Arial"/>
          <w:i/>
          <w:sz w:val="18"/>
          <w:szCs w:val="18"/>
        </w:rPr>
        <w:t xml:space="preserve"> quando terminadas na vogal tónica aberta </w:t>
      </w:r>
      <w:r w:rsidRPr="000964BC">
        <w:rPr>
          <w:rStyle w:val="StyleBodyTextBoldChar"/>
          <w:rFonts w:ascii="Arial" w:hAnsi="Arial" w:cs="Arial"/>
          <w:bCs/>
          <w:i/>
          <w:sz w:val="18"/>
          <w:szCs w:val="18"/>
        </w:rPr>
        <w:t>–a</w:t>
      </w:r>
      <w:r w:rsidRPr="000964BC">
        <w:rPr>
          <w:rFonts w:ascii="Arial" w:hAnsi="Arial" w:cs="Arial"/>
          <w:i/>
          <w:sz w:val="18"/>
          <w:szCs w:val="18"/>
        </w:rPr>
        <w:t xml:space="preserve">, com acento agudo (ex.: </w:t>
      </w:r>
      <w:r w:rsidRPr="000964BC">
        <w:rPr>
          <w:rStyle w:val="StyleBodyTextBoldChar"/>
          <w:rFonts w:ascii="Arial" w:hAnsi="Arial" w:cs="Arial"/>
          <w:bCs/>
          <w:i/>
          <w:sz w:val="18"/>
          <w:szCs w:val="18"/>
        </w:rPr>
        <w:t>adorá-los</w:t>
      </w:r>
      <w:r w:rsidRPr="000964BC">
        <w:rPr>
          <w:rFonts w:ascii="Arial" w:hAnsi="Arial" w:cs="Arial"/>
          <w:i/>
          <w:sz w:val="18"/>
          <w:szCs w:val="18"/>
        </w:rPr>
        <w:t xml:space="preserve">, </w:t>
      </w:r>
      <w:r w:rsidRPr="000964BC">
        <w:rPr>
          <w:rStyle w:val="StyleBodyTextBoldChar"/>
          <w:rFonts w:ascii="Arial" w:hAnsi="Arial" w:cs="Arial"/>
          <w:bCs/>
          <w:i/>
          <w:sz w:val="18"/>
          <w:szCs w:val="18"/>
        </w:rPr>
        <w:t>dá-lo</w:t>
      </w:r>
      <w:r w:rsidRPr="000964BC">
        <w:rPr>
          <w:rFonts w:ascii="Arial" w:hAnsi="Arial" w:cs="Arial"/>
          <w:i/>
          <w:sz w:val="18"/>
          <w:szCs w:val="18"/>
        </w:rPr>
        <w:t xml:space="preserve">, </w:t>
      </w:r>
      <w:proofErr w:type="spellStart"/>
      <w:r w:rsidRPr="000964BC">
        <w:rPr>
          <w:rStyle w:val="StyleBodyTextBoldChar"/>
          <w:rFonts w:ascii="Arial" w:hAnsi="Arial" w:cs="Arial"/>
          <w:bCs/>
          <w:i/>
          <w:sz w:val="18"/>
          <w:szCs w:val="18"/>
        </w:rPr>
        <w:t>fá-lo-as</w:t>
      </w:r>
      <w:proofErr w:type="spellEnd"/>
      <w:r w:rsidRPr="000964BC">
        <w:rPr>
          <w:rFonts w:ascii="Arial" w:hAnsi="Arial" w:cs="Arial"/>
          <w:i/>
          <w:sz w:val="18"/>
          <w:szCs w:val="18"/>
        </w:rPr>
        <w:t xml:space="preserve">) e quando terminadas nas vogais fechadas </w:t>
      </w:r>
      <w:r w:rsidRPr="000964BC">
        <w:rPr>
          <w:rStyle w:val="StyleBodyTextBoldChar"/>
          <w:rFonts w:ascii="Arial" w:hAnsi="Arial" w:cs="Arial"/>
          <w:bCs/>
          <w:i/>
          <w:sz w:val="18"/>
          <w:szCs w:val="18"/>
        </w:rPr>
        <w:t>–e</w:t>
      </w:r>
      <w:r w:rsidRPr="000964BC">
        <w:rPr>
          <w:rFonts w:ascii="Arial" w:hAnsi="Arial" w:cs="Arial"/>
          <w:i/>
          <w:sz w:val="18"/>
          <w:szCs w:val="18"/>
        </w:rPr>
        <w:t xml:space="preserve">, </w:t>
      </w:r>
      <w:r w:rsidRPr="000964BC">
        <w:rPr>
          <w:rFonts w:ascii="Arial" w:hAnsi="Arial" w:cs="Arial"/>
          <w:i/>
          <w:sz w:val="18"/>
          <w:szCs w:val="18"/>
        </w:rPr>
        <w:noBreakHyphen/>
      </w:r>
      <w:r w:rsidRPr="000964BC">
        <w:rPr>
          <w:rStyle w:val="StyleBodyTextBoldChar"/>
          <w:rFonts w:ascii="Arial" w:hAnsi="Arial" w:cs="Arial"/>
          <w:bCs/>
          <w:i/>
          <w:sz w:val="18"/>
          <w:szCs w:val="18"/>
        </w:rPr>
        <w:t>o</w:t>
      </w:r>
      <w:r w:rsidRPr="000964BC">
        <w:rPr>
          <w:rFonts w:ascii="Arial" w:hAnsi="Arial" w:cs="Arial"/>
          <w:i/>
          <w:sz w:val="18"/>
          <w:szCs w:val="18"/>
        </w:rPr>
        <w:t xml:space="preserve"> com acento circunflexo (ex.: </w:t>
      </w:r>
      <w:r w:rsidRPr="000964BC">
        <w:rPr>
          <w:rStyle w:val="StyleBodyTextBoldChar"/>
          <w:rFonts w:ascii="Arial" w:hAnsi="Arial" w:cs="Arial"/>
          <w:bCs/>
          <w:i/>
          <w:sz w:val="18"/>
          <w:szCs w:val="18"/>
        </w:rPr>
        <w:t>compô-lo</w:t>
      </w:r>
      <w:r w:rsidRPr="000964BC">
        <w:rPr>
          <w:rFonts w:ascii="Arial" w:hAnsi="Arial" w:cs="Arial"/>
          <w:i/>
          <w:sz w:val="18"/>
          <w:szCs w:val="18"/>
        </w:rPr>
        <w:t xml:space="preserve">, </w:t>
      </w:r>
      <w:r w:rsidRPr="000964BC">
        <w:rPr>
          <w:rStyle w:val="StyleBodyTextBoldChar"/>
          <w:rFonts w:ascii="Arial" w:hAnsi="Arial" w:cs="Arial"/>
          <w:bCs/>
          <w:i/>
          <w:sz w:val="18"/>
          <w:szCs w:val="18"/>
        </w:rPr>
        <w:t>fazê-las</w:t>
      </w:r>
      <w:r w:rsidRPr="000964BC">
        <w:rPr>
          <w:rFonts w:ascii="Arial" w:hAnsi="Arial" w:cs="Arial"/>
          <w:i/>
          <w:sz w:val="18"/>
          <w:szCs w:val="18"/>
        </w:rPr>
        <w:t xml:space="preserve">, </w:t>
      </w:r>
      <w:r w:rsidRPr="000964BC">
        <w:rPr>
          <w:rStyle w:val="StyleBodyTextBoldChar"/>
          <w:rFonts w:ascii="Arial" w:hAnsi="Arial" w:cs="Arial"/>
          <w:bCs/>
          <w:i/>
          <w:sz w:val="18"/>
          <w:szCs w:val="18"/>
        </w:rPr>
        <w:t>fê-la</w:t>
      </w:r>
      <w:r w:rsidRPr="000964BC">
        <w:rPr>
          <w:rFonts w:ascii="Arial" w:hAnsi="Arial" w:cs="Arial"/>
          <w:i/>
          <w:sz w:val="18"/>
          <w:szCs w:val="18"/>
        </w:rPr>
        <w:t xml:space="preserve">, </w:t>
      </w:r>
      <w:r w:rsidRPr="000964BC">
        <w:rPr>
          <w:rStyle w:val="StyleBodyTextBoldChar"/>
          <w:rFonts w:ascii="Arial" w:hAnsi="Arial" w:cs="Arial"/>
          <w:bCs/>
          <w:i/>
          <w:sz w:val="18"/>
          <w:szCs w:val="18"/>
        </w:rPr>
        <w:t>pô-la</w:t>
      </w:r>
      <w:r w:rsidRPr="000964BC">
        <w:rPr>
          <w:rFonts w:ascii="Arial" w:hAnsi="Arial" w:cs="Arial"/>
          <w:i/>
          <w:sz w:val="18"/>
          <w:szCs w:val="18"/>
        </w:rPr>
        <w:t>)</w:t>
      </w:r>
    </w:p>
    <w:p w14:paraId="116B4106" w14:textId="77777777" w:rsidR="00F37E6F" w:rsidRPr="000964BC" w:rsidRDefault="00F37E6F" w:rsidP="000964BC">
      <w:pPr>
        <w:pStyle w:val="BodyText"/>
        <w:spacing w:line="240" w:lineRule="auto"/>
        <w:rPr>
          <w:rFonts w:ascii="Arial" w:hAnsi="Arial" w:cs="Arial"/>
          <w:i/>
          <w:sz w:val="18"/>
          <w:szCs w:val="18"/>
        </w:rPr>
      </w:pPr>
    </w:p>
    <w:p w14:paraId="5AAA3B73"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Não se acentuam as palavras oxítonas terminadas, sem ditongo, em </w:t>
      </w:r>
      <w:r w:rsidRPr="000964BC">
        <w:rPr>
          <w:rStyle w:val="StyleBodyTextBoldChar"/>
          <w:rFonts w:ascii="Arial" w:hAnsi="Arial" w:cs="Arial"/>
          <w:bCs/>
          <w:i/>
          <w:sz w:val="18"/>
          <w:szCs w:val="18"/>
        </w:rPr>
        <w:t>i</w:t>
      </w:r>
      <w:r w:rsidRPr="000964BC">
        <w:rPr>
          <w:rFonts w:ascii="Arial" w:hAnsi="Arial" w:cs="Arial"/>
          <w:i/>
          <w:sz w:val="18"/>
          <w:szCs w:val="18"/>
        </w:rPr>
        <w:t xml:space="preserve">, </w:t>
      </w:r>
      <w:r w:rsidRPr="000964BC">
        <w:rPr>
          <w:rStyle w:val="StyleBodyTextBoldChar"/>
          <w:rFonts w:ascii="Arial" w:hAnsi="Arial" w:cs="Arial"/>
          <w:bCs/>
          <w:i/>
          <w:sz w:val="18"/>
          <w:szCs w:val="18"/>
        </w:rPr>
        <w:t>is</w:t>
      </w:r>
      <w:r w:rsidRPr="000964BC">
        <w:rPr>
          <w:rFonts w:ascii="Arial" w:hAnsi="Arial" w:cs="Arial"/>
          <w:i/>
          <w:sz w:val="18"/>
          <w:szCs w:val="18"/>
        </w:rPr>
        <w:t xml:space="preserve">, </w:t>
      </w:r>
      <w:r w:rsidRPr="000964BC">
        <w:rPr>
          <w:rStyle w:val="StyleBodyTextBoldChar"/>
          <w:rFonts w:ascii="Arial" w:hAnsi="Arial" w:cs="Arial"/>
          <w:bCs/>
          <w:i/>
          <w:sz w:val="18"/>
          <w:szCs w:val="18"/>
        </w:rPr>
        <w:t>u</w:t>
      </w:r>
      <w:r w:rsidRPr="000964BC">
        <w:rPr>
          <w:rFonts w:ascii="Arial" w:hAnsi="Arial" w:cs="Arial"/>
          <w:i/>
          <w:sz w:val="18"/>
          <w:szCs w:val="18"/>
        </w:rPr>
        <w:t xml:space="preserve">, </w:t>
      </w:r>
      <w:proofErr w:type="spellStart"/>
      <w:r w:rsidRPr="000964BC">
        <w:rPr>
          <w:rStyle w:val="StyleBodyTextBoldChar"/>
          <w:rFonts w:ascii="Arial" w:hAnsi="Arial" w:cs="Arial"/>
          <w:bCs/>
          <w:i/>
          <w:sz w:val="18"/>
          <w:szCs w:val="18"/>
        </w:rPr>
        <w:t>us</w:t>
      </w:r>
      <w:proofErr w:type="spellEnd"/>
      <w:r w:rsidRPr="000964BC">
        <w:rPr>
          <w:rFonts w:ascii="Arial" w:hAnsi="Arial" w:cs="Arial"/>
          <w:i/>
          <w:sz w:val="18"/>
          <w:szCs w:val="18"/>
        </w:rPr>
        <w:t xml:space="preserve"> (ex.: </w:t>
      </w:r>
      <w:r w:rsidRPr="000964BC">
        <w:rPr>
          <w:rStyle w:val="StyleBodyTextBoldChar"/>
          <w:rFonts w:ascii="Arial" w:hAnsi="Arial" w:cs="Arial"/>
          <w:bCs/>
          <w:i/>
          <w:sz w:val="18"/>
          <w:szCs w:val="18"/>
        </w:rPr>
        <w:t>mi</w:t>
      </w:r>
      <w:r w:rsidRPr="000964BC">
        <w:rPr>
          <w:rFonts w:ascii="Arial" w:hAnsi="Arial" w:cs="Arial"/>
          <w:i/>
          <w:sz w:val="18"/>
          <w:szCs w:val="18"/>
        </w:rPr>
        <w:t xml:space="preserve">, </w:t>
      </w:r>
      <w:r w:rsidRPr="000964BC">
        <w:rPr>
          <w:rStyle w:val="StyleBodyTextBoldChar"/>
          <w:rFonts w:ascii="Arial" w:hAnsi="Arial" w:cs="Arial"/>
          <w:bCs/>
          <w:i/>
          <w:sz w:val="18"/>
          <w:szCs w:val="18"/>
        </w:rPr>
        <w:t>nu</w:t>
      </w:r>
      <w:r w:rsidRPr="000964BC">
        <w:rPr>
          <w:rFonts w:ascii="Arial" w:hAnsi="Arial" w:cs="Arial"/>
          <w:i/>
          <w:sz w:val="18"/>
          <w:szCs w:val="18"/>
        </w:rPr>
        <w:t xml:space="preserve">, </w:t>
      </w:r>
      <w:r w:rsidRPr="000964BC">
        <w:rPr>
          <w:rStyle w:val="StyleBodyTextBoldChar"/>
          <w:rFonts w:ascii="Arial" w:hAnsi="Arial" w:cs="Arial"/>
          <w:bCs/>
          <w:i/>
          <w:sz w:val="18"/>
          <w:szCs w:val="18"/>
        </w:rPr>
        <w:t>si</w:t>
      </w:r>
      <w:r w:rsidRPr="000964BC">
        <w:rPr>
          <w:rFonts w:ascii="Arial" w:hAnsi="Arial" w:cs="Arial"/>
          <w:i/>
          <w:sz w:val="18"/>
          <w:szCs w:val="18"/>
        </w:rPr>
        <w:t xml:space="preserve">, </w:t>
      </w:r>
      <w:r w:rsidRPr="000964BC">
        <w:rPr>
          <w:rStyle w:val="StyleBodyTextBoldChar"/>
          <w:rFonts w:ascii="Arial" w:hAnsi="Arial" w:cs="Arial"/>
          <w:bCs/>
          <w:i/>
          <w:sz w:val="18"/>
          <w:szCs w:val="18"/>
        </w:rPr>
        <w:t>aqui</w:t>
      </w:r>
      <w:r w:rsidRPr="000964BC">
        <w:rPr>
          <w:rFonts w:ascii="Arial" w:hAnsi="Arial" w:cs="Arial"/>
          <w:i/>
          <w:sz w:val="18"/>
          <w:szCs w:val="18"/>
        </w:rPr>
        <w:t xml:space="preserve">, </w:t>
      </w:r>
      <w:r w:rsidRPr="000964BC">
        <w:rPr>
          <w:rStyle w:val="StyleBodyTextBoldChar"/>
          <w:rFonts w:ascii="Arial" w:hAnsi="Arial" w:cs="Arial"/>
          <w:bCs/>
          <w:i/>
          <w:sz w:val="18"/>
          <w:szCs w:val="18"/>
        </w:rPr>
        <w:t>perus</w:t>
      </w:r>
      <w:r w:rsidRPr="000964BC">
        <w:rPr>
          <w:rFonts w:ascii="Arial" w:hAnsi="Arial" w:cs="Arial"/>
          <w:i/>
          <w:sz w:val="18"/>
          <w:szCs w:val="18"/>
        </w:rPr>
        <w:t xml:space="preserve">). Repare-se que </w:t>
      </w:r>
      <w:r w:rsidRPr="000964BC">
        <w:rPr>
          <w:rStyle w:val="StyleBodyTextBoldChar"/>
          <w:rFonts w:ascii="Arial" w:hAnsi="Arial" w:cs="Arial"/>
          <w:bCs/>
          <w:i/>
          <w:sz w:val="18"/>
          <w:szCs w:val="18"/>
        </w:rPr>
        <w:t>i</w:t>
      </w:r>
      <w:r w:rsidRPr="000964BC">
        <w:rPr>
          <w:rFonts w:ascii="Arial" w:hAnsi="Arial" w:cs="Arial"/>
          <w:i/>
          <w:sz w:val="18"/>
          <w:szCs w:val="18"/>
        </w:rPr>
        <w:t xml:space="preserve"> ou </w:t>
      </w:r>
      <w:r w:rsidRPr="000964BC">
        <w:rPr>
          <w:rStyle w:val="StyleBodyTextBoldChar"/>
          <w:rFonts w:ascii="Arial" w:hAnsi="Arial" w:cs="Arial"/>
          <w:bCs/>
          <w:i/>
          <w:sz w:val="18"/>
          <w:szCs w:val="18"/>
        </w:rPr>
        <w:t>u</w:t>
      </w:r>
      <w:r w:rsidRPr="000964BC">
        <w:rPr>
          <w:rFonts w:ascii="Arial" w:hAnsi="Arial" w:cs="Arial"/>
          <w:i/>
          <w:sz w:val="18"/>
          <w:szCs w:val="18"/>
        </w:rPr>
        <w:t xml:space="preserve"> não podem ser pronunciados de outra forma.</w:t>
      </w:r>
    </w:p>
    <w:p w14:paraId="4FB7946D"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Idem para as conjugações clíticas (ex.: </w:t>
      </w:r>
      <w:r w:rsidRPr="000964BC">
        <w:rPr>
          <w:rStyle w:val="StyleBodyTextBoldChar"/>
          <w:rFonts w:ascii="Arial" w:hAnsi="Arial" w:cs="Arial"/>
          <w:bCs/>
          <w:i/>
          <w:sz w:val="18"/>
          <w:szCs w:val="18"/>
        </w:rPr>
        <w:t>pedi-la</w:t>
      </w:r>
      <w:r w:rsidRPr="000964BC">
        <w:rPr>
          <w:rFonts w:ascii="Arial" w:hAnsi="Arial" w:cs="Arial"/>
          <w:i/>
          <w:sz w:val="18"/>
          <w:szCs w:val="18"/>
        </w:rPr>
        <w:t xml:space="preserve">, </w:t>
      </w:r>
      <w:r w:rsidRPr="000964BC">
        <w:rPr>
          <w:rStyle w:val="StyleBodyTextBoldChar"/>
          <w:rFonts w:ascii="Arial" w:hAnsi="Arial" w:cs="Arial"/>
          <w:bCs/>
          <w:i/>
          <w:sz w:val="18"/>
          <w:szCs w:val="18"/>
        </w:rPr>
        <w:t>compu-la</w:t>
      </w:r>
      <w:r w:rsidRPr="000964BC">
        <w:rPr>
          <w:rFonts w:ascii="Arial" w:hAnsi="Arial" w:cs="Arial"/>
          <w:i/>
          <w:sz w:val="18"/>
          <w:szCs w:val="18"/>
        </w:rPr>
        <w:t xml:space="preserve"> [mas vd. RO F10 (</w:t>
      </w:r>
      <w:r w:rsidRPr="000964BC">
        <w:rPr>
          <w:rFonts w:ascii="Arial" w:hAnsi="Arial" w:cs="Arial"/>
          <w:i/>
          <w:iCs/>
          <w:sz w:val="18"/>
          <w:szCs w:val="18"/>
        </w:rPr>
        <w:t>sic</w:t>
      </w:r>
      <w:r w:rsidRPr="000964BC">
        <w:rPr>
          <w:rFonts w:ascii="Arial" w:hAnsi="Arial" w:cs="Arial"/>
          <w:i/>
          <w:sz w:val="18"/>
          <w:szCs w:val="18"/>
        </w:rPr>
        <w:t xml:space="preserve">) para o caso de ditongo, como, p. ex., em </w:t>
      </w:r>
      <w:r w:rsidRPr="000964BC">
        <w:rPr>
          <w:rStyle w:val="StyleBodyTextBoldChar"/>
          <w:rFonts w:ascii="Arial" w:hAnsi="Arial" w:cs="Arial"/>
          <w:bCs/>
          <w:i/>
          <w:sz w:val="18"/>
          <w:szCs w:val="18"/>
        </w:rPr>
        <w:t>atraí-lo</w:t>
      </w:r>
      <w:r w:rsidRPr="000964BC">
        <w:rPr>
          <w:rFonts w:ascii="Arial" w:hAnsi="Arial" w:cs="Arial"/>
          <w:i/>
          <w:sz w:val="18"/>
          <w:szCs w:val="18"/>
        </w:rPr>
        <w:t>])</w:t>
      </w:r>
    </w:p>
    <w:p w14:paraId="50C5F7C8"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(Filho, 2001: 135)</w:t>
      </w:r>
    </w:p>
    <w:p w14:paraId="55BF99DC" w14:textId="77777777" w:rsidR="00F37E6F" w:rsidRPr="000964BC" w:rsidRDefault="00F37E6F" w:rsidP="000964BC">
      <w:pPr>
        <w:pStyle w:val="BodyText"/>
        <w:spacing w:line="240" w:lineRule="auto"/>
        <w:rPr>
          <w:rFonts w:ascii="Arial" w:hAnsi="Arial" w:cs="Arial"/>
          <w:i/>
          <w:sz w:val="18"/>
          <w:szCs w:val="18"/>
        </w:rPr>
      </w:pPr>
    </w:p>
    <w:p w14:paraId="327E5D79"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 Acentuação de </w:t>
      </w:r>
      <w:r w:rsidRPr="000964BC">
        <w:rPr>
          <w:rStyle w:val="StyleBodyTextBoldChar"/>
          <w:rFonts w:ascii="Arial" w:hAnsi="Arial" w:cs="Arial"/>
          <w:bCs/>
          <w:i/>
          <w:sz w:val="18"/>
          <w:szCs w:val="18"/>
        </w:rPr>
        <w:t>i</w:t>
      </w:r>
      <w:r w:rsidRPr="000964BC">
        <w:rPr>
          <w:rFonts w:ascii="Arial" w:hAnsi="Arial" w:cs="Arial"/>
          <w:i/>
          <w:sz w:val="18"/>
          <w:szCs w:val="18"/>
        </w:rPr>
        <w:t xml:space="preserve"> e </w:t>
      </w:r>
      <w:r w:rsidRPr="000964BC">
        <w:rPr>
          <w:rStyle w:val="StyleBodyTextBoldChar"/>
          <w:rFonts w:ascii="Arial" w:hAnsi="Arial" w:cs="Arial"/>
          <w:bCs/>
          <w:i/>
          <w:sz w:val="18"/>
          <w:szCs w:val="18"/>
        </w:rPr>
        <w:t>u</w:t>
      </w:r>
      <w:r w:rsidRPr="000964BC">
        <w:rPr>
          <w:rFonts w:ascii="Arial" w:hAnsi="Arial" w:cs="Arial"/>
          <w:i/>
          <w:sz w:val="18"/>
          <w:szCs w:val="18"/>
        </w:rPr>
        <w:t xml:space="preserve"> das palavras oxítonas e paroxítonas</w:t>
      </w:r>
    </w:p>
    <w:p w14:paraId="34D4A88D" w14:textId="77777777" w:rsidR="00F37E6F" w:rsidRPr="000964BC" w:rsidRDefault="00F37E6F" w:rsidP="000964BC">
      <w:pPr>
        <w:pStyle w:val="BodyText"/>
        <w:spacing w:line="240" w:lineRule="auto"/>
        <w:rPr>
          <w:rFonts w:ascii="Arial" w:hAnsi="Arial" w:cs="Arial"/>
          <w:i/>
          <w:sz w:val="18"/>
          <w:szCs w:val="18"/>
        </w:rPr>
      </w:pPr>
    </w:p>
    <w:p w14:paraId="5D52E889"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Acentuam-se com acento agudo as oxítonas e paroxítonas nas vogais </w:t>
      </w:r>
      <w:r w:rsidRPr="000964BC">
        <w:rPr>
          <w:rStyle w:val="StyleBodyTextBoldChar"/>
          <w:rFonts w:ascii="Arial" w:hAnsi="Arial" w:cs="Arial"/>
          <w:bCs/>
          <w:i/>
          <w:sz w:val="18"/>
          <w:szCs w:val="18"/>
        </w:rPr>
        <w:t>tónicas</w:t>
      </w:r>
      <w:r w:rsidRPr="000964BC">
        <w:rPr>
          <w:rFonts w:ascii="Arial" w:hAnsi="Arial" w:cs="Arial"/>
          <w:i/>
          <w:sz w:val="18"/>
          <w:szCs w:val="18"/>
        </w:rPr>
        <w:t xml:space="preserve"> grafadas </w:t>
      </w:r>
      <w:r w:rsidRPr="000964BC">
        <w:rPr>
          <w:rStyle w:val="StyleBodyTextBoldChar"/>
          <w:rFonts w:ascii="Arial" w:hAnsi="Arial" w:cs="Arial"/>
          <w:bCs/>
          <w:i/>
          <w:sz w:val="18"/>
          <w:szCs w:val="18"/>
        </w:rPr>
        <w:t>i</w:t>
      </w:r>
      <w:r w:rsidRPr="000964BC">
        <w:rPr>
          <w:rFonts w:ascii="Arial" w:hAnsi="Arial" w:cs="Arial"/>
          <w:i/>
          <w:sz w:val="18"/>
          <w:szCs w:val="18"/>
        </w:rPr>
        <w:t xml:space="preserve"> e </w:t>
      </w:r>
      <w:r w:rsidRPr="000964BC">
        <w:rPr>
          <w:rStyle w:val="StyleBodyTextBoldChar"/>
          <w:rFonts w:ascii="Arial" w:hAnsi="Arial" w:cs="Arial"/>
          <w:bCs/>
          <w:i/>
          <w:sz w:val="18"/>
          <w:szCs w:val="18"/>
        </w:rPr>
        <w:t>u</w:t>
      </w:r>
      <w:r w:rsidRPr="000964BC">
        <w:rPr>
          <w:rFonts w:ascii="Arial" w:hAnsi="Arial" w:cs="Arial"/>
          <w:i/>
          <w:sz w:val="18"/>
          <w:szCs w:val="18"/>
        </w:rPr>
        <w:t xml:space="preserve"> quando não formam ditongo (existe </w:t>
      </w:r>
      <w:r w:rsidRPr="000964BC">
        <w:rPr>
          <w:rStyle w:val="StyleBodyTextBoldChar"/>
          <w:rFonts w:ascii="Arial" w:hAnsi="Arial" w:cs="Arial"/>
          <w:bCs/>
          <w:i/>
          <w:sz w:val="18"/>
          <w:szCs w:val="18"/>
        </w:rPr>
        <w:t>hiato</w:t>
      </w:r>
      <w:r w:rsidRPr="000964BC">
        <w:rPr>
          <w:rFonts w:ascii="Arial" w:hAnsi="Arial" w:cs="Arial"/>
          <w:i/>
          <w:sz w:val="18"/>
          <w:szCs w:val="18"/>
        </w:rPr>
        <w:t xml:space="preserve">) com a vogal anterior e não constituem sílaba com a consoante seguinte (exceto no caso de </w:t>
      </w:r>
      <w:r w:rsidRPr="000964BC">
        <w:rPr>
          <w:rStyle w:val="StyleBodyTextBoldChar"/>
          <w:rFonts w:ascii="Arial" w:hAnsi="Arial" w:cs="Arial"/>
          <w:bCs/>
          <w:i/>
          <w:sz w:val="18"/>
          <w:szCs w:val="18"/>
        </w:rPr>
        <w:t>s</w:t>
      </w:r>
      <w:r w:rsidRPr="000964BC">
        <w:rPr>
          <w:rFonts w:ascii="Arial" w:hAnsi="Arial" w:cs="Arial"/>
          <w:i/>
          <w:sz w:val="18"/>
          <w:szCs w:val="18"/>
        </w:rPr>
        <w:t xml:space="preserve">, consoante que não exclui a necessidade do acento) (ex.: </w:t>
      </w:r>
      <w:r w:rsidRPr="000964BC">
        <w:rPr>
          <w:rStyle w:val="StyleBodyTextBoldChar"/>
          <w:rFonts w:ascii="Arial" w:hAnsi="Arial" w:cs="Arial"/>
          <w:bCs/>
          <w:i/>
          <w:sz w:val="18"/>
          <w:szCs w:val="18"/>
        </w:rPr>
        <w:t>aí</w:t>
      </w:r>
      <w:r w:rsidRPr="000964BC">
        <w:rPr>
          <w:rFonts w:ascii="Arial" w:hAnsi="Arial" w:cs="Arial"/>
          <w:i/>
          <w:sz w:val="18"/>
          <w:szCs w:val="18"/>
        </w:rPr>
        <w:t xml:space="preserve">, </w:t>
      </w:r>
      <w:r w:rsidRPr="000964BC">
        <w:rPr>
          <w:rStyle w:val="StyleBodyTextBoldChar"/>
          <w:rFonts w:ascii="Arial" w:hAnsi="Arial" w:cs="Arial"/>
          <w:bCs/>
          <w:i/>
          <w:sz w:val="18"/>
          <w:szCs w:val="18"/>
        </w:rPr>
        <w:t>Ataíde</w:t>
      </w:r>
      <w:r w:rsidRPr="000964BC">
        <w:rPr>
          <w:rFonts w:ascii="Arial" w:hAnsi="Arial" w:cs="Arial"/>
          <w:i/>
          <w:sz w:val="18"/>
          <w:szCs w:val="18"/>
        </w:rPr>
        <w:t xml:space="preserve">, </w:t>
      </w:r>
      <w:r w:rsidRPr="000964BC">
        <w:rPr>
          <w:rStyle w:val="StyleBodyTextBoldChar"/>
          <w:rFonts w:ascii="Arial" w:hAnsi="Arial" w:cs="Arial"/>
          <w:bCs/>
          <w:i/>
          <w:sz w:val="18"/>
          <w:szCs w:val="18"/>
        </w:rPr>
        <w:t>baú</w:t>
      </w:r>
      <w:r w:rsidRPr="000964BC">
        <w:rPr>
          <w:rFonts w:ascii="Arial" w:hAnsi="Arial" w:cs="Arial"/>
          <w:i/>
          <w:sz w:val="18"/>
          <w:szCs w:val="18"/>
        </w:rPr>
        <w:t xml:space="preserve">, </w:t>
      </w:r>
      <w:r w:rsidRPr="000964BC">
        <w:rPr>
          <w:rStyle w:val="StyleBodyTextBoldChar"/>
          <w:rFonts w:ascii="Arial" w:hAnsi="Arial" w:cs="Arial"/>
          <w:bCs/>
          <w:i/>
          <w:sz w:val="18"/>
          <w:szCs w:val="18"/>
        </w:rPr>
        <w:t>faísca</w:t>
      </w:r>
      <w:r w:rsidRPr="000964BC">
        <w:rPr>
          <w:rFonts w:ascii="Arial" w:hAnsi="Arial" w:cs="Arial"/>
          <w:i/>
          <w:sz w:val="18"/>
          <w:szCs w:val="18"/>
        </w:rPr>
        <w:t xml:space="preserve"> [...]</w:t>
      </w:r>
    </w:p>
    <w:p w14:paraId="50AFBC44" w14:textId="77777777" w:rsidR="00F37E6F" w:rsidRPr="000964BC" w:rsidRDefault="00F37E6F" w:rsidP="000964BC">
      <w:pPr>
        <w:pStyle w:val="BodyText"/>
        <w:spacing w:line="240" w:lineRule="auto"/>
        <w:rPr>
          <w:rFonts w:ascii="Arial" w:hAnsi="Arial" w:cs="Arial"/>
          <w:i/>
          <w:sz w:val="18"/>
          <w:szCs w:val="18"/>
        </w:rPr>
      </w:pPr>
    </w:p>
    <w:p w14:paraId="00D65725"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São, assim acentuadas as formas oxítonas dos verbos terminados em </w:t>
      </w:r>
      <w:r w:rsidRPr="000964BC">
        <w:rPr>
          <w:rStyle w:val="StyleBodyTextBoldChar"/>
          <w:rFonts w:ascii="Arial" w:hAnsi="Arial" w:cs="Arial"/>
          <w:bCs/>
          <w:i/>
          <w:sz w:val="18"/>
          <w:szCs w:val="18"/>
        </w:rPr>
        <w:t>–</w:t>
      </w:r>
      <w:proofErr w:type="spellStart"/>
      <w:r w:rsidRPr="000964BC">
        <w:rPr>
          <w:rStyle w:val="StyleBodyTextBoldChar"/>
          <w:rFonts w:ascii="Arial" w:hAnsi="Arial" w:cs="Arial"/>
          <w:bCs/>
          <w:i/>
          <w:sz w:val="18"/>
          <w:szCs w:val="18"/>
        </w:rPr>
        <w:t>air</w:t>
      </w:r>
      <w:proofErr w:type="spellEnd"/>
      <w:r w:rsidRPr="000964BC">
        <w:rPr>
          <w:rFonts w:ascii="Arial" w:hAnsi="Arial" w:cs="Arial"/>
          <w:i/>
          <w:sz w:val="18"/>
          <w:szCs w:val="18"/>
        </w:rPr>
        <w:t xml:space="preserve"> e </w:t>
      </w:r>
      <w:r w:rsidRPr="000964BC">
        <w:rPr>
          <w:rStyle w:val="StyleBodyTextBoldChar"/>
          <w:rFonts w:ascii="Arial" w:hAnsi="Arial" w:cs="Arial"/>
          <w:bCs/>
          <w:i/>
          <w:sz w:val="18"/>
          <w:szCs w:val="18"/>
        </w:rPr>
        <w:t xml:space="preserve">–uir </w:t>
      </w:r>
      <w:r w:rsidRPr="000964BC">
        <w:rPr>
          <w:rFonts w:ascii="Arial" w:hAnsi="Arial" w:cs="Arial"/>
          <w:i/>
          <w:sz w:val="18"/>
          <w:szCs w:val="18"/>
        </w:rPr>
        <w:t xml:space="preserve">conjugados com pronomes clíticos (ex.: </w:t>
      </w:r>
      <w:r w:rsidRPr="000964BC">
        <w:rPr>
          <w:rStyle w:val="StyleBodyTextBoldChar"/>
          <w:rFonts w:ascii="Arial" w:hAnsi="Arial" w:cs="Arial"/>
          <w:bCs/>
          <w:i/>
          <w:sz w:val="18"/>
          <w:szCs w:val="18"/>
        </w:rPr>
        <w:t>atraí-lo</w:t>
      </w:r>
      <w:r w:rsidRPr="000964BC">
        <w:rPr>
          <w:rFonts w:ascii="Arial" w:hAnsi="Arial" w:cs="Arial"/>
          <w:i/>
          <w:sz w:val="18"/>
          <w:szCs w:val="18"/>
        </w:rPr>
        <w:t xml:space="preserve">, </w:t>
      </w:r>
      <w:r w:rsidRPr="000964BC">
        <w:rPr>
          <w:rStyle w:val="StyleBodyTextBoldChar"/>
          <w:rFonts w:ascii="Arial" w:hAnsi="Arial" w:cs="Arial"/>
          <w:bCs/>
          <w:i/>
          <w:sz w:val="18"/>
          <w:szCs w:val="18"/>
        </w:rPr>
        <w:t>possuí-los</w:t>
      </w:r>
      <w:r w:rsidRPr="000964BC">
        <w:rPr>
          <w:rFonts w:ascii="Arial" w:hAnsi="Arial" w:cs="Arial"/>
          <w:i/>
          <w:sz w:val="18"/>
          <w:szCs w:val="18"/>
        </w:rPr>
        <w:t xml:space="preserve">). </w:t>
      </w:r>
    </w:p>
    <w:p w14:paraId="39D9E322"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(Filho, 2001: 137)</w:t>
      </w:r>
    </w:p>
    <w:p w14:paraId="76EB6E22" w14:textId="77777777" w:rsidR="00F37E6F" w:rsidRPr="000964BC" w:rsidRDefault="00F37E6F" w:rsidP="000964BC">
      <w:pPr>
        <w:pStyle w:val="BodyText"/>
        <w:spacing w:line="240" w:lineRule="auto"/>
        <w:rPr>
          <w:rFonts w:ascii="Arial" w:hAnsi="Arial" w:cs="Arial"/>
          <w:i/>
          <w:sz w:val="18"/>
          <w:szCs w:val="18"/>
        </w:rPr>
      </w:pPr>
    </w:p>
    <w:p w14:paraId="40ED1167" w14:textId="77777777" w:rsidR="00F37E6F" w:rsidRPr="000964BC" w:rsidRDefault="00F37E6F" w:rsidP="000964BC">
      <w:pPr>
        <w:pStyle w:val="BodyText"/>
        <w:spacing w:line="240" w:lineRule="auto"/>
        <w:rPr>
          <w:rFonts w:ascii="Arial" w:hAnsi="Arial" w:cs="Arial"/>
          <w:i/>
          <w:sz w:val="18"/>
          <w:szCs w:val="18"/>
        </w:rPr>
      </w:pPr>
      <w:proofErr w:type="spellStart"/>
      <w:r w:rsidRPr="000964BC">
        <w:rPr>
          <w:rFonts w:ascii="Arial" w:hAnsi="Arial" w:cs="Arial"/>
          <w:i/>
          <w:sz w:val="18"/>
          <w:szCs w:val="18"/>
        </w:rPr>
        <w:t>Ahora</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bien</w:t>
      </w:r>
      <w:proofErr w:type="spellEnd"/>
      <w:r w:rsidRPr="000964BC">
        <w:rPr>
          <w:rFonts w:ascii="Arial" w:hAnsi="Arial" w:cs="Arial"/>
          <w:i/>
          <w:sz w:val="18"/>
          <w:szCs w:val="18"/>
        </w:rPr>
        <w:t xml:space="preserve">, como acabamos de ver,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reglas</w:t>
      </w:r>
      <w:proofErr w:type="spellEnd"/>
      <w:r w:rsidRPr="000964BC">
        <w:rPr>
          <w:rFonts w:ascii="Arial" w:hAnsi="Arial" w:cs="Arial"/>
          <w:i/>
          <w:sz w:val="18"/>
          <w:szCs w:val="18"/>
        </w:rPr>
        <w:t xml:space="preserve"> de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portugués</w:t>
      </w:r>
      <w:proofErr w:type="spellEnd"/>
      <w:r w:rsidRPr="000964BC">
        <w:rPr>
          <w:rFonts w:ascii="Arial" w:hAnsi="Arial" w:cs="Arial"/>
          <w:i/>
          <w:sz w:val="18"/>
          <w:szCs w:val="18"/>
        </w:rPr>
        <w:t xml:space="preserve"> se </w:t>
      </w:r>
      <w:proofErr w:type="spellStart"/>
      <w:r w:rsidRPr="000964BC">
        <w:rPr>
          <w:rFonts w:ascii="Arial" w:hAnsi="Arial" w:cs="Arial"/>
          <w:i/>
          <w:sz w:val="18"/>
          <w:szCs w:val="18"/>
        </w:rPr>
        <w:t>plantean</w:t>
      </w:r>
      <w:proofErr w:type="spellEnd"/>
      <w:r w:rsidRPr="000964BC">
        <w:rPr>
          <w:rFonts w:ascii="Arial" w:hAnsi="Arial" w:cs="Arial"/>
          <w:i/>
          <w:sz w:val="18"/>
          <w:szCs w:val="18"/>
        </w:rPr>
        <w:t xml:space="preserve"> desde la </w:t>
      </w:r>
      <w:proofErr w:type="spellStart"/>
      <w:r w:rsidRPr="000964BC">
        <w:rPr>
          <w:rFonts w:ascii="Arial" w:hAnsi="Arial" w:cs="Arial"/>
          <w:i/>
          <w:sz w:val="18"/>
          <w:szCs w:val="18"/>
        </w:rPr>
        <w:t>distinción</w:t>
      </w:r>
      <w:proofErr w:type="spellEnd"/>
      <w:r w:rsidRPr="000964BC">
        <w:rPr>
          <w:rFonts w:ascii="Arial" w:hAnsi="Arial" w:cs="Arial"/>
          <w:i/>
          <w:sz w:val="18"/>
          <w:szCs w:val="18"/>
        </w:rPr>
        <w:t xml:space="preserve"> entre </w:t>
      </w:r>
      <w:proofErr w:type="spellStart"/>
      <w:r w:rsidRPr="000964BC">
        <w:rPr>
          <w:rFonts w:ascii="Arial" w:hAnsi="Arial" w:cs="Arial"/>
          <w:i/>
          <w:sz w:val="18"/>
          <w:szCs w:val="18"/>
        </w:rPr>
        <w:t>vocales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abiertas</w:t>
      </w:r>
      <w:proofErr w:type="spellEnd"/>
      <w:r w:rsidRPr="000964BC">
        <w:rPr>
          <w:rFonts w:ascii="Arial" w:hAnsi="Arial" w:cs="Arial"/>
          <w:i/>
          <w:sz w:val="18"/>
          <w:szCs w:val="18"/>
        </w:rPr>
        <w:t xml:space="preserve"> y cerradas, </w:t>
      </w:r>
      <w:proofErr w:type="spellStart"/>
      <w:r w:rsidRPr="000964BC">
        <w:rPr>
          <w:rFonts w:ascii="Arial" w:hAnsi="Arial" w:cs="Arial"/>
          <w:i/>
          <w:sz w:val="18"/>
          <w:szCs w:val="18"/>
        </w:rPr>
        <w:t>cuando</w:t>
      </w:r>
      <w:proofErr w:type="spellEnd"/>
      <w:r w:rsidRPr="000964BC">
        <w:rPr>
          <w:rFonts w:ascii="Arial" w:hAnsi="Arial" w:cs="Arial"/>
          <w:i/>
          <w:sz w:val="18"/>
          <w:szCs w:val="18"/>
        </w:rPr>
        <w:t xml:space="preserve">, como </w:t>
      </w:r>
      <w:proofErr w:type="spellStart"/>
      <w:r w:rsidRPr="000964BC">
        <w:rPr>
          <w:rFonts w:ascii="Arial" w:hAnsi="Arial" w:cs="Arial"/>
          <w:i/>
          <w:sz w:val="18"/>
          <w:szCs w:val="18"/>
        </w:rPr>
        <w:t>es</w:t>
      </w:r>
      <w:proofErr w:type="spellEnd"/>
      <w:r w:rsidRPr="000964BC">
        <w:rPr>
          <w:rFonts w:ascii="Arial" w:hAnsi="Arial" w:cs="Arial"/>
          <w:i/>
          <w:sz w:val="18"/>
          <w:szCs w:val="18"/>
        </w:rPr>
        <w:t xml:space="preserve"> sabido,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español</w:t>
      </w:r>
      <w:proofErr w:type="spellEnd"/>
      <w:r w:rsidRPr="000964BC">
        <w:rPr>
          <w:rFonts w:ascii="Arial" w:hAnsi="Arial" w:cs="Arial"/>
          <w:i/>
          <w:sz w:val="18"/>
          <w:szCs w:val="18"/>
        </w:rPr>
        <w:t xml:space="preserve"> no existe tal </w:t>
      </w:r>
      <w:proofErr w:type="spellStart"/>
      <w:r w:rsidRPr="000964BC">
        <w:rPr>
          <w:rFonts w:ascii="Arial" w:hAnsi="Arial" w:cs="Arial"/>
          <w:i/>
          <w:sz w:val="18"/>
          <w:szCs w:val="18"/>
        </w:rPr>
        <w:t>distinción</w:t>
      </w:r>
      <w:proofErr w:type="spellEnd"/>
      <w:r w:rsidRPr="000964BC">
        <w:rPr>
          <w:rFonts w:ascii="Arial" w:hAnsi="Arial" w:cs="Arial"/>
          <w:i/>
          <w:sz w:val="18"/>
          <w:szCs w:val="18"/>
        </w:rPr>
        <w:t xml:space="preserve">, por </w:t>
      </w:r>
      <w:proofErr w:type="spellStart"/>
      <w:r w:rsidRPr="000964BC">
        <w:rPr>
          <w:rFonts w:ascii="Arial" w:hAnsi="Arial" w:cs="Arial"/>
          <w:i/>
          <w:sz w:val="18"/>
          <w:szCs w:val="18"/>
        </w:rPr>
        <w:t>ello</w:t>
      </w:r>
      <w:proofErr w:type="spellEnd"/>
      <w:r w:rsidRPr="000964BC">
        <w:rPr>
          <w:rFonts w:ascii="Arial" w:hAnsi="Arial" w:cs="Arial"/>
          <w:i/>
          <w:sz w:val="18"/>
          <w:szCs w:val="18"/>
        </w:rPr>
        <w:t xml:space="preserve"> a los </w:t>
      </w:r>
      <w:proofErr w:type="spellStart"/>
      <w:r w:rsidRPr="000964BC">
        <w:rPr>
          <w:rFonts w:ascii="Arial" w:hAnsi="Arial" w:cs="Arial"/>
          <w:i/>
          <w:sz w:val="18"/>
          <w:szCs w:val="18"/>
        </w:rPr>
        <w:t>estudiantes</w:t>
      </w:r>
      <w:proofErr w:type="spellEnd"/>
      <w:r w:rsidRPr="000964BC">
        <w:rPr>
          <w:rFonts w:ascii="Arial" w:hAnsi="Arial" w:cs="Arial"/>
          <w:i/>
          <w:sz w:val="18"/>
          <w:szCs w:val="18"/>
        </w:rPr>
        <w:t xml:space="preserve"> de </w:t>
      </w:r>
      <w:proofErr w:type="spellStart"/>
      <w:r w:rsidRPr="000964BC">
        <w:rPr>
          <w:rFonts w:ascii="Arial" w:hAnsi="Arial" w:cs="Arial"/>
          <w:i/>
          <w:sz w:val="18"/>
          <w:szCs w:val="18"/>
        </w:rPr>
        <w:t>lengua</w:t>
      </w:r>
      <w:proofErr w:type="spellEnd"/>
      <w:r w:rsidRPr="000964BC">
        <w:rPr>
          <w:rFonts w:ascii="Arial" w:hAnsi="Arial" w:cs="Arial"/>
          <w:i/>
          <w:sz w:val="18"/>
          <w:szCs w:val="18"/>
        </w:rPr>
        <w:t xml:space="preserve"> materna </w:t>
      </w:r>
      <w:proofErr w:type="spellStart"/>
      <w:r w:rsidRPr="000964BC">
        <w:rPr>
          <w:rFonts w:ascii="Arial" w:hAnsi="Arial" w:cs="Arial"/>
          <w:i/>
          <w:sz w:val="18"/>
          <w:szCs w:val="18"/>
        </w:rPr>
        <w:t>española</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les</w:t>
      </w:r>
      <w:proofErr w:type="spellEnd"/>
      <w:r w:rsidRPr="000964BC">
        <w:rPr>
          <w:rFonts w:ascii="Arial" w:hAnsi="Arial" w:cs="Arial"/>
          <w:i/>
          <w:sz w:val="18"/>
          <w:szCs w:val="18"/>
        </w:rPr>
        <w:t xml:space="preserve"> resulta especialmente difícil entender estas </w:t>
      </w:r>
      <w:proofErr w:type="spellStart"/>
      <w:r w:rsidRPr="000964BC">
        <w:rPr>
          <w:rFonts w:ascii="Arial" w:hAnsi="Arial" w:cs="Arial"/>
          <w:i/>
          <w:sz w:val="18"/>
          <w:szCs w:val="18"/>
        </w:rPr>
        <w:t>reglas</w:t>
      </w:r>
      <w:proofErr w:type="spellEnd"/>
      <w:r w:rsidRPr="000964BC">
        <w:rPr>
          <w:rFonts w:ascii="Arial" w:hAnsi="Arial" w:cs="Arial"/>
          <w:i/>
          <w:sz w:val="18"/>
          <w:szCs w:val="18"/>
        </w:rPr>
        <w:t xml:space="preserve"> y no </w:t>
      </w:r>
      <w:proofErr w:type="spellStart"/>
      <w:r w:rsidRPr="000964BC">
        <w:rPr>
          <w:rFonts w:ascii="Arial" w:hAnsi="Arial" w:cs="Arial"/>
          <w:i/>
          <w:sz w:val="18"/>
          <w:szCs w:val="18"/>
        </w:rPr>
        <w:t>saben</w:t>
      </w:r>
      <w:proofErr w:type="spellEnd"/>
      <w:r w:rsidRPr="000964BC">
        <w:rPr>
          <w:rFonts w:ascii="Arial" w:hAnsi="Arial" w:cs="Arial"/>
          <w:i/>
          <w:sz w:val="18"/>
          <w:szCs w:val="18"/>
        </w:rPr>
        <w:t xml:space="preserve">, por </w:t>
      </w:r>
      <w:proofErr w:type="spellStart"/>
      <w:r w:rsidRPr="000964BC">
        <w:rPr>
          <w:rFonts w:ascii="Arial" w:hAnsi="Arial" w:cs="Arial"/>
          <w:i/>
          <w:sz w:val="18"/>
          <w:szCs w:val="18"/>
        </w:rPr>
        <w:t>ejemplo</w:t>
      </w:r>
      <w:proofErr w:type="spellEnd"/>
      <w:r w:rsidRPr="000964BC">
        <w:rPr>
          <w:rFonts w:ascii="Arial" w:hAnsi="Arial" w:cs="Arial"/>
          <w:i/>
          <w:sz w:val="18"/>
          <w:szCs w:val="18"/>
        </w:rPr>
        <w:t xml:space="preserve">, si la </w:t>
      </w:r>
      <w:r w:rsidRPr="000964BC">
        <w:rPr>
          <w:rFonts w:ascii="Arial" w:hAnsi="Arial" w:cs="Arial"/>
          <w:b/>
          <w:bCs/>
          <w:i/>
          <w:iCs/>
          <w:sz w:val="18"/>
          <w:szCs w:val="18"/>
        </w:rPr>
        <w:t>e</w:t>
      </w:r>
      <w:r w:rsidRPr="000964BC">
        <w:rPr>
          <w:rFonts w:ascii="Arial" w:hAnsi="Arial" w:cs="Arial"/>
          <w:i/>
          <w:sz w:val="18"/>
          <w:szCs w:val="18"/>
        </w:rPr>
        <w:t xml:space="preserve"> de </w:t>
      </w:r>
      <w:r w:rsidRPr="000964BC">
        <w:rPr>
          <w:rFonts w:ascii="Arial" w:hAnsi="Arial" w:cs="Arial"/>
          <w:i/>
          <w:iCs/>
          <w:sz w:val="18"/>
          <w:szCs w:val="18"/>
        </w:rPr>
        <w:t xml:space="preserve">fazer </w:t>
      </w:r>
      <w:proofErr w:type="spellStart"/>
      <w:r w:rsidRPr="000964BC">
        <w:rPr>
          <w:rFonts w:ascii="Arial" w:hAnsi="Arial" w:cs="Arial"/>
          <w:i/>
          <w:sz w:val="18"/>
          <w:szCs w:val="18"/>
        </w:rPr>
        <w:t>cuando</w:t>
      </w:r>
      <w:proofErr w:type="spellEnd"/>
      <w:r w:rsidRPr="000964BC">
        <w:rPr>
          <w:rFonts w:ascii="Arial" w:hAnsi="Arial" w:cs="Arial"/>
          <w:i/>
          <w:sz w:val="18"/>
          <w:szCs w:val="18"/>
        </w:rPr>
        <w:t xml:space="preserve"> le </w:t>
      </w:r>
      <w:proofErr w:type="spellStart"/>
      <w:r w:rsidRPr="000964BC">
        <w:rPr>
          <w:rFonts w:ascii="Arial" w:hAnsi="Arial" w:cs="Arial"/>
          <w:i/>
          <w:sz w:val="18"/>
          <w:szCs w:val="18"/>
        </w:rPr>
        <w:t>sigue</w:t>
      </w:r>
      <w:proofErr w:type="spellEnd"/>
      <w:r w:rsidRPr="000964BC">
        <w:rPr>
          <w:rFonts w:ascii="Arial" w:hAnsi="Arial" w:cs="Arial"/>
          <w:i/>
          <w:sz w:val="18"/>
          <w:szCs w:val="18"/>
        </w:rPr>
        <w:t xml:space="preserve">, por </w:t>
      </w:r>
      <w:proofErr w:type="spellStart"/>
      <w:r w:rsidRPr="000964BC">
        <w:rPr>
          <w:rFonts w:ascii="Arial" w:hAnsi="Arial" w:cs="Arial"/>
          <w:i/>
          <w:sz w:val="18"/>
          <w:szCs w:val="18"/>
        </w:rPr>
        <w:t>ejemplo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pronombre</w:t>
      </w:r>
      <w:proofErr w:type="spellEnd"/>
      <w:r w:rsidRPr="000964BC">
        <w:rPr>
          <w:rFonts w:ascii="Arial" w:hAnsi="Arial" w:cs="Arial"/>
          <w:i/>
          <w:sz w:val="18"/>
          <w:szCs w:val="18"/>
        </w:rPr>
        <w:t xml:space="preserve"> </w:t>
      </w:r>
      <w:r w:rsidRPr="000964BC">
        <w:rPr>
          <w:rFonts w:ascii="Arial" w:hAnsi="Arial" w:cs="Arial"/>
          <w:b/>
          <w:bCs/>
          <w:i/>
          <w:iCs/>
          <w:sz w:val="18"/>
          <w:szCs w:val="18"/>
        </w:rPr>
        <w:t>o</w:t>
      </w:r>
      <w:r w:rsidRPr="000964BC">
        <w:rPr>
          <w:rFonts w:ascii="Arial" w:hAnsi="Arial" w:cs="Arial"/>
          <w:i/>
          <w:iCs/>
          <w:sz w:val="18"/>
          <w:szCs w:val="18"/>
        </w:rPr>
        <w:t xml:space="preserve"> </w:t>
      </w:r>
      <w:proofErr w:type="spellStart"/>
      <w:r w:rsidRPr="000964BC">
        <w:rPr>
          <w:rFonts w:ascii="Arial" w:hAnsi="Arial" w:cs="Arial"/>
          <w:i/>
          <w:sz w:val="18"/>
          <w:szCs w:val="18"/>
        </w:rPr>
        <w:t>debe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llevar</w:t>
      </w:r>
      <w:proofErr w:type="spellEnd"/>
      <w:r w:rsidRPr="000964BC">
        <w:rPr>
          <w:rFonts w:ascii="Arial" w:hAnsi="Arial" w:cs="Arial"/>
          <w:i/>
          <w:sz w:val="18"/>
          <w:szCs w:val="18"/>
        </w:rPr>
        <w:t xml:space="preserve"> acento agudo o </w:t>
      </w:r>
      <w:proofErr w:type="spellStart"/>
      <w:r w:rsidRPr="000964BC">
        <w:rPr>
          <w:rFonts w:ascii="Arial" w:hAnsi="Arial" w:cs="Arial"/>
          <w:i/>
          <w:sz w:val="18"/>
          <w:szCs w:val="18"/>
        </w:rPr>
        <w:t>circunflejo</w:t>
      </w:r>
      <w:proofErr w:type="spellEnd"/>
      <w:r w:rsidRPr="000964BC">
        <w:rPr>
          <w:rFonts w:ascii="Arial" w:hAnsi="Arial" w:cs="Arial"/>
          <w:i/>
          <w:sz w:val="18"/>
          <w:szCs w:val="18"/>
        </w:rPr>
        <w:t>.</w:t>
      </w:r>
    </w:p>
    <w:p w14:paraId="61C16A6B" w14:textId="77777777" w:rsidR="00F37E6F" w:rsidRPr="000964BC" w:rsidRDefault="00F37E6F" w:rsidP="000964BC">
      <w:pPr>
        <w:pStyle w:val="BodyText"/>
        <w:spacing w:line="240" w:lineRule="auto"/>
        <w:rPr>
          <w:rFonts w:ascii="Arial" w:hAnsi="Arial" w:cs="Arial"/>
          <w:i/>
          <w:sz w:val="18"/>
          <w:szCs w:val="18"/>
        </w:rPr>
      </w:pPr>
    </w:p>
    <w:p w14:paraId="541C6815"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A </w:t>
      </w:r>
      <w:proofErr w:type="spellStart"/>
      <w:r w:rsidRPr="000964BC">
        <w:rPr>
          <w:rFonts w:ascii="Arial" w:hAnsi="Arial" w:cs="Arial"/>
          <w:i/>
          <w:sz w:val="18"/>
          <w:szCs w:val="18"/>
        </w:rPr>
        <w:t>continuación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tras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analizar</w:t>
      </w:r>
      <w:proofErr w:type="spellEnd"/>
      <w:r w:rsidRPr="000964BC">
        <w:rPr>
          <w:rFonts w:ascii="Arial" w:hAnsi="Arial" w:cs="Arial"/>
          <w:i/>
          <w:sz w:val="18"/>
          <w:szCs w:val="18"/>
        </w:rPr>
        <w:t xml:space="preserve"> todos </w:t>
      </w:r>
      <w:proofErr w:type="spellStart"/>
      <w:r w:rsidRPr="000964BC">
        <w:rPr>
          <w:rFonts w:ascii="Arial" w:hAnsi="Arial" w:cs="Arial"/>
          <w:i/>
          <w:sz w:val="18"/>
          <w:szCs w:val="18"/>
        </w:rPr>
        <w:t>estos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manuales</w:t>
      </w:r>
      <w:proofErr w:type="spellEnd"/>
      <w:r w:rsidRPr="000964BC">
        <w:rPr>
          <w:rFonts w:ascii="Arial" w:hAnsi="Arial" w:cs="Arial"/>
          <w:i/>
          <w:sz w:val="18"/>
          <w:szCs w:val="18"/>
        </w:rPr>
        <w:t xml:space="preserve"> y recopilar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normas que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ellos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aparecen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pasamos</w:t>
      </w:r>
      <w:proofErr w:type="spellEnd"/>
      <w:r w:rsidRPr="000964BC">
        <w:rPr>
          <w:rFonts w:ascii="Arial" w:hAnsi="Arial" w:cs="Arial"/>
          <w:i/>
          <w:sz w:val="18"/>
          <w:szCs w:val="18"/>
        </w:rPr>
        <w:t xml:space="preserve"> a </w:t>
      </w:r>
      <w:proofErr w:type="spellStart"/>
      <w:r w:rsidRPr="000964BC">
        <w:rPr>
          <w:rFonts w:ascii="Arial" w:hAnsi="Arial" w:cs="Arial"/>
          <w:i/>
          <w:sz w:val="18"/>
          <w:szCs w:val="18"/>
        </w:rPr>
        <w:t>exponer</w:t>
      </w:r>
      <w:proofErr w:type="spellEnd"/>
      <w:r w:rsidRPr="000964BC">
        <w:rPr>
          <w:rFonts w:ascii="Arial" w:hAnsi="Arial" w:cs="Arial"/>
          <w:i/>
          <w:sz w:val="18"/>
          <w:szCs w:val="18"/>
        </w:rPr>
        <w:t xml:space="preserve"> la </w:t>
      </w:r>
      <w:proofErr w:type="spellStart"/>
      <w:r w:rsidRPr="000964BC">
        <w:rPr>
          <w:rFonts w:ascii="Arial" w:hAnsi="Arial" w:cs="Arial"/>
          <w:i/>
          <w:sz w:val="18"/>
          <w:szCs w:val="18"/>
        </w:rPr>
        <w:t>regla</w:t>
      </w:r>
      <w:proofErr w:type="spellEnd"/>
      <w:r w:rsidRPr="000964BC">
        <w:rPr>
          <w:rFonts w:ascii="Arial" w:hAnsi="Arial" w:cs="Arial"/>
          <w:i/>
          <w:sz w:val="18"/>
          <w:szCs w:val="18"/>
        </w:rPr>
        <w:t xml:space="preserve"> de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para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formas </w:t>
      </w:r>
      <w:proofErr w:type="spellStart"/>
      <w:r w:rsidRPr="000964BC">
        <w:rPr>
          <w:rFonts w:ascii="Arial" w:hAnsi="Arial" w:cs="Arial"/>
          <w:i/>
          <w:sz w:val="18"/>
          <w:szCs w:val="18"/>
        </w:rPr>
        <w:t>verbales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cuando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llevan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un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pronombre</w:t>
      </w:r>
      <w:proofErr w:type="spellEnd"/>
      <w:r w:rsidRPr="000964BC">
        <w:rPr>
          <w:rFonts w:ascii="Arial" w:hAnsi="Arial" w:cs="Arial"/>
          <w:i/>
          <w:sz w:val="18"/>
          <w:szCs w:val="18"/>
        </w:rPr>
        <w:t xml:space="preserve"> enclítico o mesoclítico.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primer</w:t>
      </w:r>
      <w:proofErr w:type="spellEnd"/>
      <w:r w:rsidRPr="000964BC">
        <w:rPr>
          <w:rFonts w:ascii="Arial" w:hAnsi="Arial" w:cs="Arial"/>
          <w:i/>
          <w:sz w:val="18"/>
          <w:szCs w:val="18"/>
        </w:rPr>
        <w:t xml:space="preserve"> lugar, </w:t>
      </w:r>
      <w:proofErr w:type="spellStart"/>
      <w:r w:rsidRPr="000964BC">
        <w:rPr>
          <w:rFonts w:ascii="Arial" w:hAnsi="Arial" w:cs="Arial"/>
          <w:i/>
          <w:sz w:val="18"/>
          <w:szCs w:val="18"/>
        </w:rPr>
        <w:t>conviene</w:t>
      </w:r>
      <w:proofErr w:type="spellEnd"/>
      <w:r w:rsidRPr="000964BC">
        <w:rPr>
          <w:rFonts w:ascii="Arial" w:hAnsi="Arial" w:cs="Arial"/>
          <w:i/>
          <w:sz w:val="18"/>
          <w:szCs w:val="18"/>
        </w:rPr>
        <w:t xml:space="preserve"> recordar que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palabras</w:t>
      </w:r>
      <w:proofErr w:type="spellEnd"/>
      <w:r w:rsidRPr="000964BC">
        <w:rPr>
          <w:rFonts w:ascii="Arial" w:hAnsi="Arial" w:cs="Arial"/>
          <w:i/>
          <w:sz w:val="18"/>
          <w:szCs w:val="18"/>
        </w:rPr>
        <w:t xml:space="preserve"> unidas por </w:t>
      </w:r>
      <w:proofErr w:type="spellStart"/>
      <w:r w:rsidRPr="000964BC">
        <w:rPr>
          <w:rFonts w:ascii="Arial" w:hAnsi="Arial" w:cs="Arial"/>
          <w:i/>
          <w:sz w:val="18"/>
          <w:szCs w:val="18"/>
        </w:rPr>
        <w:t>guión</w:t>
      </w:r>
      <w:proofErr w:type="spellEnd"/>
      <w:r w:rsidRPr="000964BC">
        <w:rPr>
          <w:rFonts w:ascii="Arial" w:hAnsi="Arial" w:cs="Arial"/>
          <w:i/>
          <w:sz w:val="18"/>
          <w:szCs w:val="18"/>
        </w:rPr>
        <w:t xml:space="preserve"> se </w:t>
      </w:r>
      <w:proofErr w:type="spellStart"/>
      <w:r w:rsidRPr="000964BC">
        <w:rPr>
          <w:rFonts w:ascii="Arial" w:hAnsi="Arial" w:cs="Arial"/>
          <w:i/>
          <w:sz w:val="18"/>
          <w:szCs w:val="18"/>
        </w:rPr>
        <w:t>consideran</w:t>
      </w:r>
      <w:proofErr w:type="spellEnd"/>
      <w:r w:rsidRPr="000964BC">
        <w:rPr>
          <w:rFonts w:ascii="Arial" w:hAnsi="Arial" w:cs="Arial"/>
          <w:i/>
          <w:sz w:val="18"/>
          <w:szCs w:val="18"/>
        </w:rPr>
        <w:t xml:space="preserve">, a </w:t>
      </w:r>
      <w:proofErr w:type="spellStart"/>
      <w:r w:rsidRPr="000964BC">
        <w:rPr>
          <w:rFonts w:ascii="Arial" w:hAnsi="Arial" w:cs="Arial"/>
          <w:i/>
          <w:sz w:val="18"/>
          <w:szCs w:val="18"/>
        </w:rPr>
        <w:t>efectos</w:t>
      </w:r>
      <w:proofErr w:type="spellEnd"/>
      <w:r w:rsidRPr="000964BC">
        <w:rPr>
          <w:rFonts w:ascii="Arial" w:hAnsi="Arial" w:cs="Arial"/>
          <w:i/>
          <w:sz w:val="18"/>
          <w:szCs w:val="18"/>
        </w:rPr>
        <w:t xml:space="preserve"> de la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como si </w:t>
      </w:r>
      <w:proofErr w:type="spellStart"/>
      <w:r w:rsidRPr="000964BC">
        <w:rPr>
          <w:rFonts w:ascii="Arial" w:hAnsi="Arial" w:cs="Arial"/>
          <w:i/>
          <w:sz w:val="18"/>
          <w:szCs w:val="18"/>
        </w:rPr>
        <w:t>fuesen</w:t>
      </w:r>
      <w:proofErr w:type="spellEnd"/>
      <w:r w:rsidRPr="000964BC">
        <w:rPr>
          <w:rFonts w:ascii="Arial" w:hAnsi="Arial" w:cs="Arial"/>
          <w:i/>
          <w:sz w:val="18"/>
          <w:szCs w:val="18"/>
        </w:rPr>
        <w:t xml:space="preserve"> dos términos </w:t>
      </w:r>
      <w:proofErr w:type="spellStart"/>
      <w:r w:rsidRPr="000964BC">
        <w:rPr>
          <w:rFonts w:ascii="Arial" w:hAnsi="Arial" w:cs="Arial"/>
          <w:i/>
          <w:sz w:val="18"/>
          <w:szCs w:val="18"/>
        </w:rPr>
        <w:t>independientes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ya</w:t>
      </w:r>
      <w:proofErr w:type="spellEnd"/>
      <w:r w:rsidRPr="000964BC">
        <w:rPr>
          <w:rFonts w:ascii="Arial" w:hAnsi="Arial" w:cs="Arial"/>
          <w:i/>
          <w:sz w:val="18"/>
          <w:szCs w:val="18"/>
        </w:rPr>
        <w:t xml:space="preserve"> que </w:t>
      </w:r>
      <w:proofErr w:type="spellStart"/>
      <w:r w:rsidRPr="000964BC">
        <w:rPr>
          <w:rFonts w:ascii="Arial" w:hAnsi="Arial" w:cs="Arial"/>
          <w:i/>
          <w:sz w:val="18"/>
          <w:szCs w:val="18"/>
        </w:rPr>
        <w:t>mantienen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su</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autonomía</w:t>
      </w:r>
      <w:proofErr w:type="spellEnd"/>
      <w:r w:rsidRPr="000964BC">
        <w:rPr>
          <w:rFonts w:ascii="Arial" w:hAnsi="Arial" w:cs="Arial"/>
          <w:i/>
          <w:sz w:val="18"/>
          <w:szCs w:val="18"/>
        </w:rPr>
        <w:t xml:space="preserve"> fonética (</w:t>
      </w:r>
      <w:r w:rsidRPr="000964BC">
        <w:rPr>
          <w:rFonts w:ascii="Arial" w:hAnsi="Arial" w:cs="Arial"/>
          <w:i/>
          <w:iCs/>
          <w:sz w:val="18"/>
          <w:szCs w:val="18"/>
        </w:rPr>
        <w:t>pr</w:t>
      </w:r>
      <w:r w:rsidRPr="000964BC">
        <w:rPr>
          <w:rFonts w:ascii="Arial" w:hAnsi="Arial" w:cs="Arial"/>
          <w:b/>
          <w:bCs/>
          <w:i/>
          <w:iCs/>
          <w:sz w:val="18"/>
          <w:szCs w:val="18"/>
        </w:rPr>
        <w:t>é</w:t>
      </w:r>
      <w:r w:rsidRPr="000964BC">
        <w:rPr>
          <w:rFonts w:ascii="Arial" w:hAnsi="Arial" w:cs="Arial"/>
          <w:i/>
          <w:iCs/>
          <w:sz w:val="18"/>
          <w:szCs w:val="18"/>
        </w:rPr>
        <w:t>-hist</w:t>
      </w:r>
      <w:r w:rsidRPr="000964BC">
        <w:rPr>
          <w:rFonts w:ascii="Arial" w:hAnsi="Arial" w:cs="Arial"/>
          <w:b/>
          <w:bCs/>
          <w:i/>
          <w:iCs/>
          <w:sz w:val="18"/>
          <w:szCs w:val="18"/>
        </w:rPr>
        <w:t>ó</w:t>
      </w:r>
      <w:r w:rsidRPr="000964BC">
        <w:rPr>
          <w:rFonts w:ascii="Arial" w:hAnsi="Arial" w:cs="Arial"/>
          <w:i/>
          <w:iCs/>
          <w:sz w:val="18"/>
          <w:szCs w:val="18"/>
        </w:rPr>
        <w:t>rico</w:t>
      </w:r>
      <w:r w:rsidRPr="000964BC">
        <w:rPr>
          <w:rFonts w:ascii="Arial" w:hAnsi="Arial" w:cs="Arial"/>
          <w:i/>
          <w:sz w:val="18"/>
          <w:szCs w:val="18"/>
        </w:rPr>
        <w:t xml:space="preserve">, </w:t>
      </w:r>
      <w:r w:rsidRPr="000964BC">
        <w:rPr>
          <w:rFonts w:ascii="Arial" w:hAnsi="Arial" w:cs="Arial"/>
          <w:i/>
          <w:iCs/>
          <w:sz w:val="18"/>
          <w:szCs w:val="18"/>
        </w:rPr>
        <w:t>cont</w:t>
      </w:r>
      <w:r w:rsidRPr="000964BC">
        <w:rPr>
          <w:rFonts w:ascii="Arial" w:hAnsi="Arial" w:cs="Arial"/>
          <w:b/>
          <w:bCs/>
          <w:i/>
          <w:iCs/>
          <w:sz w:val="18"/>
          <w:szCs w:val="18"/>
        </w:rPr>
        <w:t>á</w:t>
      </w:r>
      <w:r w:rsidRPr="000964BC">
        <w:rPr>
          <w:rFonts w:ascii="Arial" w:hAnsi="Arial" w:cs="Arial"/>
          <w:i/>
          <w:iCs/>
          <w:sz w:val="18"/>
          <w:szCs w:val="18"/>
        </w:rPr>
        <w:t>-lo-</w:t>
      </w:r>
      <w:r w:rsidRPr="000964BC">
        <w:rPr>
          <w:rFonts w:ascii="Arial" w:hAnsi="Arial" w:cs="Arial"/>
          <w:b/>
          <w:bCs/>
          <w:i/>
          <w:iCs/>
          <w:sz w:val="18"/>
          <w:szCs w:val="18"/>
        </w:rPr>
        <w:t>í</w:t>
      </w:r>
      <w:r w:rsidRPr="000964BC">
        <w:rPr>
          <w:rFonts w:ascii="Arial" w:hAnsi="Arial" w:cs="Arial"/>
          <w:i/>
          <w:iCs/>
          <w:sz w:val="18"/>
          <w:szCs w:val="18"/>
        </w:rPr>
        <w:t>amos</w:t>
      </w:r>
      <w:r w:rsidRPr="000964BC">
        <w:rPr>
          <w:rFonts w:ascii="Arial" w:hAnsi="Arial" w:cs="Arial"/>
          <w:i/>
          <w:sz w:val="18"/>
          <w:szCs w:val="18"/>
        </w:rPr>
        <w:t xml:space="preserve">). Nos ocuparemos </w:t>
      </w:r>
      <w:proofErr w:type="spellStart"/>
      <w:r w:rsidRPr="000964BC">
        <w:rPr>
          <w:rFonts w:ascii="Arial" w:hAnsi="Arial" w:cs="Arial"/>
          <w:i/>
          <w:sz w:val="18"/>
          <w:szCs w:val="18"/>
        </w:rPr>
        <w:t>únicamente</w:t>
      </w:r>
      <w:proofErr w:type="spellEnd"/>
      <w:r w:rsidRPr="000964BC">
        <w:rPr>
          <w:rFonts w:ascii="Arial" w:hAnsi="Arial" w:cs="Arial"/>
          <w:i/>
          <w:sz w:val="18"/>
          <w:szCs w:val="18"/>
        </w:rPr>
        <w:t xml:space="preserve"> de la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de los verbos acabados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iCs/>
          <w:sz w:val="18"/>
          <w:szCs w:val="18"/>
        </w:rPr>
        <w:t>r</w:t>
      </w:r>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iCs/>
          <w:sz w:val="18"/>
          <w:szCs w:val="18"/>
        </w:rPr>
        <w:t>s</w:t>
      </w:r>
      <w:r w:rsidRPr="000964BC">
        <w:rPr>
          <w:rFonts w:ascii="Arial" w:hAnsi="Arial" w:cs="Arial"/>
          <w:i/>
          <w:sz w:val="18"/>
          <w:szCs w:val="18"/>
        </w:rPr>
        <w:t xml:space="preserve">, o </w:t>
      </w:r>
      <w:r w:rsidRPr="000964BC">
        <w:rPr>
          <w:rFonts w:ascii="Arial" w:hAnsi="Arial" w:cs="Arial"/>
          <w:b/>
          <w:bCs/>
          <w:i/>
          <w:iCs/>
          <w:sz w:val="18"/>
          <w:szCs w:val="18"/>
        </w:rPr>
        <w:t>–z</w:t>
      </w:r>
      <w:r w:rsidRPr="000964BC">
        <w:rPr>
          <w:rFonts w:ascii="Arial" w:hAnsi="Arial" w:cs="Arial"/>
          <w:i/>
          <w:sz w:val="18"/>
          <w:szCs w:val="18"/>
        </w:rPr>
        <w:t xml:space="preserve"> </w:t>
      </w:r>
      <w:proofErr w:type="spellStart"/>
      <w:r w:rsidRPr="000964BC">
        <w:rPr>
          <w:rFonts w:ascii="Arial" w:hAnsi="Arial" w:cs="Arial"/>
          <w:i/>
          <w:sz w:val="18"/>
          <w:szCs w:val="18"/>
        </w:rPr>
        <w:t>cuando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llevan</w:t>
      </w:r>
      <w:proofErr w:type="spellEnd"/>
      <w:r w:rsidRPr="000964BC">
        <w:rPr>
          <w:rFonts w:ascii="Arial" w:hAnsi="Arial" w:cs="Arial"/>
          <w:i/>
          <w:sz w:val="18"/>
          <w:szCs w:val="18"/>
        </w:rPr>
        <w:t xml:space="preserve"> unos de los </w:t>
      </w:r>
      <w:proofErr w:type="spellStart"/>
      <w:r w:rsidRPr="000964BC">
        <w:rPr>
          <w:rFonts w:ascii="Arial" w:hAnsi="Arial" w:cs="Arial"/>
          <w:i/>
          <w:sz w:val="18"/>
          <w:szCs w:val="18"/>
        </w:rPr>
        <w:t>pronombres</w:t>
      </w:r>
      <w:proofErr w:type="spellEnd"/>
      <w:r w:rsidRPr="000964BC">
        <w:rPr>
          <w:rFonts w:ascii="Arial" w:hAnsi="Arial" w:cs="Arial"/>
          <w:i/>
          <w:sz w:val="18"/>
          <w:szCs w:val="18"/>
        </w:rPr>
        <w:t xml:space="preserve"> </w:t>
      </w:r>
      <w:r w:rsidRPr="000964BC">
        <w:rPr>
          <w:rFonts w:ascii="Arial" w:hAnsi="Arial" w:cs="Arial"/>
          <w:b/>
          <w:bCs/>
          <w:i/>
          <w:iCs/>
          <w:sz w:val="18"/>
          <w:szCs w:val="18"/>
        </w:rPr>
        <w:t>o</w:t>
      </w:r>
      <w:r w:rsidRPr="000964BC">
        <w:rPr>
          <w:rFonts w:ascii="Arial" w:hAnsi="Arial" w:cs="Arial"/>
          <w:i/>
          <w:sz w:val="18"/>
          <w:szCs w:val="18"/>
        </w:rPr>
        <w:t xml:space="preserve">, </w:t>
      </w:r>
      <w:r w:rsidRPr="000964BC">
        <w:rPr>
          <w:rFonts w:ascii="Arial" w:hAnsi="Arial" w:cs="Arial"/>
          <w:b/>
          <w:bCs/>
          <w:i/>
          <w:iCs/>
          <w:sz w:val="18"/>
          <w:szCs w:val="18"/>
        </w:rPr>
        <w:t>os</w:t>
      </w:r>
      <w:r w:rsidRPr="000964BC">
        <w:rPr>
          <w:rFonts w:ascii="Arial" w:hAnsi="Arial" w:cs="Arial"/>
          <w:i/>
          <w:sz w:val="18"/>
          <w:szCs w:val="18"/>
        </w:rPr>
        <w:t xml:space="preserve">, </w:t>
      </w:r>
      <w:r w:rsidRPr="000964BC">
        <w:rPr>
          <w:rFonts w:ascii="Arial" w:hAnsi="Arial" w:cs="Arial"/>
          <w:b/>
          <w:bCs/>
          <w:i/>
          <w:iCs/>
          <w:sz w:val="18"/>
          <w:szCs w:val="18"/>
        </w:rPr>
        <w:t>a</w:t>
      </w:r>
      <w:r w:rsidRPr="000964BC">
        <w:rPr>
          <w:rFonts w:ascii="Arial" w:hAnsi="Arial" w:cs="Arial"/>
          <w:i/>
          <w:sz w:val="18"/>
          <w:szCs w:val="18"/>
        </w:rPr>
        <w:t xml:space="preserve">, </w:t>
      </w:r>
      <w:r w:rsidRPr="000964BC">
        <w:rPr>
          <w:rFonts w:ascii="Arial" w:hAnsi="Arial" w:cs="Arial"/>
          <w:b/>
          <w:bCs/>
          <w:i/>
          <w:iCs/>
          <w:sz w:val="18"/>
          <w:szCs w:val="18"/>
        </w:rPr>
        <w:t>as</w:t>
      </w:r>
      <w:r w:rsidRPr="000964BC">
        <w:rPr>
          <w:rFonts w:ascii="Arial" w:hAnsi="Arial" w:cs="Arial"/>
          <w:i/>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posición</w:t>
      </w:r>
      <w:proofErr w:type="spellEnd"/>
      <w:r w:rsidRPr="000964BC">
        <w:rPr>
          <w:rFonts w:ascii="Arial" w:hAnsi="Arial" w:cs="Arial"/>
          <w:i/>
          <w:sz w:val="18"/>
          <w:szCs w:val="18"/>
        </w:rPr>
        <w:t xml:space="preserve"> enclítica o mesoclítica, </w:t>
      </w:r>
      <w:proofErr w:type="spellStart"/>
      <w:r w:rsidRPr="000964BC">
        <w:rPr>
          <w:rFonts w:ascii="Arial" w:hAnsi="Arial" w:cs="Arial"/>
          <w:i/>
          <w:sz w:val="18"/>
          <w:szCs w:val="18"/>
        </w:rPr>
        <w:t>ya</w:t>
      </w:r>
      <w:proofErr w:type="spellEnd"/>
      <w:r w:rsidRPr="000964BC">
        <w:rPr>
          <w:rFonts w:ascii="Arial" w:hAnsi="Arial" w:cs="Arial"/>
          <w:i/>
          <w:sz w:val="18"/>
          <w:szCs w:val="18"/>
        </w:rPr>
        <w:t xml:space="preserve"> que si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verbo </w:t>
      </w:r>
      <w:r w:rsidRPr="000964BC">
        <w:rPr>
          <w:rFonts w:ascii="Arial" w:hAnsi="Arial" w:cs="Arial"/>
          <w:i/>
          <w:sz w:val="18"/>
          <w:szCs w:val="18"/>
        </w:rPr>
        <w:lastRenderedPageBreak/>
        <w:t xml:space="preserve">acaba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nasal, vocal o </w:t>
      </w:r>
      <w:proofErr w:type="spellStart"/>
      <w:r w:rsidRPr="000964BC">
        <w:rPr>
          <w:rFonts w:ascii="Arial" w:hAnsi="Arial" w:cs="Arial"/>
          <w:i/>
          <w:sz w:val="18"/>
          <w:szCs w:val="18"/>
        </w:rPr>
        <w:t>diptongo</w:t>
      </w:r>
      <w:proofErr w:type="spellEnd"/>
      <w:r w:rsidRPr="000964BC">
        <w:rPr>
          <w:rFonts w:ascii="Arial" w:hAnsi="Arial" w:cs="Arial"/>
          <w:i/>
          <w:sz w:val="18"/>
          <w:szCs w:val="18"/>
        </w:rPr>
        <w:t xml:space="preserve"> oral no se </w:t>
      </w:r>
      <w:proofErr w:type="spellStart"/>
      <w:r w:rsidRPr="000964BC">
        <w:rPr>
          <w:rFonts w:ascii="Arial" w:hAnsi="Arial" w:cs="Arial"/>
          <w:i/>
          <w:sz w:val="18"/>
          <w:szCs w:val="18"/>
        </w:rPr>
        <w:t>produce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ninguna</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alteración</w:t>
      </w:r>
      <w:proofErr w:type="spellEnd"/>
      <w:r w:rsidRPr="000964BC">
        <w:rPr>
          <w:rFonts w:ascii="Arial" w:hAnsi="Arial" w:cs="Arial"/>
          <w:i/>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la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w:t>
      </w:r>
      <w:r w:rsidRPr="000964BC">
        <w:rPr>
          <w:rFonts w:ascii="Arial" w:hAnsi="Arial" w:cs="Arial"/>
          <w:i/>
          <w:iCs/>
          <w:sz w:val="18"/>
          <w:szCs w:val="18"/>
        </w:rPr>
        <w:t>ama</w:t>
      </w:r>
      <w:r w:rsidRPr="000964BC">
        <w:rPr>
          <w:rFonts w:ascii="Arial" w:hAnsi="Arial" w:cs="Arial"/>
          <w:b/>
          <w:bCs/>
          <w:i/>
          <w:iCs/>
          <w:sz w:val="18"/>
          <w:szCs w:val="18"/>
        </w:rPr>
        <w:t>m</w:t>
      </w:r>
      <w:r w:rsidRPr="000964BC">
        <w:rPr>
          <w:rFonts w:ascii="Arial" w:hAnsi="Arial" w:cs="Arial"/>
          <w:i/>
          <w:iCs/>
          <w:sz w:val="18"/>
          <w:szCs w:val="18"/>
        </w:rPr>
        <w:t>-no; vej</w:t>
      </w:r>
      <w:r w:rsidRPr="000964BC">
        <w:rPr>
          <w:rFonts w:ascii="Arial" w:hAnsi="Arial" w:cs="Arial"/>
          <w:b/>
          <w:bCs/>
          <w:i/>
          <w:iCs/>
          <w:sz w:val="18"/>
          <w:szCs w:val="18"/>
        </w:rPr>
        <w:t>o-</w:t>
      </w:r>
      <w:r w:rsidRPr="000964BC">
        <w:rPr>
          <w:rFonts w:ascii="Arial" w:hAnsi="Arial" w:cs="Arial"/>
          <w:i/>
          <w:sz w:val="18"/>
          <w:szCs w:val="18"/>
        </w:rPr>
        <w:t>o; ajud</w:t>
      </w:r>
      <w:r w:rsidRPr="000964BC">
        <w:rPr>
          <w:rStyle w:val="StyleBodyTextBoldChar"/>
          <w:rFonts w:ascii="Arial" w:hAnsi="Arial" w:cs="Arial"/>
          <w:bCs/>
          <w:i/>
          <w:sz w:val="18"/>
          <w:szCs w:val="18"/>
        </w:rPr>
        <w:t>ou</w:t>
      </w:r>
      <w:r w:rsidRPr="000964BC">
        <w:rPr>
          <w:rFonts w:ascii="Arial" w:hAnsi="Arial" w:cs="Arial"/>
          <w:i/>
          <w:sz w:val="18"/>
          <w:szCs w:val="18"/>
        </w:rPr>
        <w:t xml:space="preserve">-as); por </w:t>
      </w:r>
      <w:proofErr w:type="spellStart"/>
      <w:r w:rsidRPr="000964BC">
        <w:rPr>
          <w:rFonts w:ascii="Arial" w:hAnsi="Arial" w:cs="Arial"/>
          <w:i/>
          <w:sz w:val="18"/>
          <w:szCs w:val="18"/>
        </w:rPr>
        <w:t>otra</w:t>
      </w:r>
      <w:proofErr w:type="spellEnd"/>
      <w:r w:rsidRPr="000964BC">
        <w:rPr>
          <w:rFonts w:ascii="Arial" w:hAnsi="Arial" w:cs="Arial"/>
          <w:i/>
          <w:sz w:val="18"/>
          <w:szCs w:val="18"/>
        </w:rPr>
        <w:t xml:space="preserve"> parte, </w:t>
      </w:r>
      <w:proofErr w:type="spellStart"/>
      <w:r w:rsidRPr="000964BC">
        <w:rPr>
          <w:rFonts w:ascii="Arial" w:hAnsi="Arial" w:cs="Arial"/>
          <w:i/>
          <w:sz w:val="18"/>
          <w:szCs w:val="18"/>
        </w:rPr>
        <w:t>aunque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verbo acabe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iCs/>
          <w:sz w:val="18"/>
          <w:szCs w:val="18"/>
        </w:rPr>
        <w:t>r</w:t>
      </w:r>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iCs/>
          <w:sz w:val="18"/>
          <w:szCs w:val="18"/>
        </w:rPr>
        <w:t>s</w:t>
      </w:r>
      <w:r w:rsidRPr="000964BC">
        <w:rPr>
          <w:rFonts w:ascii="Arial" w:hAnsi="Arial" w:cs="Arial"/>
          <w:i/>
          <w:sz w:val="18"/>
          <w:szCs w:val="18"/>
        </w:rPr>
        <w:t xml:space="preserve">, o </w:t>
      </w:r>
      <w:r w:rsidRPr="000964BC">
        <w:rPr>
          <w:rFonts w:ascii="Arial" w:hAnsi="Arial" w:cs="Arial"/>
          <w:b/>
          <w:bCs/>
          <w:i/>
          <w:iCs/>
          <w:sz w:val="18"/>
          <w:szCs w:val="18"/>
        </w:rPr>
        <w:t>–z</w:t>
      </w:r>
      <w:r w:rsidRPr="000964BC">
        <w:rPr>
          <w:rFonts w:ascii="Arial" w:hAnsi="Arial" w:cs="Arial"/>
          <w:i/>
          <w:sz w:val="18"/>
          <w:szCs w:val="18"/>
        </w:rPr>
        <w:t xml:space="preserve">, si se trata de </w:t>
      </w:r>
      <w:proofErr w:type="spellStart"/>
      <w:r w:rsidRPr="000964BC">
        <w:rPr>
          <w:rFonts w:ascii="Arial" w:hAnsi="Arial" w:cs="Arial"/>
          <w:i/>
          <w:sz w:val="18"/>
          <w:szCs w:val="18"/>
        </w:rPr>
        <w:t>otro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pronombre</w:t>
      </w:r>
      <w:proofErr w:type="spellEnd"/>
      <w:r w:rsidRPr="000964BC">
        <w:rPr>
          <w:rFonts w:ascii="Arial" w:hAnsi="Arial" w:cs="Arial"/>
          <w:i/>
          <w:sz w:val="18"/>
          <w:szCs w:val="18"/>
        </w:rPr>
        <w:t xml:space="preserve"> (</w:t>
      </w:r>
      <w:r w:rsidRPr="000964BC">
        <w:rPr>
          <w:rFonts w:ascii="Arial" w:hAnsi="Arial" w:cs="Arial"/>
          <w:i/>
          <w:iCs/>
          <w:sz w:val="18"/>
          <w:szCs w:val="18"/>
        </w:rPr>
        <w:t>me</w:t>
      </w:r>
      <w:r w:rsidRPr="000964BC">
        <w:rPr>
          <w:rFonts w:ascii="Arial" w:hAnsi="Arial" w:cs="Arial"/>
          <w:i/>
          <w:sz w:val="18"/>
          <w:szCs w:val="18"/>
        </w:rPr>
        <w:t xml:space="preserve">, </w:t>
      </w:r>
      <w:r w:rsidRPr="000964BC">
        <w:rPr>
          <w:rFonts w:ascii="Arial" w:hAnsi="Arial" w:cs="Arial"/>
          <w:i/>
          <w:iCs/>
          <w:sz w:val="18"/>
          <w:szCs w:val="18"/>
        </w:rPr>
        <w:t>te</w:t>
      </w:r>
      <w:r w:rsidRPr="000964BC">
        <w:rPr>
          <w:rFonts w:ascii="Arial" w:hAnsi="Arial" w:cs="Arial"/>
          <w:i/>
          <w:sz w:val="18"/>
          <w:szCs w:val="18"/>
        </w:rPr>
        <w:t xml:space="preserve">, </w:t>
      </w:r>
      <w:r w:rsidRPr="000964BC">
        <w:rPr>
          <w:rFonts w:ascii="Arial" w:hAnsi="Arial" w:cs="Arial"/>
          <w:i/>
          <w:iCs/>
          <w:sz w:val="18"/>
          <w:szCs w:val="18"/>
        </w:rPr>
        <w:t>se</w:t>
      </w:r>
      <w:r w:rsidRPr="000964BC">
        <w:rPr>
          <w:rFonts w:ascii="Arial" w:hAnsi="Arial" w:cs="Arial"/>
          <w:i/>
          <w:sz w:val="18"/>
          <w:szCs w:val="18"/>
        </w:rPr>
        <w:t xml:space="preserve">, </w:t>
      </w:r>
      <w:proofErr w:type="spellStart"/>
      <w:r w:rsidRPr="000964BC">
        <w:rPr>
          <w:rFonts w:ascii="Arial" w:hAnsi="Arial" w:cs="Arial"/>
          <w:i/>
          <w:iCs/>
          <w:sz w:val="18"/>
          <w:szCs w:val="18"/>
        </w:rPr>
        <w:t>lhe(s</w:t>
      </w:r>
      <w:proofErr w:type="spellEnd"/>
      <w:r w:rsidRPr="000964BC">
        <w:rPr>
          <w:rFonts w:ascii="Arial" w:hAnsi="Arial" w:cs="Arial"/>
          <w:i/>
          <w:iCs/>
          <w:sz w:val="18"/>
          <w:szCs w:val="18"/>
        </w:rPr>
        <w:t>)</w:t>
      </w:r>
      <w:r w:rsidRPr="000964BC">
        <w:rPr>
          <w:rFonts w:ascii="Arial" w:hAnsi="Arial" w:cs="Arial"/>
          <w:i/>
          <w:sz w:val="18"/>
          <w:szCs w:val="18"/>
        </w:rPr>
        <w:t xml:space="preserve">, </w:t>
      </w:r>
      <w:r w:rsidRPr="000964BC">
        <w:rPr>
          <w:rFonts w:ascii="Arial" w:hAnsi="Arial" w:cs="Arial"/>
          <w:i/>
          <w:iCs/>
          <w:sz w:val="18"/>
          <w:szCs w:val="18"/>
        </w:rPr>
        <w:t>nos</w:t>
      </w:r>
      <w:r w:rsidRPr="000964BC">
        <w:rPr>
          <w:rFonts w:ascii="Arial" w:hAnsi="Arial" w:cs="Arial"/>
          <w:i/>
          <w:sz w:val="18"/>
          <w:szCs w:val="18"/>
        </w:rPr>
        <w:t xml:space="preserve">, </w:t>
      </w:r>
      <w:r w:rsidRPr="000964BC">
        <w:rPr>
          <w:rFonts w:ascii="Arial" w:hAnsi="Arial" w:cs="Arial"/>
          <w:i/>
          <w:iCs/>
          <w:sz w:val="18"/>
          <w:szCs w:val="18"/>
        </w:rPr>
        <w:t>vos</w:t>
      </w:r>
      <w:r w:rsidRPr="000964BC">
        <w:rPr>
          <w:rFonts w:ascii="Arial" w:hAnsi="Arial" w:cs="Arial"/>
          <w:i/>
          <w:sz w:val="18"/>
          <w:szCs w:val="18"/>
        </w:rPr>
        <w:t xml:space="preserve">) o </w:t>
      </w:r>
      <w:proofErr w:type="spellStart"/>
      <w:r w:rsidRPr="000964BC">
        <w:rPr>
          <w:rFonts w:ascii="Arial" w:hAnsi="Arial" w:cs="Arial"/>
          <w:i/>
          <w:sz w:val="18"/>
          <w:szCs w:val="18"/>
        </w:rPr>
        <w:t>combinación</w:t>
      </w:r>
      <w:proofErr w:type="spellEnd"/>
      <w:r w:rsidRPr="000964BC">
        <w:rPr>
          <w:rFonts w:ascii="Arial" w:hAnsi="Arial" w:cs="Arial"/>
          <w:i/>
          <w:sz w:val="18"/>
          <w:szCs w:val="18"/>
        </w:rPr>
        <w:t xml:space="preserve"> de </w:t>
      </w:r>
      <w:proofErr w:type="spellStart"/>
      <w:r w:rsidRPr="000964BC">
        <w:rPr>
          <w:rFonts w:ascii="Arial" w:hAnsi="Arial" w:cs="Arial"/>
          <w:i/>
          <w:sz w:val="18"/>
          <w:szCs w:val="18"/>
        </w:rPr>
        <w:t>pronombres</w:t>
      </w:r>
      <w:proofErr w:type="spellEnd"/>
      <w:r w:rsidRPr="000964BC">
        <w:rPr>
          <w:rFonts w:ascii="Arial" w:hAnsi="Arial" w:cs="Arial"/>
          <w:i/>
          <w:sz w:val="18"/>
          <w:szCs w:val="18"/>
        </w:rPr>
        <w:t xml:space="preserve"> (</w:t>
      </w:r>
      <w:proofErr w:type="spellStart"/>
      <w:r w:rsidRPr="000964BC">
        <w:rPr>
          <w:rFonts w:ascii="Arial" w:hAnsi="Arial" w:cs="Arial"/>
          <w:i/>
          <w:iCs/>
          <w:sz w:val="18"/>
          <w:szCs w:val="18"/>
        </w:rPr>
        <w:t>mo</w:t>
      </w:r>
      <w:r w:rsidRPr="000964BC">
        <w:rPr>
          <w:rFonts w:ascii="Arial" w:hAnsi="Arial" w:cs="Arial"/>
          <w:i/>
          <w:sz w:val="18"/>
          <w:szCs w:val="18"/>
        </w:rPr>
        <w:t>(</w:t>
      </w:r>
      <w:r w:rsidRPr="000964BC">
        <w:rPr>
          <w:rFonts w:ascii="Arial" w:hAnsi="Arial" w:cs="Arial"/>
          <w:i/>
          <w:iCs/>
          <w:sz w:val="18"/>
          <w:szCs w:val="18"/>
        </w:rPr>
        <w:t>s</w:t>
      </w:r>
      <w:proofErr w:type="spellEnd"/>
      <w:r w:rsidRPr="000964BC">
        <w:rPr>
          <w:rFonts w:ascii="Arial" w:hAnsi="Arial" w:cs="Arial"/>
          <w:i/>
          <w:sz w:val="18"/>
          <w:szCs w:val="18"/>
        </w:rPr>
        <w:t xml:space="preserve">), </w:t>
      </w:r>
      <w:proofErr w:type="spellStart"/>
      <w:r w:rsidRPr="000964BC">
        <w:rPr>
          <w:rFonts w:ascii="Arial" w:hAnsi="Arial" w:cs="Arial"/>
          <w:i/>
          <w:iCs/>
          <w:sz w:val="18"/>
          <w:szCs w:val="18"/>
        </w:rPr>
        <w:t>ma</w:t>
      </w:r>
      <w:r w:rsidRPr="000964BC">
        <w:rPr>
          <w:rFonts w:ascii="Arial" w:hAnsi="Arial" w:cs="Arial"/>
          <w:i/>
          <w:sz w:val="18"/>
          <w:szCs w:val="18"/>
        </w:rPr>
        <w:t>(</w:t>
      </w:r>
      <w:r w:rsidRPr="000964BC">
        <w:rPr>
          <w:rFonts w:ascii="Arial" w:hAnsi="Arial" w:cs="Arial"/>
          <w:i/>
          <w:iCs/>
          <w:sz w:val="18"/>
          <w:szCs w:val="18"/>
        </w:rPr>
        <w:t>s</w:t>
      </w:r>
      <w:proofErr w:type="spellEnd"/>
      <w:r w:rsidRPr="000964BC">
        <w:rPr>
          <w:rFonts w:ascii="Arial" w:hAnsi="Arial" w:cs="Arial"/>
          <w:i/>
          <w:sz w:val="18"/>
          <w:szCs w:val="18"/>
        </w:rPr>
        <w:t xml:space="preserve">), </w:t>
      </w:r>
      <w:proofErr w:type="spellStart"/>
      <w:r w:rsidRPr="000964BC">
        <w:rPr>
          <w:rFonts w:ascii="Arial" w:hAnsi="Arial" w:cs="Arial"/>
          <w:i/>
          <w:iCs/>
          <w:sz w:val="18"/>
          <w:szCs w:val="18"/>
        </w:rPr>
        <w:t>lho</w:t>
      </w:r>
      <w:r w:rsidRPr="000964BC">
        <w:rPr>
          <w:rFonts w:ascii="Arial" w:hAnsi="Arial" w:cs="Arial"/>
          <w:i/>
          <w:sz w:val="18"/>
          <w:szCs w:val="18"/>
        </w:rPr>
        <w:t>(</w:t>
      </w:r>
      <w:r w:rsidRPr="000964BC">
        <w:rPr>
          <w:rFonts w:ascii="Arial" w:hAnsi="Arial" w:cs="Arial"/>
          <w:i/>
          <w:iCs/>
          <w:sz w:val="18"/>
          <w:szCs w:val="18"/>
        </w:rPr>
        <w:t>s</w:t>
      </w:r>
      <w:proofErr w:type="spellEnd"/>
      <w:r w:rsidRPr="000964BC">
        <w:rPr>
          <w:rFonts w:ascii="Arial" w:hAnsi="Arial" w:cs="Arial"/>
          <w:i/>
          <w:sz w:val="18"/>
          <w:szCs w:val="18"/>
        </w:rPr>
        <w:t xml:space="preserve">), </w:t>
      </w:r>
      <w:proofErr w:type="spellStart"/>
      <w:r w:rsidRPr="000964BC">
        <w:rPr>
          <w:rFonts w:ascii="Arial" w:hAnsi="Arial" w:cs="Arial"/>
          <w:i/>
          <w:iCs/>
          <w:sz w:val="18"/>
          <w:szCs w:val="18"/>
        </w:rPr>
        <w:t>lha</w:t>
      </w:r>
      <w:r w:rsidRPr="000964BC">
        <w:rPr>
          <w:rFonts w:ascii="Arial" w:hAnsi="Arial" w:cs="Arial"/>
          <w:i/>
          <w:sz w:val="18"/>
          <w:szCs w:val="18"/>
        </w:rPr>
        <w:t>(</w:t>
      </w:r>
      <w:r w:rsidRPr="000964BC">
        <w:rPr>
          <w:rFonts w:ascii="Arial" w:hAnsi="Arial" w:cs="Arial"/>
          <w:i/>
          <w:iCs/>
          <w:sz w:val="18"/>
          <w:szCs w:val="18"/>
        </w:rPr>
        <w:t>s</w:t>
      </w:r>
      <w:proofErr w:type="spellEnd"/>
      <w:r w:rsidRPr="000964BC">
        <w:rPr>
          <w:rFonts w:ascii="Arial" w:hAnsi="Arial" w:cs="Arial"/>
          <w:i/>
          <w:sz w:val="18"/>
          <w:szCs w:val="18"/>
        </w:rPr>
        <w:t xml:space="preserve">), </w:t>
      </w:r>
      <w:proofErr w:type="spellStart"/>
      <w:r w:rsidRPr="000964BC">
        <w:rPr>
          <w:rFonts w:ascii="Arial" w:hAnsi="Arial" w:cs="Arial"/>
          <w:i/>
          <w:iCs/>
          <w:sz w:val="18"/>
          <w:szCs w:val="18"/>
        </w:rPr>
        <w:t>no-lo</w:t>
      </w:r>
      <w:r w:rsidRPr="000964BC">
        <w:rPr>
          <w:rFonts w:ascii="Arial" w:hAnsi="Arial" w:cs="Arial"/>
          <w:i/>
          <w:sz w:val="18"/>
          <w:szCs w:val="18"/>
        </w:rPr>
        <w:t>(</w:t>
      </w:r>
      <w:r w:rsidRPr="000964BC">
        <w:rPr>
          <w:rFonts w:ascii="Arial" w:hAnsi="Arial" w:cs="Arial"/>
          <w:i/>
          <w:iCs/>
          <w:sz w:val="18"/>
          <w:szCs w:val="18"/>
        </w:rPr>
        <w:t>s</w:t>
      </w:r>
      <w:proofErr w:type="spellEnd"/>
      <w:r w:rsidRPr="000964BC">
        <w:rPr>
          <w:rFonts w:ascii="Arial" w:hAnsi="Arial" w:cs="Arial"/>
          <w:i/>
          <w:sz w:val="18"/>
          <w:szCs w:val="18"/>
        </w:rPr>
        <w:t xml:space="preserve">), </w:t>
      </w:r>
      <w:proofErr w:type="spellStart"/>
      <w:r w:rsidRPr="000964BC">
        <w:rPr>
          <w:rFonts w:ascii="Arial" w:hAnsi="Arial" w:cs="Arial"/>
          <w:i/>
          <w:iCs/>
          <w:sz w:val="18"/>
          <w:szCs w:val="18"/>
        </w:rPr>
        <w:t>no-la</w:t>
      </w:r>
      <w:r w:rsidRPr="000964BC">
        <w:rPr>
          <w:rFonts w:ascii="Arial" w:hAnsi="Arial" w:cs="Arial"/>
          <w:i/>
          <w:sz w:val="18"/>
          <w:szCs w:val="18"/>
        </w:rPr>
        <w:t>(</w:t>
      </w:r>
      <w:r w:rsidRPr="000964BC">
        <w:rPr>
          <w:rFonts w:ascii="Arial" w:hAnsi="Arial" w:cs="Arial"/>
          <w:i/>
          <w:iCs/>
          <w:sz w:val="18"/>
          <w:szCs w:val="18"/>
        </w:rPr>
        <w:t>s</w:t>
      </w:r>
      <w:proofErr w:type="spellEnd"/>
      <w:r w:rsidRPr="000964BC">
        <w:rPr>
          <w:rFonts w:ascii="Arial" w:hAnsi="Arial" w:cs="Arial"/>
          <w:i/>
          <w:sz w:val="18"/>
          <w:szCs w:val="18"/>
        </w:rPr>
        <w:t xml:space="preserve">), </w:t>
      </w:r>
      <w:proofErr w:type="spellStart"/>
      <w:r w:rsidRPr="000964BC">
        <w:rPr>
          <w:rFonts w:ascii="Arial" w:hAnsi="Arial" w:cs="Arial"/>
          <w:i/>
          <w:iCs/>
          <w:sz w:val="18"/>
          <w:szCs w:val="18"/>
        </w:rPr>
        <w:t>vo-lo</w:t>
      </w:r>
      <w:r w:rsidRPr="000964BC">
        <w:rPr>
          <w:rFonts w:ascii="Arial" w:hAnsi="Arial" w:cs="Arial"/>
          <w:i/>
          <w:sz w:val="18"/>
          <w:szCs w:val="18"/>
        </w:rPr>
        <w:t>(</w:t>
      </w:r>
      <w:r w:rsidRPr="000964BC">
        <w:rPr>
          <w:rFonts w:ascii="Arial" w:hAnsi="Arial" w:cs="Arial"/>
          <w:i/>
          <w:iCs/>
          <w:sz w:val="18"/>
          <w:szCs w:val="18"/>
        </w:rPr>
        <w:t>s</w:t>
      </w:r>
      <w:proofErr w:type="spellEnd"/>
      <w:r w:rsidRPr="000964BC">
        <w:rPr>
          <w:rFonts w:ascii="Arial" w:hAnsi="Arial" w:cs="Arial"/>
          <w:i/>
          <w:sz w:val="18"/>
          <w:szCs w:val="18"/>
        </w:rPr>
        <w:t xml:space="preserve">), </w:t>
      </w:r>
      <w:proofErr w:type="spellStart"/>
      <w:r w:rsidRPr="000964BC">
        <w:rPr>
          <w:rFonts w:ascii="Arial" w:hAnsi="Arial" w:cs="Arial"/>
          <w:i/>
          <w:iCs/>
          <w:sz w:val="18"/>
          <w:szCs w:val="18"/>
        </w:rPr>
        <w:t>vo-la</w:t>
      </w:r>
      <w:r w:rsidRPr="000964BC">
        <w:rPr>
          <w:rFonts w:ascii="Arial" w:hAnsi="Arial" w:cs="Arial"/>
          <w:i/>
          <w:sz w:val="18"/>
          <w:szCs w:val="18"/>
        </w:rPr>
        <w:t>(</w:t>
      </w:r>
      <w:r w:rsidRPr="000964BC">
        <w:rPr>
          <w:rFonts w:ascii="Arial" w:hAnsi="Arial" w:cs="Arial"/>
          <w:i/>
          <w:iCs/>
          <w:sz w:val="18"/>
          <w:szCs w:val="18"/>
        </w:rPr>
        <w:t>s</w:t>
      </w:r>
      <w:proofErr w:type="spellEnd"/>
      <w:r w:rsidRPr="000964BC">
        <w:rPr>
          <w:rFonts w:ascii="Arial" w:hAnsi="Arial" w:cs="Arial"/>
          <w:i/>
          <w:sz w:val="18"/>
          <w:szCs w:val="18"/>
        </w:rPr>
        <w:t xml:space="preserve">)) no se </w:t>
      </w:r>
      <w:proofErr w:type="spellStart"/>
      <w:r w:rsidRPr="000964BC">
        <w:rPr>
          <w:rFonts w:ascii="Arial" w:hAnsi="Arial" w:cs="Arial"/>
          <w:i/>
          <w:sz w:val="18"/>
          <w:szCs w:val="18"/>
        </w:rPr>
        <w:t>produce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ninguna</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modificación</w:t>
      </w:r>
      <w:proofErr w:type="spellEnd"/>
      <w:r w:rsidRPr="000964BC">
        <w:rPr>
          <w:rFonts w:ascii="Arial" w:hAnsi="Arial" w:cs="Arial"/>
          <w:i/>
          <w:sz w:val="18"/>
          <w:szCs w:val="18"/>
        </w:rPr>
        <w:t xml:space="preserve"> ortográfica (</w:t>
      </w:r>
      <w:r w:rsidRPr="000964BC">
        <w:rPr>
          <w:rFonts w:ascii="Arial" w:hAnsi="Arial" w:cs="Arial"/>
          <w:i/>
          <w:iCs/>
          <w:sz w:val="18"/>
          <w:szCs w:val="18"/>
        </w:rPr>
        <w:t>lavar-me</w:t>
      </w:r>
      <w:r w:rsidRPr="000964BC">
        <w:rPr>
          <w:rFonts w:ascii="Arial" w:hAnsi="Arial" w:cs="Arial"/>
          <w:i/>
          <w:sz w:val="18"/>
          <w:szCs w:val="18"/>
        </w:rPr>
        <w:t xml:space="preserve">, </w:t>
      </w:r>
      <w:r w:rsidRPr="000964BC">
        <w:rPr>
          <w:rFonts w:ascii="Arial" w:hAnsi="Arial" w:cs="Arial"/>
          <w:i/>
          <w:iCs/>
          <w:sz w:val="18"/>
          <w:szCs w:val="18"/>
        </w:rPr>
        <w:t>fez-me</w:t>
      </w:r>
      <w:r w:rsidRPr="000964BC">
        <w:rPr>
          <w:rFonts w:ascii="Arial" w:hAnsi="Arial" w:cs="Arial"/>
          <w:i/>
          <w:sz w:val="18"/>
          <w:szCs w:val="18"/>
        </w:rPr>
        <w:t xml:space="preserve">, </w:t>
      </w:r>
      <w:r w:rsidRPr="000964BC">
        <w:rPr>
          <w:rFonts w:ascii="Arial" w:hAnsi="Arial" w:cs="Arial"/>
          <w:i/>
          <w:iCs/>
          <w:sz w:val="18"/>
          <w:szCs w:val="18"/>
        </w:rPr>
        <w:t>dar-te-ei</w:t>
      </w:r>
      <w:r w:rsidRPr="000964BC">
        <w:rPr>
          <w:rFonts w:ascii="Arial" w:hAnsi="Arial" w:cs="Arial"/>
          <w:i/>
          <w:sz w:val="18"/>
          <w:szCs w:val="18"/>
        </w:rPr>
        <w:t xml:space="preserve">...), </w:t>
      </w:r>
      <w:proofErr w:type="spellStart"/>
      <w:r w:rsidRPr="000964BC">
        <w:rPr>
          <w:rFonts w:ascii="Arial" w:hAnsi="Arial" w:cs="Arial"/>
          <w:i/>
          <w:sz w:val="18"/>
          <w:szCs w:val="18"/>
        </w:rPr>
        <w:t>exceptuando</w:t>
      </w:r>
      <w:proofErr w:type="spellEnd"/>
      <w:r w:rsidRPr="000964BC">
        <w:rPr>
          <w:rFonts w:ascii="Arial" w:hAnsi="Arial" w:cs="Arial"/>
          <w:i/>
          <w:sz w:val="18"/>
          <w:szCs w:val="18"/>
        </w:rPr>
        <w:t xml:space="preserve"> la </w:t>
      </w:r>
      <w:proofErr w:type="spellStart"/>
      <w:r w:rsidRPr="000964BC">
        <w:rPr>
          <w:rFonts w:ascii="Arial" w:hAnsi="Arial" w:cs="Arial"/>
          <w:i/>
          <w:sz w:val="18"/>
          <w:szCs w:val="18"/>
        </w:rPr>
        <w:t>primera</w:t>
      </w:r>
      <w:proofErr w:type="spellEnd"/>
      <w:r w:rsidRPr="000964BC">
        <w:rPr>
          <w:rFonts w:ascii="Arial" w:hAnsi="Arial" w:cs="Arial"/>
          <w:i/>
          <w:sz w:val="18"/>
          <w:szCs w:val="18"/>
        </w:rPr>
        <w:t xml:space="preserve"> persona del plural </w:t>
      </w:r>
      <w:proofErr w:type="spellStart"/>
      <w:r w:rsidRPr="000964BC">
        <w:rPr>
          <w:rFonts w:ascii="Arial" w:hAnsi="Arial" w:cs="Arial"/>
          <w:i/>
          <w:sz w:val="18"/>
          <w:szCs w:val="18"/>
        </w:rPr>
        <w:t>cuando</w:t>
      </w:r>
      <w:proofErr w:type="spellEnd"/>
      <w:r w:rsidRPr="000964BC">
        <w:rPr>
          <w:rFonts w:ascii="Arial" w:hAnsi="Arial" w:cs="Arial"/>
          <w:i/>
          <w:sz w:val="18"/>
          <w:szCs w:val="18"/>
        </w:rPr>
        <w:t xml:space="preserve"> le </w:t>
      </w:r>
      <w:proofErr w:type="spellStart"/>
      <w:r w:rsidRPr="000964BC">
        <w:rPr>
          <w:rFonts w:ascii="Arial" w:hAnsi="Arial" w:cs="Arial"/>
          <w:i/>
          <w:sz w:val="18"/>
          <w:szCs w:val="18"/>
        </w:rPr>
        <w:t>sigue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pronombre</w:t>
      </w:r>
      <w:proofErr w:type="spellEnd"/>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iCs/>
          <w:sz w:val="18"/>
          <w:szCs w:val="18"/>
        </w:rPr>
        <w:t>nos</w:t>
      </w:r>
      <w:r w:rsidRPr="000964BC">
        <w:rPr>
          <w:rFonts w:ascii="Arial" w:hAnsi="Arial" w:cs="Arial"/>
          <w:i/>
          <w:sz w:val="18"/>
          <w:szCs w:val="18"/>
        </w:rPr>
        <w:t xml:space="preserve"> que </w:t>
      </w:r>
      <w:proofErr w:type="spellStart"/>
      <w:r w:rsidRPr="000964BC">
        <w:rPr>
          <w:rFonts w:ascii="Arial" w:hAnsi="Arial" w:cs="Arial"/>
          <w:i/>
          <w:sz w:val="18"/>
          <w:szCs w:val="18"/>
        </w:rPr>
        <w:t>pierde</w:t>
      </w:r>
      <w:proofErr w:type="spellEnd"/>
      <w:r w:rsidRPr="000964BC">
        <w:rPr>
          <w:rFonts w:ascii="Arial" w:hAnsi="Arial" w:cs="Arial"/>
          <w:i/>
          <w:sz w:val="18"/>
          <w:szCs w:val="18"/>
        </w:rPr>
        <w:t xml:space="preserve"> la –</w:t>
      </w:r>
      <w:r w:rsidRPr="000964BC">
        <w:rPr>
          <w:rStyle w:val="StyleBodyTextBoldChar"/>
          <w:rFonts w:ascii="Arial" w:hAnsi="Arial" w:cs="Arial"/>
          <w:bCs/>
          <w:i/>
          <w:sz w:val="18"/>
          <w:szCs w:val="18"/>
        </w:rPr>
        <w:t>s</w:t>
      </w:r>
      <w:r w:rsidRPr="000964BC">
        <w:rPr>
          <w:rFonts w:ascii="Arial" w:hAnsi="Arial" w:cs="Arial"/>
          <w:i/>
          <w:sz w:val="18"/>
          <w:szCs w:val="18"/>
        </w:rPr>
        <w:t xml:space="preserve"> de la </w:t>
      </w:r>
      <w:proofErr w:type="spellStart"/>
      <w:r w:rsidRPr="000964BC">
        <w:rPr>
          <w:rFonts w:ascii="Arial" w:hAnsi="Arial" w:cs="Arial"/>
          <w:i/>
          <w:sz w:val="18"/>
          <w:szCs w:val="18"/>
        </w:rPr>
        <w:t>terminación</w:t>
      </w:r>
      <w:proofErr w:type="spellEnd"/>
      <w:r w:rsidRPr="000964BC">
        <w:rPr>
          <w:rFonts w:ascii="Arial" w:hAnsi="Arial" w:cs="Arial"/>
          <w:i/>
          <w:sz w:val="18"/>
          <w:szCs w:val="18"/>
        </w:rPr>
        <w:t xml:space="preserve"> verbal (</w:t>
      </w:r>
      <w:r w:rsidRPr="000964BC">
        <w:rPr>
          <w:rFonts w:ascii="Arial" w:hAnsi="Arial" w:cs="Arial"/>
          <w:i/>
          <w:iCs/>
          <w:sz w:val="18"/>
          <w:szCs w:val="18"/>
        </w:rPr>
        <w:t>levantam</w:t>
      </w:r>
      <w:r w:rsidRPr="000964BC">
        <w:rPr>
          <w:rFonts w:ascii="Arial" w:hAnsi="Arial" w:cs="Arial"/>
          <w:b/>
          <w:bCs/>
          <w:i/>
          <w:iCs/>
          <w:sz w:val="18"/>
          <w:szCs w:val="18"/>
        </w:rPr>
        <w:t>o</w:t>
      </w:r>
      <w:r w:rsidRPr="000964BC">
        <w:rPr>
          <w:rFonts w:ascii="Arial" w:hAnsi="Arial" w:cs="Arial"/>
          <w:i/>
          <w:iCs/>
          <w:sz w:val="18"/>
          <w:szCs w:val="18"/>
        </w:rPr>
        <w:t>-</w:t>
      </w:r>
      <w:r w:rsidRPr="000964BC">
        <w:rPr>
          <w:rFonts w:ascii="Arial" w:hAnsi="Arial" w:cs="Arial"/>
          <w:b/>
          <w:bCs/>
          <w:i/>
          <w:iCs/>
          <w:sz w:val="18"/>
          <w:szCs w:val="18"/>
        </w:rPr>
        <w:t>nos</w:t>
      </w:r>
      <w:r w:rsidRPr="000964BC">
        <w:rPr>
          <w:rFonts w:ascii="Arial" w:hAnsi="Arial" w:cs="Arial"/>
          <w:i/>
          <w:sz w:val="18"/>
          <w:szCs w:val="18"/>
        </w:rPr>
        <w:t>).</w:t>
      </w:r>
    </w:p>
    <w:p w14:paraId="60D1C5F8" w14:textId="77777777" w:rsidR="00F37E6F" w:rsidRPr="000964BC" w:rsidRDefault="00F37E6F" w:rsidP="000964BC">
      <w:pPr>
        <w:pStyle w:val="BodyText"/>
        <w:spacing w:line="240" w:lineRule="auto"/>
        <w:rPr>
          <w:rFonts w:ascii="Arial" w:hAnsi="Arial" w:cs="Arial"/>
          <w:i/>
          <w:sz w:val="18"/>
          <w:szCs w:val="18"/>
        </w:rPr>
      </w:pPr>
    </w:p>
    <w:p w14:paraId="6AA49ADA"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Si se trata de la forma pronominal </w:t>
      </w:r>
      <w:r w:rsidRPr="000964BC">
        <w:rPr>
          <w:rFonts w:ascii="Arial" w:hAnsi="Arial" w:cs="Arial"/>
          <w:b/>
          <w:bCs/>
          <w:i/>
          <w:sz w:val="18"/>
          <w:szCs w:val="18"/>
        </w:rPr>
        <w:t>o, os</w:t>
      </w:r>
      <w:r w:rsidRPr="000964BC">
        <w:rPr>
          <w:rFonts w:ascii="Arial" w:hAnsi="Arial" w:cs="Arial"/>
          <w:i/>
          <w:sz w:val="18"/>
          <w:szCs w:val="18"/>
        </w:rPr>
        <w:t xml:space="preserve">, </w:t>
      </w:r>
      <w:r w:rsidRPr="000964BC">
        <w:rPr>
          <w:rFonts w:ascii="Arial" w:hAnsi="Arial" w:cs="Arial"/>
          <w:b/>
          <w:bCs/>
          <w:i/>
          <w:sz w:val="18"/>
          <w:szCs w:val="18"/>
        </w:rPr>
        <w:t>a, as</w:t>
      </w:r>
      <w:r w:rsidRPr="000964BC">
        <w:rPr>
          <w:rFonts w:ascii="Arial" w:hAnsi="Arial" w:cs="Arial"/>
          <w:i/>
          <w:sz w:val="18"/>
          <w:szCs w:val="18"/>
        </w:rPr>
        <w:t xml:space="preserve"> y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verbo termina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sz w:val="18"/>
          <w:szCs w:val="18"/>
        </w:rPr>
        <w:t>r</w:t>
      </w:r>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sz w:val="18"/>
          <w:szCs w:val="18"/>
        </w:rPr>
        <w:t xml:space="preserve">s </w:t>
      </w:r>
      <w:r w:rsidRPr="000964BC">
        <w:rPr>
          <w:rFonts w:ascii="Arial" w:hAnsi="Arial" w:cs="Arial"/>
          <w:i/>
          <w:iCs/>
          <w:sz w:val="18"/>
          <w:szCs w:val="18"/>
        </w:rPr>
        <w:t>o</w:t>
      </w:r>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sz w:val="18"/>
          <w:szCs w:val="18"/>
        </w:rPr>
        <w:t>z</w:t>
      </w:r>
      <w:r w:rsidRPr="000964BC">
        <w:rPr>
          <w:rFonts w:ascii="Arial" w:hAnsi="Arial" w:cs="Arial"/>
          <w:i/>
          <w:sz w:val="18"/>
          <w:szCs w:val="18"/>
        </w:rPr>
        <w:t xml:space="preserve">, estas consonantes </w:t>
      </w:r>
      <w:proofErr w:type="spellStart"/>
      <w:r w:rsidRPr="000964BC">
        <w:rPr>
          <w:rFonts w:ascii="Arial" w:hAnsi="Arial" w:cs="Arial"/>
          <w:i/>
          <w:sz w:val="18"/>
          <w:szCs w:val="18"/>
        </w:rPr>
        <w:t>desaparecen</w:t>
      </w:r>
      <w:proofErr w:type="spellEnd"/>
      <w:r w:rsidRPr="000964BC">
        <w:rPr>
          <w:rFonts w:ascii="Arial" w:hAnsi="Arial" w:cs="Arial"/>
          <w:i/>
          <w:sz w:val="18"/>
          <w:szCs w:val="18"/>
        </w:rPr>
        <w:t xml:space="preserve"> y la forma pronominal se transforma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b/>
          <w:bCs/>
          <w:i/>
          <w:sz w:val="18"/>
          <w:szCs w:val="18"/>
        </w:rPr>
        <w:t>lo</w:t>
      </w:r>
      <w:proofErr w:type="spellEnd"/>
      <w:r w:rsidRPr="000964BC">
        <w:rPr>
          <w:rFonts w:ascii="Arial" w:hAnsi="Arial" w:cs="Arial"/>
          <w:i/>
          <w:iCs/>
          <w:sz w:val="18"/>
          <w:szCs w:val="18"/>
        </w:rPr>
        <w:t xml:space="preserve">, </w:t>
      </w:r>
      <w:r w:rsidRPr="000964BC">
        <w:rPr>
          <w:rFonts w:ascii="Arial" w:hAnsi="Arial" w:cs="Arial"/>
          <w:i/>
          <w:iCs/>
          <w:sz w:val="18"/>
          <w:szCs w:val="18"/>
        </w:rPr>
        <w:noBreakHyphen/>
      </w:r>
      <w:r w:rsidRPr="000964BC">
        <w:rPr>
          <w:rFonts w:ascii="Arial" w:hAnsi="Arial" w:cs="Arial"/>
          <w:b/>
          <w:bCs/>
          <w:i/>
          <w:sz w:val="18"/>
          <w:szCs w:val="18"/>
        </w:rPr>
        <w:t>los</w:t>
      </w:r>
      <w:r w:rsidRPr="000964BC">
        <w:rPr>
          <w:rFonts w:ascii="Arial" w:hAnsi="Arial" w:cs="Arial"/>
          <w:i/>
          <w:sz w:val="18"/>
          <w:szCs w:val="18"/>
        </w:rPr>
        <w:t xml:space="preserve">, </w:t>
      </w:r>
      <w:r w:rsidRPr="000964BC">
        <w:rPr>
          <w:rStyle w:val="StyleBodyTextBoldChar"/>
          <w:rFonts w:ascii="Arial" w:hAnsi="Arial" w:cs="Arial"/>
          <w:bCs/>
          <w:i/>
          <w:sz w:val="18"/>
          <w:szCs w:val="18"/>
        </w:rPr>
        <w:noBreakHyphen/>
        <w:t xml:space="preserve">la, </w:t>
      </w:r>
      <w:r w:rsidRPr="000964BC">
        <w:rPr>
          <w:rFonts w:ascii="Arial" w:hAnsi="Arial" w:cs="Arial"/>
          <w:i/>
          <w:sz w:val="18"/>
          <w:szCs w:val="18"/>
        </w:rPr>
        <w:noBreakHyphen/>
      </w:r>
      <w:proofErr w:type="spellStart"/>
      <w:r w:rsidRPr="000964BC">
        <w:rPr>
          <w:rFonts w:ascii="Arial" w:hAnsi="Arial" w:cs="Arial"/>
          <w:b/>
          <w:bCs/>
          <w:i/>
          <w:iCs/>
          <w:sz w:val="18"/>
          <w:szCs w:val="18"/>
        </w:rPr>
        <w:t>las</w:t>
      </w:r>
      <w:proofErr w:type="spellEnd"/>
      <w:r w:rsidRPr="000964BC">
        <w:rPr>
          <w:rFonts w:ascii="Arial" w:hAnsi="Arial" w:cs="Arial"/>
          <w:i/>
          <w:iCs/>
          <w:sz w:val="18"/>
          <w:szCs w:val="18"/>
        </w:rPr>
        <w:t>.</w:t>
      </w:r>
      <w:r w:rsidRPr="000964BC">
        <w:rPr>
          <w:rFonts w:ascii="Arial" w:hAnsi="Arial" w:cs="Arial"/>
          <w:i/>
          <w:sz w:val="18"/>
          <w:szCs w:val="18"/>
        </w:rPr>
        <w:t xml:space="preserve"> Si estas formas </w:t>
      </w:r>
      <w:proofErr w:type="spellStart"/>
      <w:r w:rsidRPr="000964BC">
        <w:rPr>
          <w:rFonts w:ascii="Arial" w:hAnsi="Arial" w:cs="Arial"/>
          <w:i/>
          <w:sz w:val="18"/>
          <w:szCs w:val="18"/>
        </w:rPr>
        <w:t>verbales</w:t>
      </w:r>
      <w:proofErr w:type="spellEnd"/>
      <w:r w:rsidRPr="000964BC">
        <w:rPr>
          <w:rFonts w:ascii="Arial" w:hAnsi="Arial" w:cs="Arial"/>
          <w:i/>
          <w:sz w:val="18"/>
          <w:szCs w:val="18"/>
        </w:rPr>
        <w:t xml:space="preserve"> son agudas la vocal temática </w:t>
      </w:r>
      <w:r w:rsidRPr="000964BC">
        <w:rPr>
          <w:rFonts w:ascii="Arial" w:hAnsi="Arial" w:cs="Arial"/>
          <w:b/>
          <w:bCs/>
          <w:i/>
          <w:sz w:val="18"/>
          <w:szCs w:val="18"/>
        </w:rPr>
        <w:t>a</w:t>
      </w:r>
      <w:r w:rsidRPr="000964BC">
        <w:rPr>
          <w:rFonts w:ascii="Arial" w:hAnsi="Arial" w:cs="Arial"/>
          <w:i/>
          <w:sz w:val="18"/>
          <w:szCs w:val="18"/>
        </w:rPr>
        <w:t xml:space="preserve"> </w:t>
      </w:r>
      <w:proofErr w:type="spellStart"/>
      <w:r w:rsidRPr="000964BC">
        <w:rPr>
          <w:rFonts w:ascii="Arial" w:hAnsi="Arial" w:cs="Arial"/>
          <w:i/>
          <w:sz w:val="18"/>
          <w:szCs w:val="18"/>
        </w:rPr>
        <w:t>lleva</w:t>
      </w:r>
      <w:proofErr w:type="spellEnd"/>
      <w:r w:rsidRPr="000964BC">
        <w:rPr>
          <w:rFonts w:ascii="Arial" w:hAnsi="Arial" w:cs="Arial"/>
          <w:i/>
          <w:sz w:val="18"/>
          <w:szCs w:val="18"/>
        </w:rPr>
        <w:t xml:space="preserve"> acento agudo, por ser </w:t>
      </w:r>
      <w:proofErr w:type="spellStart"/>
      <w:r w:rsidRPr="000964BC">
        <w:rPr>
          <w:rFonts w:ascii="Arial" w:hAnsi="Arial" w:cs="Arial"/>
          <w:i/>
          <w:sz w:val="18"/>
          <w:szCs w:val="18"/>
        </w:rPr>
        <w:t>abierta</w:t>
      </w:r>
      <w:proofErr w:type="spellEnd"/>
      <w:r w:rsidRPr="000964BC">
        <w:rPr>
          <w:rFonts w:ascii="Arial" w:hAnsi="Arial" w:cs="Arial"/>
          <w:i/>
          <w:sz w:val="18"/>
          <w:szCs w:val="18"/>
        </w:rPr>
        <w:t xml:space="preserve">, y la </w:t>
      </w:r>
      <w:r w:rsidRPr="000964BC">
        <w:rPr>
          <w:rFonts w:ascii="Arial" w:hAnsi="Arial" w:cs="Arial"/>
          <w:b/>
          <w:bCs/>
          <w:i/>
          <w:sz w:val="18"/>
          <w:szCs w:val="18"/>
        </w:rPr>
        <w:t>e</w:t>
      </w:r>
      <w:r w:rsidRPr="000964BC">
        <w:rPr>
          <w:rFonts w:ascii="Arial" w:hAnsi="Arial" w:cs="Arial"/>
          <w:i/>
          <w:sz w:val="18"/>
          <w:szCs w:val="18"/>
        </w:rPr>
        <w:t xml:space="preserve"> y la </w:t>
      </w:r>
      <w:r w:rsidRPr="000964BC">
        <w:rPr>
          <w:rFonts w:ascii="Arial" w:hAnsi="Arial" w:cs="Arial"/>
          <w:b/>
          <w:bCs/>
          <w:i/>
          <w:sz w:val="18"/>
          <w:szCs w:val="18"/>
        </w:rPr>
        <w:t>o</w:t>
      </w:r>
      <w:r w:rsidRPr="000964BC">
        <w:rPr>
          <w:rFonts w:ascii="Arial" w:hAnsi="Arial" w:cs="Arial"/>
          <w:i/>
          <w:sz w:val="18"/>
          <w:szCs w:val="18"/>
        </w:rPr>
        <w:t xml:space="preserve"> </w:t>
      </w:r>
      <w:proofErr w:type="spellStart"/>
      <w:r w:rsidRPr="000964BC">
        <w:rPr>
          <w:rFonts w:ascii="Arial" w:hAnsi="Arial" w:cs="Arial"/>
          <w:i/>
          <w:sz w:val="18"/>
          <w:szCs w:val="18"/>
        </w:rPr>
        <w:t>llevan</w:t>
      </w:r>
      <w:proofErr w:type="spellEnd"/>
      <w:r w:rsidRPr="000964BC">
        <w:rPr>
          <w:rFonts w:ascii="Arial" w:hAnsi="Arial" w:cs="Arial"/>
          <w:i/>
          <w:sz w:val="18"/>
          <w:szCs w:val="18"/>
        </w:rPr>
        <w:t xml:space="preserve"> acento </w:t>
      </w:r>
      <w:proofErr w:type="spellStart"/>
      <w:r w:rsidRPr="000964BC">
        <w:rPr>
          <w:rFonts w:ascii="Arial" w:hAnsi="Arial" w:cs="Arial"/>
          <w:i/>
          <w:sz w:val="18"/>
          <w:szCs w:val="18"/>
        </w:rPr>
        <w:t>circunflejo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cuando</w:t>
      </w:r>
      <w:proofErr w:type="spellEnd"/>
      <w:r w:rsidRPr="000964BC">
        <w:rPr>
          <w:rFonts w:ascii="Arial" w:hAnsi="Arial" w:cs="Arial"/>
          <w:i/>
          <w:sz w:val="18"/>
          <w:szCs w:val="18"/>
        </w:rPr>
        <w:t xml:space="preserve"> son cerradas. </w:t>
      </w:r>
      <w:proofErr w:type="spellStart"/>
      <w:r w:rsidRPr="000964BC">
        <w:rPr>
          <w:rFonts w:ascii="Arial" w:hAnsi="Arial" w:cs="Arial"/>
          <w:i/>
          <w:sz w:val="18"/>
          <w:szCs w:val="18"/>
        </w:rPr>
        <w:t>Así</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pues</w:t>
      </w:r>
      <w:proofErr w:type="spellEnd"/>
      <w:r w:rsidRPr="000964BC">
        <w:rPr>
          <w:rFonts w:ascii="Arial" w:hAnsi="Arial" w:cs="Arial"/>
          <w:i/>
          <w:sz w:val="18"/>
          <w:szCs w:val="18"/>
        </w:rPr>
        <w:t>, acentuamos:</w:t>
      </w:r>
    </w:p>
    <w:p w14:paraId="47D57C47" w14:textId="77777777" w:rsidR="00F37E6F" w:rsidRPr="000964BC" w:rsidRDefault="00F37E6F" w:rsidP="000964BC">
      <w:pPr>
        <w:pStyle w:val="BodyText"/>
        <w:spacing w:line="240" w:lineRule="auto"/>
        <w:rPr>
          <w:rFonts w:ascii="Arial" w:hAnsi="Arial" w:cs="Arial"/>
          <w:i/>
          <w:sz w:val="18"/>
          <w:szCs w:val="18"/>
        </w:rPr>
      </w:pPr>
    </w:p>
    <w:p w14:paraId="640D9CE3" w14:textId="77777777" w:rsidR="00F37E6F" w:rsidRPr="000964BC" w:rsidRDefault="00F37E6F" w:rsidP="000964BC">
      <w:pPr>
        <w:pStyle w:val="BodyText"/>
        <w:spacing w:line="240" w:lineRule="auto"/>
        <w:rPr>
          <w:rFonts w:ascii="Arial" w:hAnsi="Arial" w:cs="Arial"/>
          <w:i/>
          <w:iCs/>
          <w:sz w:val="18"/>
          <w:szCs w:val="18"/>
        </w:rPr>
      </w:pPr>
      <w:r w:rsidRPr="000964BC">
        <w:rPr>
          <w:rFonts w:ascii="Arial" w:hAnsi="Arial" w:cs="Arial"/>
          <w:i/>
          <w:sz w:val="18"/>
          <w:szCs w:val="18"/>
        </w:rPr>
        <w:t xml:space="preserve"> fal</w:t>
      </w:r>
      <w:r w:rsidRPr="000964BC">
        <w:rPr>
          <w:rStyle w:val="StyleBodyTextBoldChar"/>
          <w:rFonts w:ascii="Arial" w:hAnsi="Arial" w:cs="Arial"/>
          <w:bCs/>
          <w:i/>
          <w:sz w:val="18"/>
          <w:szCs w:val="18"/>
        </w:rPr>
        <w:t>á</w:t>
      </w:r>
      <w:r w:rsidRPr="000964BC">
        <w:rPr>
          <w:rFonts w:ascii="Arial" w:hAnsi="Arial" w:cs="Arial"/>
          <w:i/>
          <w:sz w:val="18"/>
          <w:szCs w:val="18"/>
        </w:rPr>
        <w:noBreakHyphen/>
        <w:t>lo</w:t>
      </w:r>
      <w:r w:rsidRPr="000964BC">
        <w:rPr>
          <w:rFonts w:ascii="Arial" w:hAnsi="Arial" w:cs="Arial"/>
          <w:i/>
          <w:iCs/>
          <w:sz w:val="18"/>
          <w:szCs w:val="18"/>
        </w:rPr>
        <w:t xml:space="preserve"> (de </w:t>
      </w:r>
      <w:r w:rsidRPr="000964BC">
        <w:rPr>
          <w:rFonts w:ascii="Arial" w:hAnsi="Arial" w:cs="Arial"/>
          <w:i/>
          <w:sz w:val="18"/>
          <w:szCs w:val="18"/>
        </w:rPr>
        <w:t>falar + o</w:t>
      </w:r>
      <w:r w:rsidRPr="000964BC">
        <w:rPr>
          <w:rFonts w:ascii="Arial" w:hAnsi="Arial" w:cs="Arial"/>
          <w:i/>
          <w:iCs/>
          <w:sz w:val="18"/>
          <w:szCs w:val="18"/>
        </w:rPr>
        <w:t>)</w:t>
      </w:r>
    </w:p>
    <w:p w14:paraId="79489C49" w14:textId="77777777" w:rsidR="00F37E6F" w:rsidRPr="000964BC" w:rsidRDefault="00F37E6F" w:rsidP="000964BC">
      <w:pPr>
        <w:pStyle w:val="BodyText"/>
        <w:spacing w:line="240" w:lineRule="auto"/>
        <w:rPr>
          <w:rFonts w:ascii="Arial" w:hAnsi="Arial" w:cs="Arial"/>
          <w:i/>
          <w:iCs/>
          <w:sz w:val="18"/>
          <w:szCs w:val="18"/>
        </w:rPr>
      </w:pPr>
      <w:r w:rsidRPr="000964BC">
        <w:rPr>
          <w:rFonts w:ascii="Arial" w:hAnsi="Arial" w:cs="Arial"/>
          <w:i/>
          <w:sz w:val="18"/>
          <w:szCs w:val="18"/>
        </w:rPr>
        <w:t xml:space="preserve"> com</w:t>
      </w:r>
      <w:r w:rsidRPr="000964BC">
        <w:rPr>
          <w:rStyle w:val="StyleBodyTextBoldChar"/>
          <w:rFonts w:ascii="Arial" w:hAnsi="Arial" w:cs="Arial"/>
          <w:bCs/>
          <w:i/>
          <w:sz w:val="18"/>
          <w:szCs w:val="18"/>
        </w:rPr>
        <w:t>ê</w:t>
      </w:r>
      <w:r w:rsidRPr="000964BC">
        <w:rPr>
          <w:rFonts w:ascii="Arial" w:hAnsi="Arial" w:cs="Arial"/>
          <w:i/>
          <w:sz w:val="18"/>
          <w:szCs w:val="18"/>
        </w:rPr>
        <w:noBreakHyphen/>
        <w:t xml:space="preserve">lo </w:t>
      </w:r>
      <w:r w:rsidRPr="000964BC">
        <w:rPr>
          <w:rFonts w:ascii="Arial" w:hAnsi="Arial" w:cs="Arial"/>
          <w:i/>
          <w:iCs/>
          <w:sz w:val="18"/>
          <w:szCs w:val="18"/>
        </w:rPr>
        <w:t xml:space="preserve">(de </w:t>
      </w:r>
      <w:r w:rsidRPr="000964BC">
        <w:rPr>
          <w:rFonts w:ascii="Arial" w:hAnsi="Arial" w:cs="Arial"/>
          <w:i/>
          <w:sz w:val="18"/>
          <w:szCs w:val="18"/>
        </w:rPr>
        <w:t>comer + o</w:t>
      </w:r>
      <w:r w:rsidRPr="000964BC">
        <w:rPr>
          <w:rFonts w:ascii="Arial" w:hAnsi="Arial" w:cs="Arial"/>
          <w:i/>
          <w:iCs/>
          <w:sz w:val="18"/>
          <w:szCs w:val="18"/>
        </w:rPr>
        <w:t>)</w:t>
      </w:r>
    </w:p>
    <w:p w14:paraId="71A084F8" w14:textId="77777777" w:rsidR="00F37E6F" w:rsidRPr="000964BC" w:rsidRDefault="00F37E6F" w:rsidP="000964BC">
      <w:pPr>
        <w:pStyle w:val="BodyText"/>
        <w:spacing w:line="240" w:lineRule="auto"/>
        <w:rPr>
          <w:rFonts w:ascii="Arial" w:hAnsi="Arial" w:cs="Arial"/>
          <w:i/>
          <w:iCs/>
          <w:sz w:val="18"/>
          <w:szCs w:val="18"/>
        </w:rPr>
      </w:pPr>
      <w:r w:rsidRPr="000964BC">
        <w:rPr>
          <w:rFonts w:ascii="Arial" w:hAnsi="Arial" w:cs="Arial"/>
          <w:i/>
          <w:sz w:val="18"/>
          <w:szCs w:val="18"/>
        </w:rPr>
        <w:t xml:space="preserve"> p</w:t>
      </w:r>
      <w:r w:rsidRPr="000964BC">
        <w:rPr>
          <w:rStyle w:val="StyleBodyTextBoldChar"/>
          <w:rFonts w:ascii="Arial" w:hAnsi="Arial" w:cs="Arial"/>
          <w:bCs/>
          <w:i/>
          <w:sz w:val="18"/>
          <w:szCs w:val="18"/>
        </w:rPr>
        <w:t>ô</w:t>
      </w:r>
      <w:r w:rsidRPr="000964BC">
        <w:rPr>
          <w:rFonts w:ascii="Arial" w:hAnsi="Arial" w:cs="Arial"/>
          <w:i/>
          <w:sz w:val="18"/>
          <w:szCs w:val="18"/>
        </w:rPr>
        <w:noBreakHyphen/>
        <w:t xml:space="preserve">lo </w:t>
      </w:r>
      <w:r w:rsidRPr="000964BC">
        <w:rPr>
          <w:rFonts w:ascii="Arial" w:hAnsi="Arial" w:cs="Arial"/>
          <w:i/>
          <w:iCs/>
          <w:sz w:val="18"/>
          <w:szCs w:val="18"/>
        </w:rPr>
        <w:t>(de</w:t>
      </w:r>
      <w:r w:rsidRPr="000964BC">
        <w:rPr>
          <w:rFonts w:ascii="Arial" w:hAnsi="Arial" w:cs="Arial"/>
          <w:i/>
          <w:sz w:val="18"/>
          <w:szCs w:val="18"/>
        </w:rPr>
        <w:t xml:space="preserve"> pôr + o</w:t>
      </w:r>
      <w:r w:rsidRPr="000964BC">
        <w:rPr>
          <w:rFonts w:ascii="Arial" w:hAnsi="Arial" w:cs="Arial"/>
          <w:i/>
          <w:iCs/>
          <w:sz w:val="18"/>
          <w:szCs w:val="18"/>
        </w:rPr>
        <w:t>)</w:t>
      </w:r>
    </w:p>
    <w:p w14:paraId="361A0007" w14:textId="77777777" w:rsidR="00F37E6F" w:rsidRPr="000964BC" w:rsidRDefault="00F37E6F" w:rsidP="000964BC">
      <w:pPr>
        <w:pStyle w:val="BodyText"/>
        <w:spacing w:line="240" w:lineRule="auto"/>
        <w:rPr>
          <w:rFonts w:ascii="Arial" w:hAnsi="Arial" w:cs="Arial"/>
          <w:i/>
          <w:sz w:val="18"/>
          <w:szCs w:val="18"/>
        </w:rPr>
      </w:pPr>
    </w:p>
    <w:p w14:paraId="1E7FCF9B"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y no se </w:t>
      </w:r>
      <w:proofErr w:type="spellStart"/>
      <w:r w:rsidRPr="000964BC">
        <w:rPr>
          <w:rFonts w:ascii="Arial" w:hAnsi="Arial" w:cs="Arial"/>
          <w:i/>
          <w:sz w:val="18"/>
          <w:szCs w:val="18"/>
        </w:rPr>
        <w:t>acentúan</w:t>
      </w:r>
      <w:proofErr w:type="spellEnd"/>
      <w:r w:rsidRPr="000964BC">
        <w:rPr>
          <w:rFonts w:ascii="Arial" w:hAnsi="Arial" w:cs="Arial"/>
          <w:i/>
          <w:sz w:val="18"/>
          <w:szCs w:val="18"/>
        </w:rPr>
        <w:t xml:space="preserve">, por no ser agudas,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vocales</w:t>
      </w:r>
      <w:proofErr w:type="spellEnd"/>
      <w:r w:rsidRPr="000964BC">
        <w:rPr>
          <w:rFonts w:ascii="Arial" w:hAnsi="Arial" w:cs="Arial"/>
          <w:i/>
          <w:sz w:val="18"/>
          <w:szCs w:val="18"/>
        </w:rPr>
        <w:t xml:space="preserve"> temáticas de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formas:</w:t>
      </w:r>
    </w:p>
    <w:p w14:paraId="284C3697" w14:textId="77777777" w:rsidR="00F37E6F" w:rsidRPr="000964BC" w:rsidRDefault="00F37E6F" w:rsidP="000964BC">
      <w:pPr>
        <w:pStyle w:val="BodyText"/>
        <w:spacing w:line="240" w:lineRule="auto"/>
        <w:rPr>
          <w:rFonts w:ascii="Arial" w:hAnsi="Arial" w:cs="Arial"/>
          <w:i/>
          <w:sz w:val="18"/>
          <w:szCs w:val="18"/>
        </w:rPr>
      </w:pPr>
    </w:p>
    <w:p w14:paraId="0ED70B10" w14:textId="77777777" w:rsidR="00F37E6F" w:rsidRPr="000964BC" w:rsidRDefault="00F37E6F" w:rsidP="000964BC">
      <w:pPr>
        <w:pStyle w:val="BodyText"/>
        <w:spacing w:line="240" w:lineRule="auto"/>
        <w:rPr>
          <w:rFonts w:ascii="Arial" w:hAnsi="Arial" w:cs="Arial"/>
          <w:i/>
          <w:iCs/>
          <w:sz w:val="18"/>
          <w:szCs w:val="18"/>
        </w:rPr>
      </w:pPr>
      <w:r w:rsidRPr="000964BC">
        <w:rPr>
          <w:rFonts w:ascii="Arial" w:hAnsi="Arial" w:cs="Arial"/>
          <w:i/>
          <w:sz w:val="18"/>
          <w:szCs w:val="18"/>
        </w:rPr>
        <w:t>tu limpa</w:t>
      </w:r>
      <w:r w:rsidRPr="000964BC">
        <w:rPr>
          <w:rFonts w:ascii="Arial" w:hAnsi="Arial" w:cs="Arial"/>
          <w:i/>
          <w:sz w:val="18"/>
          <w:szCs w:val="18"/>
        </w:rPr>
        <w:noBreakHyphen/>
        <w:t xml:space="preserve">la </w:t>
      </w:r>
      <w:r w:rsidRPr="000964BC">
        <w:rPr>
          <w:rFonts w:ascii="Arial" w:hAnsi="Arial" w:cs="Arial"/>
          <w:i/>
          <w:iCs/>
          <w:sz w:val="18"/>
          <w:szCs w:val="18"/>
        </w:rPr>
        <w:t>de (</w:t>
      </w:r>
      <w:r w:rsidRPr="000964BC">
        <w:rPr>
          <w:rFonts w:ascii="Arial" w:hAnsi="Arial" w:cs="Arial"/>
          <w:i/>
          <w:sz w:val="18"/>
          <w:szCs w:val="18"/>
        </w:rPr>
        <w:t>tu limpas + a</w:t>
      </w:r>
      <w:r w:rsidRPr="000964BC">
        <w:rPr>
          <w:rFonts w:ascii="Arial" w:hAnsi="Arial" w:cs="Arial"/>
          <w:i/>
          <w:iCs/>
          <w:sz w:val="18"/>
          <w:szCs w:val="18"/>
        </w:rPr>
        <w:t>)</w:t>
      </w:r>
    </w:p>
    <w:p w14:paraId="6AD00DDF" w14:textId="77777777" w:rsidR="00F37E6F" w:rsidRPr="000964BC" w:rsidRDefault="00F37E6F" w:rsidP="000964BC">
      <w:pPr>
        <w:pStyle w:val="BodyText"/>
        <w:spacing w:line="240" w:lineRule="auto"/>
        <w:rPr>
          <w:rFonts w:ascii="Arial" w:hAnsi="Arial" w:cs="Arial"/>
          <w:i/>
          <w:iCs/>
          <w:sz w:val="18"/>
          <w:szCs w:val="18"/>
        </w:rPr>
      </w:pPr>
      <w:r w:rsidRPr="000964BC">
        <w:rPr>
          <w:rFonts w:ascii="Arial" w:hAnsi="Arial" w:cs="Arial"/>
          <w:i/>
          <w:sz w:val="18"/>
          <w:szCs w:val="18"/>
        </w:rPr>
        <w:t>tu come</w:t>
      </w:r>
      <w:r w:rsidRPr="000964BC">
        <w:rPr>
          <w:rFonts w:ascii="Arial" w:hAnsi="Arial" w:cs="Arial"/>
          <w:i/>
          <w:sz w:val="18"/>
          <w:szCs w:val="18"/>
        </w:rPr>
        <w:noBreakHyphen/>
        <w:t xml:space="preserve">lo  </w:t>
      </w:r>
      <w:r w:rsidRPr="000964BC">
        <w:rPr>
          <w:rFonts w:ascii="Arial" w:hAnsi="Arial" w:cs="Arial"/>
          <w:i/>
          <w:iCs/>
          <w:sz w:val="18"/>
          <w:szCs w:val="18"/>
        </w:rPr>
        <w:t>de (</w:t>
      </w:r>
      <w:r w:rsidRPr="000964BC">
        <w:rPr>
          <w:rFonts w:ascii="Arial" w:hAnsi="Arial" w:cs="Arial"/>
          <w:i/>
          <w:sz w:val="18"/>
          <w:szCs w:val="18"/>
        </w:rPr>
        <w:t>tu comes + o</w:t>
      </w:r>
      <w:r w:rsidRPr="000964BC">
        <w:rPr>
          <w:rFonts w:ascii="Arial" w:hAnsi="Arial" w:cs="Arial"/>
          <w:i/>
          <w:iCs/>
          <w:sz w:val="18"/>
          <w:szCs w:val="18"/>
        </w:rPr>
        <w:t>)</w:t>
      </w:r>
    </w:p>
    <w:p w14:paraId="4AB11288" w14:textId="77777777" w:rsidR="00F37E6F" w:rsidRPr="000964BC" w:rsidRDefault="00F37E6F" w:rsidP="000964BC">
      <w:pPr>
        <w:pStyle w:val="BodyText"/>
        <w:spacing w:line="240" w:lineRule="auto"/>
        <w:rPr>
          <w:rFonts w:ascii="Arial" w:hAnsi="Arial" w:cs="Arial"/>
          <w:i/>
          <w:iCs/>
          <w:sz w:val="18"/>
          <w:szCs w:val="18"/>
        </w:rPr>
      </w:pPr>
      <w:r w:rsidRPr="000964BC">
        <w:rPr>
          <w:rFonts w:ascii="Arial" w:hAnsi="Arial" w:cs="Arial"/>
          <w:i/>
          <w:sz w:val="18"/>
          <w:szCs w:val="18"/>
        </w:rPr>
        <w:t>nós fazemo</w:t>
      </w:r>
      <w:r w:rsidRPr="000964BC">
        <w:rPr>
          <w:rFonts w:ascii="Arial" w:hAnsi="Arial" w:cs="Arial"/>
          <w:i/>
          <w:sz w:val="18"/>
          <w:szCs w:val="18"/>
        </w:rPr>
        <w:noBreakHyphen/>
        <w:t>lo de (nós fazemos + o</w:t>
      </w:r>
      <w:r w:rsidRPr="000964BC">
        <w:rPr>
          <w:rFonts w:ascii="Arial" w:hAnsi="Arial" w:cs="Arial"/>
          <w:i/>
          <w:iCs/>
          <w:sz w:val="18"/>
          <w:szCs w:val="18"/>
        </w:rPr>
        <w:t>)</w:t>
      </w:r>
    </w:p>
    <w:p w14:paraId="0620C241" w14:textId="77777777" w:rsidR="00F37E6F" w:rsidRPr="000964BC" w:rsidRDefault="00F37E6F" w:rsidP="000964BC">
      <w:pPr>
        <w:pStyle w:val="BodyText"/>
        <w:spacing w:line="240" w:lineRule="auto"/>
        <w:rPr>
          <w:rFonts w:ascii="Arial" w:hAnsi="Arial" w:cs="Arial"/>
          <w:i/>
          <w:sz w:val="18"/>
          <w:szCs w:val="18"/>
        </w:rPr>
      </w:pPr>
    </w:p>
    <w:p w14:paraId="31C8D8BC" w14:textId="77777777" w:rsidR="00F37E6F" w:rsidRPr="000964BC" w:rsidRDefault="00F37E6F" w:rsidP="000964BC">
      <w:pPr>
        <w:pStyle w:val="BodyText"/>
        <w:spacing w:line="240" w:lineRule="auto"/>
        <w:rPr>
          <w:rFonts w:ascii="Arial" w:hAnsi="Arial" w:cs="Arial"/>
          <w:i/>
          <w:sz w:val="18"/>
          <w:szCs w:val="18"/>
        </w:rPr>
      </w:pP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algunos</w:t>
      </w:r>
      <w:proofErr w:type="spellEnd"/>
      <w:r w:rsidRPr="000964BC">
        <w:rPr>
          <w:rFonts w:ascii="Arial" w:hAnsi="Arial" w:cs="Arial"/>
          <w:i/>
          <w:sz w:val="18"/>
          <w:szCs w:val="18"/>
        </w:rPr>
        <w:t xml:space="preserve"> casos la vocal </w:t>
      </w:r>
      <w:r w:rsidRPr="000964BC">
        <w:rPr>
          <w:rFonts w:ascii="Arial" w:hAnsi="Arial" w:cs="Arial"/>
          <w:b/>
          <w:bCs/>
          <w:i/>
          <w:iCs/>
          <w:sz w:val="18"/>
          <w:szCs w:val="18"/>
        </w:rPr>
        <w:t>e</w:t>
      </w:r>
      <w:r w:rsidRPr="000964BC">
        <w:rPr>
          <w:rFonts w:ascii="Arial" w:hAnsi="Arial" w:cs="Arial"/>
          <w:i/>
          <w:sz w:val="18"/>
          <w:szCs w:val="18"/>
        </w:rPr>
        <w:t xml:space="preserve"> no </w:t>
      </w:r>
      <w:proofErr w:type="spellStart"/>
      <w:r w:rsidRPr="000964BC">
        <w:rPr>
          <w:rFonts w:ascii="Arial" w:hAnsi="Arial" w:cs="Arial"/>
          <w:i/>
          <w:sz w:val="18"/>
          <w:szCs w:val="18"/>
        </w:rPr>
        <w:t>lleva</w:t>
      </w:r>
      <w:proofErr w:type="spellEnd"/>
      <w:r w:rsidRPr="000964BC">
        <w:rPr>
          <w:rFonts w:ascii="Arial" w:hAnsi="Arial" w:cs="Arial"/>
          <w:i/>
          <w:sz w:val="18"/>
          <w:szCs w:val="18"/>
        </w:rPr>
        <w:t xml:space="preserve"> acento </w:t>
      </w:r>
      <w:proofErr w:type="spellStart"/>
      <w:r w:rsidRPr="000964BC">
        <w:rPr>
          <w:rFonts w:ascii="Arial" w:hAnsi="Arial" w:cs="Arial"/>
          <w:i/>
          <w:sz w:val="18"/>
          <w:szCs w:val="18"/>
        </w:rPr>
        <w:t>circunflejo</w:t>
      </w:r>
      <w:proofErr w:type="spellEnd"/>
      <w:r w:rsidRPr="000964BC">
        <w:rPr>
          <w:rFonts w:ascii="Arial" w:hAnsi="Arial" w:cs="Arial"/>
          <w:i/>
          <w:sz w:val="18"/>
          <w:szCs w:val="18"/>
        </w:rPr>
        <w:t xml:space="preserve">, sino agudo (por ser </w:t>
      </w:r>
      <w:proofErr w:type="spellStart"/>
      <w:r w:rsidRPr="000964BC">
        <w:rPr>
          <w:rFonts w:ascii="Arial" w:hAnsi="Arial" w:cs="Arial"/>
          <w:i/>
          <w:sz w:val="18"/>
          <w:szCs w:val="18"/>
        </w:rPr>
        <w:t>abierta</w:t>
      </w:r>
      <w:proofErr w:type="spellEnd"/>
      <w:r w:rsidRPr="000964BC">
        <w:rPr>
          <w:rFonts w:ascii="Arial" w:hAnsi="Arial" w:cs="Arial"/>
          <w:i/>
          <w:sz w:val="18"/>
          <w:szCs w:val="18"/>
        </w:rPr>
        <w:t xml:space="preserve">). Se trata de la vocal </w:t>
      </w:r>
      <w:r w:rsidRPr="000964BC">
        <w:rPr>
          <w:rFonts w:ascii="Arial" w:hAnsi="Arial" w:cs="Arial"/>
          <w:b/>
          <w:bCs/>
          <w:i/>
          <w:iCs/>
          <w:sz w:val="18"/>
          <w:szCs w:val="18"/>
        </w:rPr>
        <w:t>e</w:t>
      </w:r>
      <w:r w:rsidRPr="000964BC">
        <w:rPr>
          <w:rFonts w:ascii="Arial" w:hAnsi="Arial" w:cs="Arial"/>
          <w:i/>
          <w:sz w:val="18"/>
          <w:szCs w:val="18"/>
        </w:rPr>
        <w:t xml:space="preserve"> del verbo querer y </w:t>
      </w:r>
      <w:proofErr w:type="spellStart"/>
      <w:r w:rsidRPr="000964BC">
        <w:rPr>
          <w:rFonts w:ascii="Arial" w:hAnsi="Arial" w:cs="Arial"/>
          <w:i/>
          <w:sz w:val="18"/>
          <w:szCs w:val="18"/>
        </w:rPr>
        <w:t>sus</w:t>
      </w:r>
      <w:proofErr w:type="spellEnd"/>
      <w:r w:rsidRPr="000964BC">
        <w:rPr>
          <w:rFonts w:ascii="Arial" w:hAnsi="Arial" w:cs="Arial"/>
          <w:i/>
          <w:sz w:val="18"/>
          <w:szCs w:val="18"/>
        </w:rPr>
        <w:t xml:space="preserve"> derivados </w:t>
      </w:r>
      <w:proofErr w:type="spellStart"/>
      <w:r w:rsidRPr="000964BC">
        <w:rPr>
          <w:rFonts w:ascii="Arial" w:hAnsi="Arial" w:cs="Arial"/>
          <w:i/>
          <w:sz w:val="18"/>
          <w:szCs w:val="18"/>
        </w:rPr>
        <w:t>cuando</w:t>
      </w:r>
      <w:proofErr w:type="spellEnd"/>
      <w:r w:rsidRPr="000964BC">
        <w:rPr>
          <w:rFonts w:ascii="Arial" w:hAnsi="Arial" w:cs="Arial"/>
          <w:i/>
          <w:sz w:val="18"/>
          <w:szCs w:val="18"/>
        </w:rPr>
        <w:t xml:space="preserve"> se utiliza la forma apocopada </w:t>
      </w:r>
      <w:r w:rsidRPr="000964BC">
        <w:rPr>
          <w:rFonts w:ascii="Arial" w:hAnsi="Arial" w:cs="Arial"/>
          <w:b/>
          <w:bCs/>
          <w:i/>
          <w:sz w:val="18"/>
          <w:szCs w:val="18"/>
        </w:rPr>
        <w:t>quer</w:t>
      </w:r>
      <w:r w:rsidRPr="000964BC">
        <w:rPr>
          <w:rFonts w:ascii="Arial" w:hAnsi="Arial" w:cs="Arial"/>
          <w:i/>
          <w:sz w:val="18"/>
          <w:szCs w:val="18"/>
        </w:rPr>
        <w:t xml:space="preserve"> (ele </w:t>
      </w:r>
      <w:proofErr w:type="spellStart"/>
      <w:r w:rsidRPr="000964BC">
        <w:rPr>
          <w:rFonts w:ascii="Arial" w:hAnsi="Arial" w:cs="Arial"/>
          <w:i/>
          <w:sz w:val="18"/>
          <w:szCs w:val="18"/>
        </w:rPr>
        <w:t>qu</w:t>
      </w:r>
      <w:r w:rsidRPr="000964BC">
        <w:rPr>
          <w:rFonts w:ascii="Arial" w:hAnsi="Arial" w:cs="Arial"/>
          <w:b/>
          <w:bCs/>
          <w:i/>
          <w:sz w:val="18"/>
          <w:szCs w:val="18"/>
        </w:rPr>
        <w:t>é</w:t>
      </w:r>
      <w:r w:rsidRPr="000964BC">
        <w:rPr>
          <w:rFonts w:ascii="Arial" w:hAnsi="Arial" w:cs="Arial"/>
          <w:i/>
          <w:sz w:val="18"/>
          <w:szCs w:val="18"/>
        </w:rPr>
        <w:noBreakHyphen/>
        <w:t>lo</w:t>
      </w:r>
      <w:proofErr w:type="spellEnd"/>
      <w:r w:rsidRPr="000964BC">
        <w:rPr>
          <w:rFonts w:ascii="Arial" w:hAnsi="Arial" w:cs="Arial"/>
          <w:i/>
          <w:sz w:val="18"/>
          <w:szCs w:val="18"/>
        </w:rPr>
        <w:t xml:space="preserve">), y la segunda persona del singular del presente de indicativo del verbo ser (tu </w:t>
      </w:r>
      <w:r w:rsidRPr="000964BC">
        <w:rPr>
          <w:rFonts w:ascii="Arial" w:hAnsi="Arial" w:cs="Arial"/>
          <w:b/>
          <w:bCs/>
          <w:i/>
          <w:sz w:val="18"/>
          <w:szCs w:val="18"/>
        </w:rPr>
        <w:t>é</w:t>
      </w:r>
      <w:r w:rsidRPr="000964BC">
        <w:rPr>
          <w:rFonts w:ascii="Arial" w:hAnsi="Arial" w:cs="Arial"/>
          <w:i/>
          <w:sz w:val="18"/>
          <w:szCs w:val="18"/>
        </w:rPr>
        <w:t xml:space="preserve">s), que </w:t>
      </w:r>
      <w:proofErr w:type="spellStart"/>
      <w:r w:rsidRPr="000964BC">
        <w:rPr>
          <w:rFonts w:ascii="Arial" w:hAnsi="Arial" w:cs="Arial"/>
          <w:i/>
          <w:sz w:val="18"/>
          <w:szCs w:val="18"/>
        </w:rPr>
        <w:t>mantiene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acento gráfico </w:t>
      </w:r>
      <w:proofErr w:type="spellStart"/>
      <w:r w:rsidRPr="000964BC">
        <w:rPr>
          <w:rFonts w:ascii="Arial" w:hAnsi="Arial" w:cs="Arial"/>
          <w:i/>
          <w:sz w:val="18"/>
          <w:szCs w:val="18"/>
        </w:rPr>
        <w:t>cuando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lleva</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un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pronombre</w:t>
      </w:r>
      <w:proofErr w:type="spellEnd"/>
      <w:r w:rsidRPr="000964BC">
        <w:rPr>
          <w:rFonts w:ascii="Arial" w:hAnsi="Arial" w:cs="Arial"/>
          <w:i/>
          <w:sz w:val="18"/>
          <w:szCs w:val="18"/>
        </w:rPr>
        <w:t xml:space="preserve"> complemento (tu </w:t>
      </w:r>
      <w:r w:rsidRPr="000964BC">
        <w:rPr>
          <w:rFonts w:ascii="Arial" w:hAnsi="Arial" w:cs="Arial"/>
          <w:b/>
          <w:bCs/>
          <w:i/>
          <w:sz w:val="18"/>
          <w:szCs w:val="18"/>
        </w:rPr>
        <w:t>é</w:t>
      </w:r>
      <w:r w:rsidRPr="000964BC">
        <w:rPr>
          <w:rFonts w:ascii="Arial" w:hAnsi="Arial" w:cs="Arial"/>
          <w:i/>
          <w:sz w:val="18"/>
          <w:szCs w:val="18"/>
        </w:rPr>
        <w:noBreakHyphen/>
        <w:t xml:space="preserve">lo).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este sentido, </w:t>
      </w:r>
      <w:proofErr w:type="spellStart"/>
      <w:r w:rsidRPr="000964BC">
        <w:rPr>
          <w:rFonts w:ascii="Arial" w:hAnsi="Arial" w:cs="Arial"/>
          <w:i/>
          <w:sz w:val="18"/>
          <w:szCs w:val="18"/>
        </w:rPr>
        <w:t>conviene</w:t>
      </w:r>
      <w:proofErr w:type="spellEnd"/>
      <w:r w:rsidRPr="000964BC">
        <w:rPr>
          <w:rFonts w:ascii="Arial" w:hAnsi="Arial" w:cs="Arial"/>
          <w:i/>
          <w:sz w:val="18"/>
          <w:szCs w:val="18"/>
        </w:rPr>
        <w:t xml:space="preserve"> recordar que si una forma verbal </w:t>
      </w:r>
      <w:proofErr w:type="spellStart"/>
      <w:r w:rsidRPr="000964BC">
        <w:rPr>
          <w:rFonts w:ascii="Arial" w:hAnsi="Arial" w:cs="Arial"/>
          <w:i/>
          <w:sz w:val="18"/>
          <w:szCs w:val="18"/>
        </w:rPr>
        <w:t>tiene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un</w:t>
      </w:r>
      <w:proofErr w:type="spellEnd"/>
      <w:r w:rsidRPr="000964BC">
        <w:rPr>
          <w:rFonts w:ascii="Arial" w:hAnsi="Arial" w:cs="Arial"/>
          <w:i/>
          <w:sz w:val="18"/>
          <w:szCs w:val="18"/>
        </w:rPr>
        <w:t xml:space="preserve"> acento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lexema o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la vocal </w:t>
      </w:r>
      <w:proofErr w:type="spellStart"/>
      <w:r w:rsidRPr="000964BC">
        <w:rPr>
          <w:rFonts w:ascii="Arial" w:hAnsi="Arial" w:cs="Arial"/>
          <w:i/>
          <w:sz w:val="18"/>
          <w:szCs w:val="18"/>
        </w:rPr>
        <w:t>temática―</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lo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mantiene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cuando</w:t>
      </w:r>
      <w:proofErr w:type="spellEnd"/>
      <w:r w:rsidRPr="000964BC">
        <w:rPr>
          <w:rFonts w:ascii="Arial" w:hAnsi="Arial" w:cs="Arial"/>
          <w:i/>
          <w:sz w:val="18"/>
          <w:szCs w:val="18"/>
        </w:rPr>
        <w:t xml:space="preserve"> le </w:t>
      </w:r>
      <w:proofErr w:type="spellStart"/>
      <w:r w:rsidRPr="000964BC">
        <w:rPr>
          <w:rFonts w:ascii="Arial" w:hAnsi="Arial" w:cs="Arial"/>
          <w:i/>
          <w:sz w:val="18"/>
          <w:szCs w:val="18"/>
        </w:rPr>
        <w:t>sigue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cualquier</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pronombre</w:t>
      </w:r>
      <w:proofErr w:type="spellEnd"/>
      <w:r w:rsidRPr="000964BC">
        <w:rPr>
          <w:rFonts w:ascii="Arial" w:hAnsi="Arial" w:cs="Arial"/>
          <w:i/>
          <w:sz w:val="18"/>
          <w:szCs w:val="18"/>
        </w:rPr>
        <w:t xml:space="preserve"> enclítico (</w:t>
      </w:r>
      <w:r w:rsidRPr="000964BC">
        <w:rPr>
          <w:rFonts w:ascii="Arial" w:hAnsi="Arial" w:cs="Arial"/>
          <w:i/>
          <w:iCs/>
          <w:sz w:val="18"/>
          <w:szCs w:val="18"/>
        </w:rPr>
        <w:t xml:space="preserve">ele </w:t>
      </w:r>
      <w:r w:rsidRPr="000964BC">
        <w:rPr>
          <w:rFonts w:ascii="Arial" w:hAnsi="Arial" w:cs="Arial"/>
          <w:b/>
          <w:bCs/>
          <w:i/>
          <w:iCs/>
          <w:sz w:val="18"/>
          <w:szCs w:val="18"/>
        </w:rPr>
        <w:t>é</w:t>
      </w:r>
      <w:r w:rsidRPr="000964BC">
        <w:rPr>
          <w:rFonts w:ascii="Arial" w:hAnsi="Arial" w:cs="Arial"/>
          <w:i/>
          <w:iCs/>
          <w:sz w:val="18"/>
          <w:szCs w:val="18"/>
        </w:rPr>
        <w:t xml:space="preserve">, ele </w:t>
      </w:r>
      <w:r w:rsidRPr="000964BC">
        <w:rPr>
          <w:rFonts w:ascii="Arial" w:hAnsi="Arial" w:cs="Arial"/>
          <w:b/>
          <w:bCs/>
          <w:i/>
          <w:iCs/>
          <w:sz w:val="18"/>
          <w:szCs w:val="18"/>
        </w:rPr>
        <w:t>é</w:t>
      </w:r>
      <w:r w:rsidRPr="000964BC">
        <w:rPr>
          <w:rFonts w:ascii="Arial" w:hAnsi="Arial" w:cs="Arial"/>
          <w:b/>
          <w:bCs/>
          <w:i/>
          <w:iCs/>
          <w:sz w:val="18"/>
          <w:szCs w:val="18"/>
        </w:rPr>
        <w:noBreakHyphen/>
      </w:r>
      <w:r w:rsidRPr="000964BC">
        <w:rPr>
          <w:rFonts w:ascii="Arial" w:hAnsi="Arial" w:cs="Arial"/>
          <w:i/>
          <w:iCs/>
          <w:sz w:val="18"/>
          <w:szCs w:val="18"/>
        </w:rPr>
        <w:t>o;</w:t>
      </w:r>
      <w:r w:rsidRPr="000964BC">
        <w:rPr>
          <w:rFonts w:ascii="Arial" w:hAnsi="Arial" w:cs="Arial"/>
          <w:i/>
          <w:sz w:val="18"/>
          <w:szCs w:val="18"/>
        </w:rPr>
        <w:t xml:space="preserve"> </w:t>
      </w:r>
      <w:r w:rsidRPr="000964BC">
        <w:rPr>
          <w:rFonts w:ascii="Arial" w:hAnsi="Arial" w:cs="Arial"/>
          <w:i/>
          <w:iCs/>
          <w:sz w:val="18"/>
          <w:szCs w:val="18"/>
        </w:rPr>
        <w:t>tu d</w:t>
      </w:r>
      <w:r w:rsidRPr="000964BC">
        <w:rPr>
          <w:rFonts w:ascii="Arial" w:hAnsi="Arial" w:cs="Arial"/>
          <w:b/>
          <w:bCs/>
          <w:i/>
          <w:iCs/>
          <w:sz w:val="18"/>
          <w:szCs w:val="18"/>
        </w:rPr>
        <w:t>á</w:t>
      </w:r>
      <w:r w:rsidRPr="000964BC">
        <w:rPr>
          <w:rFonts w:ascii="Arial" w:hAnsi="Arial" w:cs="Arial"/>
          <w:i/>
          <w:iCs/>
          <w:sz w:val="18"/>
          <w:szCs w:val="18"/>
        </w:rPr>
        <w:t>s</w:t>
      </w:r>
      <w:r w:rsidRPr="000964BC">
        <w:rPr>
          <w:rFonts w:ascii="Arial" w:hAnsi="Arial" w:cs="Arial"/>
          <w:i/>
          <w:sz w:val="18"/>
          <w:szCs w:val="18"/>
        </w:rPr>
        <w:t xml:space="preserve">, tu </w:t>
      </w:r>
      <w:r w:rsidRPr="000964BC">
        <w:rPr>
          <w:rFonts w:ascii="Arial" w:hAnsi="Arial" w:cs="Arial"/>
          <w:i/>
          <w:iCs/>
          <w:sz w:val="18"/>
          <w:szCs w:val="18"/>
        </w:rPr>
        <w:t>d</w:t>
      </w:r>
      <w:r w:rsidRPr="000964BC">
        <w:rPr>
          <w:rFonts w:ascii="Arial" w:hAnsi="Arial" w:cs="Arial"/>
          <w:b/>
          <w:bCs/>
          <w:i/>
          <w:iCs/>
          <w:sz w:val="18"/>
          <w:szCs w:val="18"/>
        </w:rPr>
        <w:t>á</w:t>
      </w:r>
      <w:r w:rsidRPr="000964BC">
        <w:rPr>
          <w:rFonts w:ascii="Arial" w:hAnsi="Arial" w:cs="Arial"/>
          <w:b/>
          <w:bCs/>
          <w:i/>
          <w:iCs/>
          <w:sz w:val="18"/>
          <w:szCs w:val="18"/>
        </w:rPr>
        <w:noBreakHyphen/>
      </w:r>
      <w:r w:rsidRPr="000964BC">
        <w:rPr>
          <w:rFonts w:ascii="Arial" w:hAnsi="Arial" w:cs="Arial"/>
          <w:i/>
          <w:iCs/>
          <w:sz w:val="18"/>
          <w:szCs w:val="18"/>
        </w:rPr>
        <w:t>la; ele l</w:t>
      </w:r>
      <w:r w:rsidRPr="000964BC">
        <w:rPr>
          <w:rFonts w:ascii="Arial" w:hAnsi="Arial" w:cs="Arial"/>
          <w:b/>
          <w:bCs/>
          <w:i/>
          <w:iCs/>
          <w:sz w:val="18"/>
          <w:szCs w:val="18"/>
        </w:rPr>
        <w:t>ê</w:t>
      </w:r>
      <w:r w:rsidRPr="000964BC">
        <w:rPr>
          <w:rFonts w:ascii="Arial" w:hAnsi="Arial" w:cs="Arial"/>
          <w:i/>
          <w:iCs/>
          <w:sz w:val="18"/>
          <w:szCs w:val="18"/>
        </w:rPr>
        <w:t>, ele l</w:t>
      </w:r>
      <w:r w:rsidRPr="000964BC">
        <w:rPr>
          <w:rFonts w:ascii="Arial" w:hAnsi="Arial" w:cs="Arial"/>
          <w:b/>
          <w:bCs/>
          <w:i/>
          <w:iCs/>
          <w:sz w:val="18"/>
          <w:szCs w:val="18"/>
        </w:rPr>
        <w:t>ê</w:t>
      </w:r>
      <w:r w:rsidRPr="000964BC">
        <w:rPr>
          <w:rFonts w:ascii="Arial" w:hAnsi="Arial" w:cs="Arial"/>
          <w:b/>
          <w:bCs/>
          <w:i/>
          <w:iCs/>
          <w:sz w:val="18"/>
          <w:szCs w:val="18"/>
        </w:rPr>
        <w:noBreakHyphen/>
      </w:r>
      <w:r w:rsidRPr="000964BC">
        <w:rPr>
          <w:rFonts w:ascii="Arial" w:hAnsi="Arial" w:cs="Arial"/>
          <w:i/>
          <w:iCs/>
          <w:sz w:val="18"/>
          <w:szCs w:val="18"/>
        </w:rPr>
        <w:t>os; ele sa</w:t>
      </w:r>
      <w:r w:rsidRPr="000964BC">
        <w:rPr>
          <w:rFonts w:ascii="Arial" w:hAnsi="Arial" w:cs="Arial"/>
          <w:b/>
          <w:bCs/>
          <w:i/>
          <w:iCs/>
          <w:sz w:val="18"/>
          <w:szCs w:val="18"/>
        </w:rPr>
        <w:t>ú</w:t>
      </w:r>
      <w:r w:rsidRPr="000964BC">
        <w:rPr>
          <w:rFonts w:ascii="Arial" w:hAnsi="Arial" w:cs="Arial"/>
          <w:i/>
          <w:iCs/>
          <w:sz w:val="18"/>
          <w:szCs w:val="18"/>
        </w:rPr>
        <w:t>da, ele sa</w:t>
      </w:r>
      <w:r w:rsidRPr="000964BC">
        <w:rPr>
          <w:rFonts w:ascii="Arial" w:hAnsi="Arial" w:cs="Arial"/>
          <w:b/>
          <w:bCs/>
          <w:i/>
          <w:iCs/>
          <w:sz w:val="18"/>
          <w:szCs w:val="18"/>
        </w:rPr>
        <w:t>ú</w:t>
      </w:r>
      <w:r w:rsidRPr="000964BC">
        <w:rPr>
          <w:rFonts w:ascii="Arial" w:hAnsi="Arial" w:cs="Arial"/>
          <w:i/>
          <w:iCs/>
          <w:sz w:val="18"/>
          <w:szCs w:val="18"/>
        </w:rPr>
        <w:t>da</w:t>
      </w:r>
      <w:r w:rsidRPr="000964BC">
        <w:rPr>
          <w:rFonts w:ascii="Arial" w:hAnsi="Arial" w:cs="Arial"/>
          <w:i/>
          <w:iCs/>
          <w:sz w:val="18"/>
          <w:szCs w:val="18"/>
        </w:rPr>
        <w:noBreakHyphen/>
        <w:t>nos;  eu ro</w:t>
      </w:r>
      <w:r w:rsidRPr="000964BC">
        <w:rPr>
          <w:rFonts w:ascii="Arial" w:hAnsi="Arial" w:cs="Arial"/>
          <w:b/>
          <w:bCs/>
          <w:i/>
          <w:iCs/>
          <w:sz w:val="18"/>
          <w:szCs w:val="18"/>
        </w:rPr>
        <w:t>í</w:t>
      </w:r>
      <w:r w:rsidRPr="000964BC">
        <w:rPr>
          <w:rFonts w:ascii="Arial" w:hAnsi="Arial" w:cs="Arial"/>
          <w:i/>
          <w:iCs/>
          <w:sz w:val="18"/>
          <w:szCs w:val="18"/>
        </w:rPr>
        <w:t>, eu ro</w:t>
      </w:r>
      <w:r w:rsidRPr="000964BC">
        <w:rPr>
          <w:rFonts w:ascii="Arial" w:hAnsi="Arial" w:cs="Arial"/>
          <w:b/>
          <w:bCs/>
          <w:i/>
          <w:iCs/>
          <w:sz w:val="18"/>
          <w:szCs w:val="18"/>
        </w:rPr>
        <w:t>í</w:t>
      </w:r>
      <w:r w:rsidRPr="000964BC">
        <w:rPr>
          <w:rFonts w:ascii="Arial" w:hAnsi="Arial" w:cs="Arial"/>
          <w:b/>
          <w:bCs/>
          <w:i/>
          <w:iCs/>
          <w:sz w:val="18"/>
          <w:szCs w:val="18"/>
        </w:rPr>
        <w:noBreakHyphen/>
      </w:r>
      <w:r w:rsidRPr="000964BC">
        <w:rPr>
          <w:rFonts w:ascii="Arial" w:hAnsi="Arial" w:cs="Arial"/>
          <w:i/>
          <w:iCs/>
          <w:sz w:val="18"/>
          <w:szCs w:val="18"/>
        </w:rPr>
        <w:t>o...</w:t>
      </w:r>
      <w:r w:rsidRPr="000964BC">
        <w:rPr>
          <w:rFonts w:ascii="Arial" w:hAnsi="Arial" w:cs="Arial"/>
          <w:i/>
          <w:sz w:val="18"/>
          <w:szCs w:val="18"/>
        </w:rPr>
        <w:t xml:space="preserve">). Si la forma verbal, </w:t>
      </w:r>
      <w:proofErr w:type="spellStart"/>
      <w:r w:rsidRPr="000964BC">
        <w:rPr>
          <w:rFonts w:ascii="Arial" w:hAnsi="Arial" w:cs="Arial"/>
          <w:i/>
          <w:sz w:val="18"/>
          <w:szCs w:val="18"/>
        </w:rPr>
        <w:t>tras</w:t>
      </w:r>
      <w:proofErr w:type="spellEnd"/>
      <w:r w:rsidRPr="000964BC">
        <w:rPr>
          <w:rFonts w:ascii="Arial" w:hAnsi="Arial" w:cs="Arial"/>
          <w:i/>
          <w:sz w:val="18"/>
          <w:szCs w:val="18"/>
        </w:rPr>
        <w:t xml:space="preserve"> perder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consonantes </w:t>
      </w:r>
      <w:r w:rsidRPr="000964BC">
        <w:rPr>
          <w:rStyle w:val="StyleBodyTextBoldChar"/>
          <w:rFonts w:ascii="Arial" w:hAnsi="Arial" w:cs="Arial"/>
          <w:bCs/>
          <w:i/>
          <w:sz w:val="18"/>
          <w:szCs w:val="18"/>
        </w:rPr>
        <w:noBreakHyphen/>
      </w:r>
      <w:r w:rsidRPr="000964BC">
        <w:rPr>
          <w:rFonts w:ascii="Arial" w:hAnsi="Arial" w:cs="Arial"/>
          <w:b/>
          <w:bCs/>
          <w:i/>
          <w:sz w:val="18"/>
          <w:szCs w:val="18"/>
        </w:rPr>
        <w:t>r</w:t>
      </w:r>
      <w:r w:rsidRPr="000964BC">
        <w:rPr>
          <w:rFonts w:ascii="Arial" w:hAnsi="Arial" w:cs="Arial"/>
          <w:i/>
          <w:sz w:val="18"/>
          <w:szCs w:val="18"/>
        </w:rPr>
        <w:t xml:space="preserve">, </w:t>
      </w:r>
      <w:r w:rsidRPr="000964BC">
        <w:rPr>
          <w:rStyle w:val="StyleBodyTextBoldChar"/>
          <w:rFonts w:ascii="Arial" w:hAnsi="Arial" w:cs="Arial"/>
          <w:bCs/>
          <w:i/>
          <w:sz w:val="18"/>
          <w:szCs w:val="18"/>
        </w:rPr>
        <w:noBreakHyphen/>
      </w:r>
      <w:r w:rsidRPr="000964BC">
        <w:rPr>
          <w:rFonts w:ascii="Arial" w:hAnsi="Arial" w:cs="Arial"/>
          <w:b/>
          <w:bCs/>
          <w:i/>
          <w:sz w:val="18"/>
          <w:szCs w:val="18"/>
        </w:rPr>
        <w:t>s</w:t>
      </w:r>
      <w:r w:rsidRPr="000964BC">
        <w:rPr>
          <w:rFonts w:ascii="Arial" w:hAnsi="Arial" w:cs="Arial"/>
          <w:i/>
          <w:sz w:val="18"/>
          <w:szCs w:val="18"/>
        </w:rPr>
        <w:t xml:space="preserve">, o </w:t>
      </w:r>
      <w:r w:rsidRPr="000964BC">
        <w:rPr>
          <w:rStyle w:val="StyleBodyTextBoldChar"/>
          <w:rFonts w:ascii="Arial" w:hAnsi="Arial" w:cs="Arial"/>
          <w:bCs/>
          <w:i/>
          <w:sz w:val="18"/>
          <w:szCs w:val="18"/>
        </w:rPr>
        <w:noBreakHyphen/>
      </w:r>
      <w:r w:rsidRPr="000964BC">
        <w:rPr>
          <w:rFonts w:ascii="Arial" w:hAnsi="Arial" w:cs="Arial"/>
          <w:b/>
          <w:bCs/>
          <w:i/>
          <w:sz w:val="18"/>
          <w:szCs w:val="18"/>
        </w:rPr>
        <w:t>z</w:t>
      </w:r>
      <w:r w:rsidRPr="000964BC">
        <w:rPr>
          <w:rFonts w:ascii="Arial" w:hAnsi="Arial" w:cs="Arial"/>
          <w:i/>
          <w:sz w:val="18"/>
          <w:szCs w:val="18"/>
        </w:rPr>
        <w:t xml:space="preserve">,  acaba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Style w:val="StyleBodyTextBoldChar"/>
          <w:rFonts w:ascii="Arial" w:hAnsi="Arial" w:cs="Arial"/>
          <w:bCs/>
          <w:i/>
          <w:sz w:val="18"/>
          <w:szCs w:val="18"/>
        </w:rPr>
        <w:noBreakHyphen/>
      </w:r>
      <w:r w:rsidRPr="000964BC">
        <w:rPr>
          <w:rFonts w:ascii="Arial" w:hAnsi="Arial" w:cs="Arial"/>
          <w:b/>
          <w:bCs/>
          <w:i/>
          <w:sz w:val="18"/>
          <w:szCs w:val="18"/>
        </w:rPr>
        <w:t>i</w:t>
      </w:r>
      <w:r w:rsidRPr="000964BC">
        <w:rPr>
          <w:rFonts w:ascii="Arial" w:hAnsi="Arial" w:cs="Arial"/>
          <w:i/>
          <w:sz w:val="18"/>
          <w:szCs w:val="18"/>
        </w:rPr>
        <w:t xml:space="preserve"> o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Style w:val="StyleBodyTextBoldChar"/>
          <w:rFonts w:ascii="Arial" w:hAnsi="Arial" w:cs="Arial"/>
          <w:bCs/>
          <w:i/>
          <w:sz w:val="18"/>
          <w:szCs w:val="18"/>
        </w:rPr>
        <w:noBreakHyphen/>
      </w:r>
      <w:r w:rsidRPr="000964BC">
        <w:rPr>
          <w:rFonts w:ascii="Arial" w:hAnsi="Arial" w:cs="Arial"/>
          <w:b/>
          <w:bCs/>
          <w:i/>
          <w:sz w:val="18"/>
          <w:szCs w:val="18"/>
        </w:rPr>
        <w:t>u</w:t>
      </w:r>
      <w:r w:rsidRPr="000964BC">
        <w:rPr>
          <w:rFonts w:ascii="Arial" w:hAnsi="Arial" w:cs="Arial"/>
          <w:i/>
          <w:sz w:val="18"/>
          <w:szCs w:val="18"/>
        </w:rPr>
        <w:t xml:space="preserve"> no se coloca </w:t>
      </w:r>
      <w:proofErr w:type="spellStart"/>
      <w:r w:rsidRPr="000964BC">
        <w:rPr>
          <w:rFonts w:ascii="Arial" w:hAnsi="Arial" w:cs="Arial"/>
          <w:i/>
          <w:sz w:val="18"/>
          <w:szCs w:val="18"/>
        </w:rPr>
        <w:t>ningún</w:t>
      </w:r>
      <w:proofErr w:type="spellEnd"/>
      <w:r w:rsidRPr="000964BC">
        <w:rPr>
          <w:rFonts w:ascii="Arial" w:hAnsi="Arial" w:cs="Arial"/>
          <w:i/>
          <w:sz w:val="18"/>
          <w:szCs w:val="18"/>
        </w:rPr>
        <w:t xml:space="preserve"> acento, </w:t>
      </w:r>
      <w:proofErr w:type="spellStart"/>
      <w:r w:rsidRPr="000964BC">
        <w:rPr>
          <w:rFonts w:ascii="Arial" w:hAnsi="Arial" w:cs="Arial"/>
          <w:i/>
          <w:sz w:val="18"/>
          <w:szCs w:val="18"/>
        </w:rPr>
        <w:t>excepto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cuando</w:t>
      </w:r>
      <w:proofErr w:type="spellEnd"/>
      <w:r w:rsidRPr="000964BC">
        <w:rPr>
          <w:rFonts w:ascii="Arial" w:hAnsi="Arial" w:cs="Arial"/>
          <w:i/>
          <w:sz w:val="18"/>
          <w:szCs w:val="18"/>
        </w:rPr>
        <w:t xml:space="preserve"> se trata de los verbos acabados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Style w:val="StyleBodyTextBoldChar"/>
          <w:rFonts w:ascii="Arial" w:hAnsi="Arial" w:cs="Arial"/>
          <w:bCs/>
          <w:i/>
          <w:sz w:val="18"/>
          <w:szCs w:val="18"/>
        </w:rPr>
        <w:noBreakHyphen/>
      </w:r>
      <w:r w:rsidRPr="000964BC">
        <w:rPr>
          <w:rFonts w:ascii="Arial" w:hAnsi="Arial" w:cs="Arial"/>
          <w:b/>
          <w:bCs/>
          <w:i/>
          <w:sz w:val="18"/>
          <w:szCs w:val="18"/>
        </w:rPr>
        <w:t>uir</w:t>
      </w:r>
      <w:r w:rsidRPr="000964BC">
        <w:rPr>
          <w:rFonts w:ascii="Arial" w:hAnsi="Arial" w:cs="Arial"/>
          <w:i/>
          <w:sz w:val="18"/>
          <w:szCs w:val="18"/>
        </w:rPr>
        <w:t xml:space="preserve"> o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Style w:val="StyleBodyTextBoldChar"/>
          <w:rFonts w:ascii="Arial" w:hAnsi="Arial" w:cs="Arial"/>
          <w:bCs/>
          <w:i/>
          <w:sz w:val="18"/>
          <w:szCs w:val="18"/>
        </w:rPr>
        <w:noBreakHyphen/>
      </w:r>
      <w:proofErr w:type="spellStart"/>
      <w:r w:rsidRPr="000964BC">
        <w:rPr>
          <w:rFonts w:ascii="Arial" w:hAnsi="Arial" w:cs="Arial"/>
          <w:b/>
          <w:bCs/>
          <w:i/>
          <w:sz w:val="18"/>
          <w:szCs w:val="18"/>
        </w:rPr>
        <w:t>air</w:t>
      </w:r>
      <w:proofErr w:type="spellEnd"/>
      <w:r w:rsidRPr="000964BC">
        <w:rPr>
          <w:rFonts w:ascii="Arial" w:hAnsi="Arial" w:cs="Arial"/>
          <w:i/>
          <w:sz w:val="18"/>
          <w:szCs w:val="18"/>
        </w:rPr>
        <w:t xml:space="preserve"> que </w:t>
      </w:r>
      <w:proofErr w:type="spellStart"/>
      <w:r w:rsidRPr="000964BC">
        <w:rPr>
          <w:rFonts w:ascii="Arial" w:hAnsi="Arial" w:cs="Arial"/>
          <w:i/>
          <w:sz w:val="18"/>
          <w:szCs w:val="18"/>
        </w:rPr>
        <w:t>llevan</w:t>
      </w:r>
      <w:proofErr w:type="spellEnd"/>
      <w:r w:rsidRPr="000964BC">
        <w:rPr>
          <w:rFonts w:ascii="Arial" w:hAnsi="Arial" w:cs="Arial"/>
          <w:i/>
          <w:sz w:val="18"/>
          <w:szCs w:val="18"/>
        </w:rPr>
        <w:t xml:space="preserve"> acento agudo sobre la </w:t>
      </w:r>
      <w:r w:rsidRPr="000964BC">
        <w:rPr>
          <w:rFonts w:ascii="Arial" w:hAnsi="Arial" w:cs="Arial"/>
          <w:b/>
          <w:bCs/>
          <w:i/>
          <w:sz w:val="18"/>
          <w:szCs w:val="18"/>
        </w:rPr>
        <w:t>i</w:t>
      </w:r>
      <w:r w:rsidRPr="000964BC">
        <w:rPr>
          <w:rFonts w:ascii="Arial" w:hAnsi="Arial" w:cs="Arial"/>
          <w:i/>
          <w:sz w:val="18"/>
          <w:szCs w:val="18"/>
        </w:rPr>
        <w:t xml:space="preserve"> para indicar que no </w:t>
      </w:r>
      <w:proofErr w:type="spellStart"/>
      <w:r w:rsidRPr="000964BC">
        <w:rPr>
          <w:rFonts w:ascii="Arial" w:hAnsi="Arial" w:cs="Arial"/>
          <w:i/>
          <w:sz w:val="18"/>
          <w:szCs w:val="18"/>
        </w:rPr>
        <w:t>forman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diptongo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con</w:t>
      </w:r>
      <w:proofErr w:type="spellEnd"/>
      <w:r w:rsidRPr="000964BC">
        <w:rPr>
          <w:rFonts w:ascii="Arial" w:hAnsi="Arial" w:cs="Arial"/>
          <w:i/>
          <w:sz w:val="18"/>
          <w:szCs w:val="18"/>
        </w:rPr>
        <w:t xml:space="preserve"> la </w:t>
      </w:r>
      <w:r w:rsidRPr="000964BC">
        <w:rPr>
          <w:rFonts w:ascii="Arial" w:hAnsi="Arial" w:cs="Arial"/>
          <w:b/>
          <w:bCs/>
          <w:i/>
          <w:sz w:val="18"/>
          <w:szCs w:val="18"/>
        </w:rPr>
        <w:t>u</w:t>
      </w:r>
      <w:r w:rsidRPr="000964BC">
        <w:rPr>
          <w:rFonts w:ascii="Arial" w:hAnsi="Arial" w:cs="Arial"/>
          <w:i/>
          <w:sz w:val="18"/>
          <w:szCs w:val="18"/>
        </w:rPr>
        <w:t xml:space="preserve"> que le precede. Por </w:t>
      </w:r>
      <w:proofErr w:type="spellStart"/>
      <w:r w:rsidRPr="000964BC">
        <w:rPr>
          <w:rFonts w:ascii="Arial" w:hAnsi="Arial" w:cs="Arial"/>
          <w:i/>
          <w:sz w:val="18"/>
          <w:szCs w:val="18"/>
        </w:rPr>
        <w:t>consiguiente</w:t>
      </w:r>
      <w:proofErr w:type="spellEnd"/>
      <w:r w:rsidRPr="000964BC">
        <w:rPr>
          <w:rFonts w:ascii="Arial" w:hAnsi="Arial" w:cs="Arial"/>
          <w:i/>
          <w:sz w:val="18"/>
          <w:szCs w:val="18"/>
        </w:rPr>
        <w:t xml:space="preserve"> no se </w:t>
      </w:r>
      <w:proofErr w:type="spellStart"/>
      <w:r w:rsidRPr="000964BC">
        <w:rPr>
          <w:rFonts w:ascii="Arial" w:hAnsi="Arial" w:cs="Arial"/>
          <w:i/>
          <w:sz w:val="18"/>
          <w:szCs w:val="18"/>
        </w:rPr>
        <w:t>acentúan</w:t>
      </w:r>
      <w:proofErr w:type="spellEnd"/>
      <w:r w:rsidRPr="000964BC">
        <w:rPr>
          <w:rFonts w:ascii="Arial" w:hAnsi="Arial" w:cs="Arial"/>
          <w:i/>
          <w:sz w:val="18"/>
          <w:szCs w:val="18"/>
        </w:rPr>
        <w:t xml:space="preserve">, por </w:t>
      </w:r>
      <w:proofErr w:type="spellStart"/>
      <w:r w:rsidRPr="000964BC">
        <w:rPr>
          <w:rFonts w:ascii="Arial" w:hAnsi="Arial" w:cs="Arial"/>
          <w:i/>
          <w:sz w:val="18"/>
          <w:szCs w:val="18"/>
        </w:rPr>
        <w:t>ejemplo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siguientes</w:t>
      </w:r>
      <w:proofErr w:type="spellEnd"/>
      <w:r w:rsidRPr="000964BC">
        <w:rPr>
          <w:rFonts w:ascii="Arial" w:hAnsi="Arial" w:cs="Arial"/>
          <w:i/>
          <w:sz w:val="18"/>
          <w:szCs w:val="18"/>
        </w:rPr>
        <w:t xml:space="preserve"> formas:</w:t>
      </w:r>
    </w:p>
    <w:p w14:paraId="012F62B7" w14:textId="77777777" w:rsidR="00F37E6F" w:rsidRPr="000964BC" w:rsidRDefault="00F37E6F" w:rsidP="000964BC">
      <w:pPr>
        <w:pStyle w:val="BodyText"/>
        <w:spacing w:line="240" w:lineRule="auto"/>
        <w:rPr>
          <w:rFonts w:ascii="Arial" w:hAnsi="Arial" w:cs="Arial"/>
          <w:i/>
          <w:sz w:val="18"/>
          <w:szCs w:val="18"/>
        </w:rPr>
      </w:pPr>
    </w:p>
    <w:p w14:paraId="11EAC5B9" w14:textId="77777777" w:rsidR="00F37E6F" w:rsidRPr="000964BC" w:rsidRDefault="00F37E6F" w:rsidP="000964BC">
      <w:pPr>
        <w:pStyle w:val="BodyText"/>
        <w:spacing w:line="240" w:lineRule="auto"/>
        <w:rPr>
          <w:rFonts w:ascii="Arial" w:hAnsi="Arial" w:cs="Arial"/>
          <w:i/>
          <w:iCs/>
          <w:sz w:val="18"/>
          <w:szCs w:val="18"/>
        </w:rPr>
      </w:pPr>
      <w:r w:rsidRPr="000964BC">
        <w:rPr>
          <w:rFonts w:ascii="Arial" w:hAnsi="Arial" w:cs="Arial"/>
          <w:i/>
          <w:sz w:val="18"/>
          <w:szCs w:val="18"/>
        </w:rPr>
        <w:t>eu fi</w:t>
      </w:r>
      <w:r w:rsidRPr="000964BC">
        <w:rPr>
          <w:rFonts w:ascii="Arial" w:hAnsi="Arial" w:cs="Arial"/>
          <w:i/>
          <w:sz w:val="18"/>
          <w:szCs w:val="18"/>
        </w:rPr>
        <w:noBreakHyphen/>
        <w:t xml:space="preserve">lo </w:t>
      </w:r>
      <w:r w:rsidRPr="000964BC">
        <w:rPr>
          <w:rFonts w:ascii="Arial" w:hAnsi="Arial" w:cs="Arial"/>
          <w:i/>
          <w:iCs/>
          <w:sz w:val="18"/>
          <w:szCs w:val="18"/>
        </w:rPr>
        <w:t xml:space="preserve">(de </w:t>
      </w:r>
      <w:r w:rsidRPr="000964BC">
        <w:rPr>
          <w:rFonts w:ascii="Arial" w:hAnsi="Arial" w:cs="Arial"/>
          <w:i/>
          <w:sz w:val="18"/>
          <w:szCs w:val="18"/>
        </w:rPr>
        <w:t>fiz + o</w:t>
      </w:r>
      <w:r w:rsidRPr="000964BC">
        <w:rPr>
          <w:rFonts w:ascii="Arial" w:hAnsi="Arial" w:cs="Arial"/>
          <w:i/>
          <w:iCs/>
          <w:sz w:val="18"/>
          <w:szCs w:val="18"/>
        </w:rPr>
        <w:t>)</w:t>
      </w:r>
    </w:p>
    <w:p w14:paraId="76B0095F" w14:textId="77777777" w:rsidR="00F37E6F" w:rsidRPr="000964BC" w:rsidRDefault="00F37E6F" w:rsidP="000964BC">
      <w:pPr>
        <w:pStyle w:val="BodyText"/>
        <w:spacing w:line="240" w:lineRule="auto"/>
        <w:rPr>
          <w:rFonts w:ascii="Arial" w:hAnsi="Arial" w:cs="Arial"/>
          <w:i/>
          <w:iCs/>
          <w:sz w:val="18"/>
          <w:szCs w:val="18"/>
        </w:rPr>
      </w:pPr>
      <w:r w:rsidRPr="000964BC">
        <w:rPr>
          <w:rFonts w:ascii="Arial" w:hAnsi="Arial" w:cs="Arial"/>
          <w:i/>
          <w:sz w:val="18"/>
          <w:szCs w:val="18"/>
        </w:rPr>
        <w:t>eu pu</w:t>
      </w:r>
      <w:r w:rsidRPr="000964BC">
        <w:rPr>
          <w:rFonts w:ascii="Arial" w:hAnsi="Arial" w:cs="Arial"/>
          <w:i/>
          <w:sz w:val="18"/>
          <w:szCs w:val="18"/>
        </w:rPr>
        <w:noBreakHyphen/>
        <w:t>lo</w:t>
      </w:r>
      <w:r w:rsidRPr="000964BC">
        <w:rPr>
          <w:rFonts w:ascii="Arial" w:hAnsi="Arial" w:cs="Arial"/>
          <w:i/>
          <w:iCs/>
          <w:sz w:val="18"/>
          <w:szCs w:val="18"/>
        </w:rPr>
        <w:t xml:space="preserve"> (de </w:t>
      </w:r>
      <w:r w:rsidRPr="000964BC">
        <w:rPr>
          <w:rFonts w:ascii="Arial" w:hAnsi="Arial" w:cs="Arial"/>
          <w:i/>
          <w:sz w:val="18"/>
          <w:szCs w:val="18"/>
        </w:rPr>
        <w:t>pus + o</w:t>
      </w:r>
      <w:r w:rsidRPr="000964BC">
        <w:rPr>
          <w:rFonts w:ascii="Arial" w:hAnsi="Arial" w:cs="Arial"/>
          <w:i/>
          <w:iCs/>
          <w:sz w:val="18"/>
          <w:szCs w:val="18"/>
        </w:rPr>
        <w:t>)</w:t>
      </w:r>
    </w:p>
    <w:p w14:paraId="5A646B92" w14:textId="77777777" w:rsidR="00F37E6F" w:rsidRPr="000964BC" w:rsidRDefault="00F37E6F" w:rsidP="000964BC">
      <w:pPr>
        <w:pStyle w:val="BodyText"/>
        <w:spacing w:line="240" w:lineRule="auto"/>
        <w:rPr>
          <w:rFonts w:ascii="Arial" w:hAnsi="Arial" w:cs="Arial"/>
          <w:i/>
          <w:sz w:val="18"/>
          <w:szCs w:val="18"/>
        </w:rPr>
      </w:pPr>
    </w:p>
    <w:p w14:paraId="597FB168"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y </w:t>
      </w:r>
      <w:proofErr w:type="spellStart"/>
      <w:r w:rsidRPr="000964BC">
        <w:rPr>
          <w:rFonts w:ascii="Arial" w:hAnsi="Arial" w:cs="Arial"/>
          <w:i/>
          <w:sz w:val="18"/>
          <w:szCs w:val="18"/>
        </w:rPr>
        <w:t>sí</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llevan</w:t>
      </w:r>
      <w:proofErr w:type="spellEnd"/>
      <w:r w:rsidRPr="000964BC">
        <w:rPr>
          <w:rFonts w:ascii="Arial" w:hAnsi="Arial" w:cs="Arial"/>
          <w:i/>
          <w:sz w:val="18"/>
          <w:szCs w:val="18"/>
        </w:rPr>
        <w:t xml:space="preserve"> acento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siguientes</w:t>
      </w:r>
      <w:proofErr w:type="spellEnd"/>
      <w:r w:rsidRPr="000964BC">
        <w:rPr>
          <w:rFonts w:ascii="Arial" w:hAnsi="Arial" w:cs="Arial"/>
          <w:i/>
          <w:sz w:val="18"/>
          <w:szCs w:val="18"/>
        </w:rPr>
        <w:t>:</w:t>
      </w:r>
    </w:p>
    <w:p w14:paraId="12C5B5CE" w14:textId="77777777" w:rsidR="00F37E6F" w:rsidRPr="000964BC" w:rsidRDefault="00F37E6F" w:rsidP="000964BC">
      <w:pPr>
        <w:pStyle w:val="BodyText"/>
        <w:spacing w:line="240" w:lineRule="auto"/>
        <w:rPr>
          <w:rFonts w:ascii="Arial" w:hAnsi="Arial" w:cs="Arial"/>
          <w:i/>
          <w:sz w:val="18"/>
          <w:szCs w:val="18"/>
        </w:rPr>
      </w:pPr>
    </w:p>
    <w:p w14:paraId="45DC5D34" w14:textId="77777777" w:rsidR="00F37E6F" w:rsidRPr="000964BC" w:rsidRDefault="00F37E6F" w:rsidP="000964BC">
      <w:pPr>
        <w:pStyle w:val="BodyText"/>
        <w:spacing w:line="240" w:lineRule="auto"/>
        <w:rPr>
          <w:rFonts w:ascii="Arial" w:hAnsi="Arial" w:cs="Arial"/>
          <w:i/>
          <w:iCs/>
          <w:sz w:val="18"/>
          <w:szCs w:val="18"/>
        </w:rPr>
      </w:pPr>
      <w:r w:rsidRPr="000964BC">
        <w:rPr>
          <w:rFonts w:ascii="Arial" w:hAnsi="Arial" w:cs="Arial"/>
          <w:i/>
          <w:sz w:val="18"/>
          <w:szCs w:val="18"/>
        </w:rPr>
        <w:t xml:space="preserve">construí-lo </w:t>
      </w:r>
      <w:r w:rsidRPr="000964BC">
        <w:rPr>
          <w:rFonts w:ascii="Arial" w:hAnsi="Arial" w:cs="Arial"/>
          <w:i/>
          <w:iCs/>
          <w:sz w:val="18"/>
          <w:szCs w:val="18"/>
        </w:rPr>
        <w:t>(de</w:t>
      </w:r>
      <w:r w:rsidRPr="000964BC">
        <w:rPr>
          <w:rFonts w:ascii="Arial" w:hAnsi="Arial" w:cs="Arial"/>
          <w:i/>
          <w:sz w:val="18"/>
          <w:szCs w:val="18"/>
        </w:rPr>
        <w:t xml:space="preserve"> construir + o</w:t>
      </w:r>
      <w:r w:rsidRPr="000964BC">
        <w:rPr>
          <w:rFonts w:ascii="Arial" w:hAnsi="Arial" w:cs="Arial"/>
          <w:i/>
          <w:iCs/>
          <w:sz w:val="18"/>
          <w:szCs w:val="18"/>
        </w:rPr>
        <w:t>)</w:t>
      </w:r>
      <w:r w:rsidRPr="000964BC">
        <w:rPr>
          <w:rFonts w:ascii="Arial" w:hAnsi="Arial" w:cs="Arial"/>
          <w:i/>
          <w:sz w:val="18"/>
          <w:szCs w:val="18"/>
        </w:rPr>
        <w:t xml:space="preserve"> </w:t>
      </w:r>
    </w:p>
    <w:p w14:paraId="31F064AA" w14:textId="77777777" w:rsidR="00F37E6F" w:rsidRPr="000964BC" w:rsidRDefault="00F37E6F" w:rsidP="000964BC">
      <w:pPr>
        <w:pStyle w:val="BodyText"/>
        <w:spacing w:line="240" w:lineRule="auto"/>
        <w:rPr>
          <w:rFonts w:ascii="Arial" w:hAnsi="Arial" w:cs="Arial"/>
          <w:i/>
          <w:iCs/>
          <w:sz w:val="18"/>
          <w:szCs w:val="18"/>
        </w:rPr>
      </w:pPr>
      <w:r w:rsidRPr="000964BC">
        <w:rPr>
          <w:rFonts w:ascii="Arial" w:hAnsi="Arial" w:cs="Arial"/>
          <w:i/>
          <w:sz w:val="18"/>
          <w:szCs w:val="18"/>
        </w:rPr>
        <w:t xml:space="preserve">distraí-lo </w:t>
      </w:r>
      <w:r w:rsidRPr="000964BC">
        <w:rPr>
          <w:rFonts w:ascii="Arial" w:hAnsi="Arial" w:cs="Arial"/>
          <w:i/>
          <w:iCs/>
          <w:sz w:val="18"/>
          <w:szCs w:val="18"/>
        </w:rPr>
        <w:t xml:space="preserve">(de </w:t>
      </w:r>
      <w:r w:rsidRPr="000964BC">
        <w:rPr>
          <w:rFonts w:ascii="Arial" w:hAnsi="Arial" w:cs="Arial"/>
          <w:i/>
          <w:sz w:val="18"/>
          <w:szCs w:val="18"/>
        </w:rPr>
        <w:t>distrair + o</w:t>
      </w:r>
      <w:r w:rsidRPr="000964BC">
        <w:rPr>
          <w:rFonts w:ascii="Arial" w:hAnsi="Arial" w:cs="Arial"/>
          <w:i/>
          <w:iCs/>
          <w:sz w:val="18"/>
          <w:szCs w:val="18"/>
        </w:rPr>
        <w:t>)</w:t>
      </w:r>
    </w:p>
    <w:p w14:paraId="6E52A040" w14:textId="77777777" w:rsidR="00F37E6F" w:rsidRPr="000964BC" w:rsidRDefault="00F37E6F" w:rsidP="000964BC">
      <w:pPr>
        <w:pStyle w:val="BodyText"/>
        <w:spacing w:line="240" w:lineRule="auto"/>
        <w:rPr>
          <w:rFonts w:ascii="Arial" w:hAnsi="Arial" w:cs="Arial"/>
          <w:i/>
          <w:sz w:val="18"/>
          <w:szCs w:val="18"/>
        </w:rPr>
      </w:pPr>
    </w:p>
    <w:p w14:paraId="72DAB6ED"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Esta </w:t>
      </w:r>
      <w:proofErr w:type="spellStart"/>
      <w:r w:rsidRPr="000964BC">
        <w:rPr>
          <w:rFonts w:ascii="Arial" w:hAnsi="Arial" w:cs="Arial"/>
          <w:i/>
          <w:sz w:val="18"/>
          <w:szCs w:val="18"/>
        </w:rPr>
        <w:t>misma</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regla</w:t>
      </w:r>
      <w:proofErr w:type="spellEnd"/>
      <w:r w:rsidRPr="000964BC">
        <w:rPr>
          <w:rFonts w:ascii="Arial" w:hAnsi="Arial" w:cs="Arial"/>
          <w:i/>
          <w:sz w:val="18"/>
          <w:szCs w:val="18"/>
        </w:rPr>
        <w:t xml:space="preserve"> se aplica a los verbos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futuro de indicativo y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condicional </w:t>
      </w:r>
      <w:proofErr w:type="spellStart"/>
      <w:r w:rsidRPr="000964BC">
        <w:rPr>
          <w:rFonts w:ascii="Arial" w:hAnsi="Arial" w:cs="Arial"/>
          <w:i/>
          <w:sz w:val="18"/>
          <w:szCs w:val="18"/>
        </w:rPr>
        <w:t>cuando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llevan</w:t>
      </w:r>
      <w:proofErr w:type="spellEnd"/>
      <w:r w:rsidRPr="000964BC">
        <w:rPr>
          <w:rFonts w:ascii="Arial" w:hAnsi="Arial" w:cs="Arial"/>
          <w:i/>
          <w:sz w:val="18"/>
          <w:szCs w:val="18"/>
        </w:rPr>
        <w:t xml:space="preserve"> los </w:t>
      </w:r>
      <w:proofErr w:type="spellStart"/>
      <w:r w:rsidRPr="000964BC">
        <w:rPr>
          <w:rFonts w:ascii="Arial" w:hAnsi="Arial" w:cs="Arial"/>
          <w:i/>
          <w:sz w:val="18"/>
          <w:szCs w:val="18"/>
        </w:rPr>
        <w:t>pronombres</w:t>
      </w:r>
      <w:proofErr w:type="spellEnd"/>
      <w:r w:rsidRPr="000964BC">
        <w:rPr>
          <w:rFonts w:ascii="Arial" w:hAnsi="Arial" w:cs="Arial"/>
          <w:i/>
          <w:sz w:val="18"/>
          <w:szCs w:val="18"/>
        </w:rPr>
        <w:t xml:space="preserve"> </w:t>
      </w:r>
      <w:r w:rsidRPr="000964BC">
        <w:rPr>
          <w:rFonts w:ascii="Arial" w:hAnsi="Arial" w:cs="Arial"/>
          <w:b/>
          <w:bCs/>
          <w:i/>
          <w:sz w:val="18"/>
          <w:szCs w:val="18"/>
        </w:rPr>
        <w:t>o, os</w:t>
      </w:r>
      <w:r w:rsidRPr="000964BC">
        <w:rPr>
          <w:rFonts w:ascii="Arial" w:hAnsi="Arial" w:cs="Arial"/>
          <w:i/>
          <w:sz w:val="18"/>
          <w:szCs w:val="18"/>
        </w:rPr>
        <w:t xml:space="preserve">, </w:t>
      </w:r>
      <w:r w:rsidRPr="000964BC">
        <w:rPr>
          <w:rFonts w:ascii="Arial" w:hAnsi="Arial" w:cs="Arial"/>
          <w:b/>
          <w:bCs/>
          <w:i/>
          <w:sz w:val="18"/>
          <w:szCs w:val="18"/>
        </w:rPr>
        <w:t>a, as</w:t>
      </w:r>
      <w:r w:rsidRPr="000964BC">
        <w:rPr>
          <w:rFonts w:ascii="Arial" w:hAnsi="Arial" w:cs="Arial"/>
          <w:i/>
          <w:sz w:val="18"/>
          <w:szCs w:val="18"/>
        </w:rPr>
        <w:t xml:space="preserve"> colocados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posición</w:t>
      </w:r>
      <w:proofErr w:type="spellEnd"/>
      <w:r w:rsidRPr="000964BC">
        <w:rPr>
          <w:rFonts w:ascii="Arial" w:hAnsi="Arial" w:cs="Arial"/>
          <w:i/>
          <w:sz w:val="18"/>
          <w:szCs w:val="18"/>
        </w:rPr>
        <w:t xml:space="preserve"> mesoclítica, </w:t>
      </w:r>
      <w:proofErr w:type="spellStart"/>
      <w:r w:rsidRPr="000964BC">
        <w:rPr>
          <w:rFonts w:ascii="Arial" w:hAnsi="Arial" w:cs="Arial"/>
          <w:i/>
          <w:sz w:val="18"/>
          <w:szCs w:val="18"/>
        </w:rPr>
        <w:t>es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decir</w:t>
      </w:r>
      <w:proofErr w:type="spellEnd"/>
      <w:r w:rsidRPr="000964BC">
        <w:rPr>
          <w:rFonts w:ascii="Arial" w:hAnsi="Arial" w:cs="Arial"/>
          <w:i/>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medio</w:t>
      </w:r>
      <w:proofErr w:type="spellEnd"/>
      <w:r w:rsidRPr="000964BC">
        <w:rPr>
          <w:rFonts w:ascii="Arial" w:hAnsi="Arial" w:cs="Arial"/>
          <w:i/>
          <w:sz w:val="18"/>
          <w:szCs w:val="18"/>
        </w:rPr>
        <w:t xml:space="preserve"> del verbo. </w:t>
      </w:r>
      <w:proofErr w:type="spellStart"/>
      <w:r w:rsidRPr="000964BC">
        <w:rPr>
          <w:rFonts w:ascii="Arial" w:hAnsi="Arial" w:cs="Arial"/>
          <w:i/>
          <w:sz w:val="18"/>
          <w:szCs w:val="18"/>
        </w:rPr>
        <w:t>Estos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tiempos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verbales</w:t>
      </w:r>
      <w:proofErr w:type="spellEnd"/>
      <w:r w:rsidRPr="000964BC">
        <w:rPr>
          <w:rFonts w:ascii="Arial" w:hAnsi="Arial" w:cs="Arial"/>
          <w:i/>
          <w:sz w:val="18"/>
          <w:szCs w:val="18"/>
        </w:rPr>
        <w:t xml:space="preserve"> se </w:t>
      </w:r>
      <w:proofErr w:type="spellStart"/>
      <w:r w:rsidRPr="000964BC">
        <w:rPr>
          <w:rFonts w:ascii="Arial" w:hAnsi="Arial" w:cs="Arial"/>
          <w:i/>
          <w:sz w:val="18"/>
          <w:szCs w:val="18"/>
        </w:rPr>
        <w:t>forman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añadiendo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respectivas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desinencias</w:t>
      </w:r>
      <w:proofErr w:type="spellEnd"/>
      <w:r w:rsidRPr="000964BC">
        <w:rPr>
          <w:rFonts w:ascii="Arial" w:hAnsi="Arial" w:cs="Arial"/>
          <w:i/>
          <w:sz w:val="18"/>
          <w:szCs w:val="18"/>
        </w:rPr>
        <w:t xml:space="preserve"> de futuro y condicional </w:t>
      </w:r>
      <w:proofErr w:type="spellStart"/>
      <w:r w:rsidRPr="000964BC">
        <w:rPr>
          <w:rFonts w:ascii="Arial" w:hAnsi="Arial" w:cs="Arial"/>
          <w:i/>
          <w:sz w:val="18"/>
          <w:szCs w:val="18"/>
        </w:rPr>
        <w:t>al</w:t>
      </w:r>
      <w:proofErr w:type="spellEnd"/>
      <w:r w:rsidRPr="000964BC">
        <w:rPr>
          <w:rFonts w:ascii="Arial" w:hAnsi="Arial" w:cs="Arial"/>
          <w:i/>
          <w:sz w:val="18"/>
          <w:szCs w:val="18"/>
        </w:rPr>
        <w:t xml:space="preserve"> infinitivo del verbo que se pretende conjugar. Cuando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pronombre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va</w:t>
      </w:r>
      <w:proofErr w:type="spellEnd"/>
      <w:r w:rsidRPr="000964BC">
        <w:rPr>
          <w:rFonts w:ascii="Arial" w:hAnsi="Arial" w:cs="Arial"/>
          <w:i/>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posición</w:t>
      </w:r>
      <w:proofErr w:type="spellEnd"/>
      <w:r w:rsidRPr="000964BC">
        <w:rPr>
          <w:rFonts w:ascii="Arial" w:hAnsi="Arial" w:cs="Arial"/>
          <w:i/>
          <w:sz w:val="18"/>
          <w:szCs w:val="18"/>
        </w:rPr>
        <w:t xml:space="preserve"> mesoclítica, se separa la </w:t>
      </w:r>
      <w:proofErr w:type="spellStart"/>
      <w:r w:rsidRPr="000964BC">
        <w:rPr>
          <w:rFonts w:ascii="Arial" w:hAnsi="Arial" w:cs="Arial"/>
          <w:i/>
          <w:sz w:val="18"/>
          <w:szCs w:val="18"/>
        </w:rPr>
        <w:t>desinencia</w:t>
      </w:r>
      <w:proofErr w:type="spellEnd"/>
      <w:r w:rsidRPr="000964BC">
        <w:rPr>
          <w:rFonts w:ascii="Arial" w:hAnsi="Arial" w:cs="Arial"/>
          <w:i/>
          <w:sz w:val="18"/>
          <w:szCs w:val="18"/>
        </w:rPr>
        <w:t xml:space="preserve"> verbal mediante </w:t>
      </w:r>
      <w:proofErr w:type="spellStart"/>
      <w:r w:rsidRPr="000964BC">
        <w:rPr>
          <w:rFonts w:ascii="Arial" w:hAnsi="Arial" w:cs="Arial"/>
          <w:i/>
          <w:sz w:val="18"/>
          <w:szCs w:val="18"/>
        </w:rPr>
        <w:t>un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guión</w:t>
      </w:r>
      <w:proofErr w:type="spellEnd"/>
      <w:r w:rsidRPr="000964BC">
        <w:rPr>
          <w:rFonts w:ascii="Arial" w:hAnsi="Arial" w:cs="Arial"/>
          <w:i/>
          <w:sz w:val="18"/>
          <w:szCs w:val="18"/>
        </w:rPr>
        <w:t xml:space="preserve">, se suprime la consonante </w:t>
      </w:r>
      <w:r w:rsidRPr="000964BC">
        <w:rPr>
          <w:rStyle w:val="StyleBodyTextBoldChar"/>
          <w:rFonts w:ascii="Arial" w:hAnsi="Arial" w:cs="Arial"/>
          <w:bCs/>
          <w:i/>
          <w:sz w:val="18"/>
          <w:szCs w:val="18"/>
        </w:rPr>
        <w:noBreakHyphen/>
      </w:r>
      <w:r w:rsidRPr="000964BC">
        <w:rPr>
          <w:rFonts w:ascii="Arial" w:hAnsi="Arial" w:cs="Arial"/>
          <w:b/>
          <w:bCs/>
          <w:i/>
          <w:sz w:val="18"/>
          <w:szCs w:val="18"/>
        </w:rPr>
        <w:t>r</w:t>
      </w:r>
      <w:r w:rsidRPr="000964BC">
        <w:rPr>
          <w:rFonts w:ascii="Arial" w:hAnsi="Arial" w:cs="Arial"/>
          <w:i/>
          <w:sz w:val="18"/>
          <w:szCs w:val="18"/>
        </w:rPr>
        <w:t xml:space="preserve"> , los </w:t>
      </w:r>
      <w:proofErr w:type="spellStart"/>
      <w:r w:rsidRPr="000964BC">
        <w:rPr>
          <w:rFonts w:ascii="Arial" w:hAnsi="Arial" w:cs="Arial"/>
          <w:i/>
          <w:sz w:val="18"/>
          <w:szCs w:val="18"/>
        </w:rPr>
        <w:t>pronombres</w:t>
      </w:r>
      <w:proofErr w:type="spellEnd"/>
      <w:r w:rsidRPr="000964BC">
        <w:rPr>
          <w:rFonts w:ascii="Arial" w:hAnsi="Arial" w:cs="Arial"/>
          <w:i/>
          <w:sz w:val="18"/>
          <w:szCs w:val="18"/>
        </w:rPr>
        <w:t xml:space="preserve"> se </w:t>
      </w:r>
      <w:proofErr w:type="spellStart"/>
      <w:r w:rsidRPr="000964BC">
        <w:rPr>
          <w:rFonts w:ascii="Arial" w:hAnsi="Arial" w:cs="Arial"/>
          <w:i/>
          <w:sz w:val="18"/>
          <w:szCs w:val="18"/>
        </w:rPr>
        <w:t>transforman</w:t>
      </w:r>
      <w:proofErr w:type="spellEnd"/>
      <w:r w:rsidRPr="000964BC">
        <w:rPr>
          <w:rFonts w:ascii="Arial" w:hAnsi="Arial" w:cs="Arial"/>
          <w:i/>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Fonts w:ascii="Arial" w:hAnsi="Arial" w:cs="Arial"/>
          <w:b/>
          <w:bCs/>
          <w:i/>
          <w:iCs/>
          <w:sz w:val="18"/>
          <w:szCs w:val="18"/>
        </w:rPr>
        <w:t>–</w:t>
      </w:r>
      <w:proofErr w:type="spellStart"/>
      <w:r w:rsidRPr="000964BC">
        <w:rPr>
          <w:rFonts w:ascii="Arial" w:hAnsi="Arial" w:cs="Arial"/>
          <w:b/>
          <w:bCs/>
          <w:i/>
          <w:iCs/>
          <w:sz w:val="18"/>
          <w:szCs w:val="18"/>
        </w:rPr>
        <w:t>lo</w:t>
      </w:r>
      <w:proofErr w:type="spellEnd"/>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iCs/>
          <w:sz w:val="18"/>
          <w:szCs w:val="18"/>
        </w:rPr>
        <w:t>los</w:t>
      </w:r>
      <w:r w:rsidRPr="000964BC">
        <w:rPr>
          <w:rFonts w:ascii="Arial" w:hAnsi="Arial" w:cs="Arial"/>
          <w:i/>
          <w:sz w:val="18"/>
          <w:szCs w:val="18"/>
        </w:rPr>
        <w:t xml:space="preserve">, </w:t>
      </w:r>
      <w:r w:rsidRPr="000964BC">
        <w:rPr>
          <w:rFonts w:ascii="Arial" w:hAnsi="Arial" w:cs="Arial"/>
          <w:i/>
          <w:sz w:val="18"/>
          <w:szCs w:val="18"/>
        </w:rPr>
        <w:noBreakHyphen/>
      </w:r>
      <w:r w:rsidRPr="000964BC">
        <w:rPr>
          <w:rFonts w:ascii="Arial" w:hAnsi="Arial" w:cs="Arial"/>
          <w:b/>
          <w:bCs/>
          <w:i/>
          <w:iCs/>
          <w:sz w:val="18"/>
          <w:szCs w:val="18"/>
        </w:rPr>
        <w:t>la</w:t>
      </w:r>
      <w:r w:rsidRPr="000964BC">
        <w:rPr>
          <w:rFonts w:ascii="Arial" w:hAnsi="Arial" w:cs="Arial"/>
          <w:i/>
          <w:sz w:val="18"/>
          <w:szCs w:val="18"/>
        </w:rPr>
        <w:t xml:space="preserve">, </w:t>
      </w:r>
      <w:r w:rsidRPr="000964BC">
        <w:rPr>
          <w:rFonts w:ascii="Arial" w:hAnsi="Arial" w:cs="Arial"/>
          <w:i/>
          <w:sz w:val="18"/>
          <w:szCs w:val="18"/>
        </w:rPr>
        <w:noBreakHyphen/>
      </w:r>
      <w:proofErr w:type="spellStart"/>
      <w:r w:rsidRPr="000964BC">
        <w:rPr>
          <w:rFonts w:ascii="Arial" w:hAnsi="Arial" w:cs="Arial"/>
          <w:b/>
          <w:bCs/>
          <w:i/>
          <w:iCs/>
          <w:sz w:val="18"/>
          <w:szCs w:val="18"/>
        </w:rPr>
        <w:t>las</w:t>
      </w:r>
      <w:proofErr w:type="spellEnd"/>
      <w:r w:rsidRPr="000964BC">
        <w:rPr>
          <w:rFonts w:ascii="Arial" w:hAnsi="Arial" w:cs="Arial"/>
          <w:i/>
          <w:sz w:val="18"/>
          <w:szCs w:val="18"/>
        </w:rPr>
        <w:t xml:space="preserve"> y se </w:t>
      </w:r>
      <w:proofErr w:type="spellStart"/>
      <w:r w:rsidRPr="000964BC">
        <w:rPr>
          <w:rFonts w:ascii="Arial" w:hAnsi="Arial" w:cs="Arial"/>
          <w:i/>
          <w:sz w:val="18"/>
          <w:szCs w:val="18"/>
        </w:rPr>
        <w:t>acentúa</w:t>
      </w:r>
      <w:proofErr w:type="spellEnd"/>
      <w:r w:rsidRPr="000964BC">
        <w:rPr>
          <w:rFonts w:ascii="Arial" w:hAnsi="Arial" w:cs="Arial"/>
          <w:i/>
          <w:sz w:val="18"/>
          <w:szCs w:val="18"/>
        </w:rPr>
        <w:t xml:space="preserve"> del </w:t>
      </w:r>
      <w:proofErr w:type="spellStart"/>
      <w:r w:rsidRPr="000964BC">
        <w:rPr>
          <w:rFonts w:ascii="Arial" w:hAnsi="Arial" w:cs="Arial"/>
          <w:i/>
          <w:sz w:val="18"/>
          <w:szCs w:val="18"/>
        </w:rPr>
        <w:t>mismo</w:t>
      </w:r>
      <w:proofErr w:type="spellEnd"/>
      <w:r w:rsidRPr="000964BC">
        <w:rPr>
          <w:rFonts w:ascii="Arial" w:hAnsi="Arial" w:cs="Arial"/>
          <w:i/>
          <w:sz w:val="18"/>
          <w:szCs w:val="18"/>
        </w:rPr>
        <w:t xml:space="preserve"> modo: </w:t>
      </w:r>
      <w:r w:rsidRPr="000964BC">
        <w:rPr>
          <w:rFonts w:ascii="Arial" w:hAnsi="Arial" w:cs="Arial"/>
          <w:b/>
          <w:bCs/>
          <w:i/>
          <w:iCs/>
          <w:sz w:val="18"/>
          <w:szCs w:val="18"/>
        </w:rPr>
        <w:t>a</w:t>
      </w:r>
      <w:r w:rsidRPr="000964BC">
        <w:rPr>
          <w:rStyle w:val="StyleBodyTextBoldChar"/>
          <w:rFonts w:ascii="Arial" w:hAnsi="Arial" w:cs="Arial"/>
          <w:bCs/>
          <w:i/>
          <w:sz w:val="18"/>
          <w:szCs w:val="18"/>
        </w:rPr>
        <w:t xml:space="preserve"> </w:t>
      </w:r>
      <w:r w:rsidRPr="000964BC">
        <w:rPr>
          <w:rFonts w:ascii="Arial" w:hAnsi="Arial" w:cs="Arial"/>
          <w:i/>
          <w:sz w:val="18"/>
          <w:szCs w:val="18"/>
        </w:rPr>
        <w:t>=</w:t>
      </w:r>
      <w:r w:rsidRPr="000964BC">
        <w:rPr>
          <w:rStyle w:val="StyleBodyTextBoldChar"/>
          <w:rFonts w:ascii="Arial" w:hAnsi="Arial" w:cs="Arial"/>
          <w:bCs/>
          <w:i/>
          <w:sz w:val="18"/>
          <w:szCs w:val="18"/>
        </w:rPr>
        <w:t xml:space="preserve"> </w:t>
      </w:r>
      <w:r w:rsidRPr="000964BC">
        <w:rPr>
          <w:rFonts w:ascii="Arial" w:hAnsi="Arial" w:cs="Arial"/>
          <w:b/>
          <w:bCs/>
          <w:i/>
          <w:iCs/>
          <w:sz w:val="18"/>
          <w:szCs w:val="18"/>
        </w:rPr>
        <w:t>á</w:t>
      </w:r>
      <w:r w:rsidRPr="000964BC">
        <w:rPr>
          <w:rFonts w:ascii="Arial" w:hAnsi="Arial" w:cs="Arial"/>
          <w:i/>
          <w:sz w:val="18"/>
          <w:szCs w:val="18"/>
        </w:rPr>
        <w:t xml:space="preserve">; </w:t>
      </w:r>
      <w:r w:rsidRPr="000964BC">
        <w:rPr>
          <w:rFonts w:ascii="Arial" w:hAnsi="Arial" w:cs="Arial"/>
          <w:b/>
          <w:bCs/>
          <w:i/>
          <w:iCs/>
          <w:sz w:val="18"/>
          <w:szCs w:val="18"/>
        </w:rPr>
        <w:t>e</w:t>
      </w:r>
      <w:r w:rsidRPr="000964BC">
        <w:rPr>
          <w:rFonts w:ascii="Arial" w:hAnsi="Arial" w:cs="Arial"/>
          <w:i/>
          <w:sz w:val="18"/>
          <w:szCs w:val="18"/>
        </w:rPr>
        <w:t xml:space="preserve"> = </w:t>
      </w:r>
      <w:r w:rsidRPr="000964BC">
        <w:rPr>
          <w:rFonts w:ascii="Arial" w:hAnsi="Arial" w:cs="Arial"/>
          <w:b/>
          <w:bCs/>
          <w:i/>
          <w:iCs/>
          <w:sz w:val="18"/>
          <w:szCs w:val="18"/>
        </w:rPr>
        <w:t>ê</w:t>
      </w:r>
      <w:r w:rsidRPr="000964BC">
        <w:rPr>
          <w:rFonts w:ascii="Arial" w:hAnsi="Arial" w:cs="Arial"/>
          <w:i/>
          <w:sz w:val="18"/>
          <w:szCs w:val="18"/>
        </w:rPr>
        <w:t xml:space="preserve">; </w:t>
      </w:r>
      <w:r w:rsidRPr="000964BC">
        <w:rPr>
          <w:rFonts w:ascii="Arial" w:hAnsi="Arial" w:cs="Arial"/>
          <w:b/>
          <w:bCs/>
          <w:i/>
          <w:iCs/>
          <w:sz w:val="18"/>
          <w:szCs w:val="18"/>
        </w:rPr>
        <w:t>o</w:t>
      </w:r>
      <w:r w:rsidRPr="000964BC">
        <w:rPr>
          <w:rFonts w:ascii="Arial" w:hAnsi="Arial" w:cs="Arial"/>
          <w:i/>
          <w:sz w:val="18"/>
          <w:szCs w:val="18"/>
        </w:rPr>
        <w:t xml:space="preserve"> = </w:t>
      </w:r>
      <w:r w:rsidRPr="000964BC">
        <w:rPr>
          <w:rFonts w:ascii="Arial" w:hAnsi="Arial" w:cs="Arial"/>
          <w:b/>
          <w:bCs/>
          <w:i/>
          <w:iCs/>
          <w:sz w:val="18"/>
          <w:szCs w:val="18"/>
        </w:rPr>
        <w:t>ô</w:t>
      </w:r>
      <w:r w:rsidRPr="000964BC">
        <w:rPr>
          <w:rFonts w:ascii="Arial" w:hAnsi="Arial" w:cs="Arial"/>
          <w:i/>
          <w:sz w:val="18"/>
          <w:szCs w:val="18"/>
        </w:rPr>
        <w:t xml:space="preserve">; no existe </w:t>
      </w:r>
      <w:proofErr w:type="spellStart"/>
      <w:r w:rsidRPr="000964BC">
        <w:rPr>
          <w:rFonts w:ascii="Arial" w:hAnsi="Arial" w:cs="Arial"/>
          <w:i/>
          <w:sz w:val="18"/>
          <w:szCs w:val="18"/>
        </w:rPr>
        <w:t>ningún</w:t>
      </w:r>
      <w:proofErr w:type="spellEnd"/>
      <w:r w:rsidRPr="000964BC">
        <w:rPr>
          <w:rFonts w:ascii="Arial" w:hAnsi="Arial" w:cs="Arial"/>
          <w:i/>
          <w:sz w:val="18"/>
          <w:szCs w:val="18"/>
        </w:rPr>
        <w:t xml:space="preserve"> caso </w:t>
      </w:r>
      <w:proofErr w:type="spellStart"/>
      <w:r w:rsidRPr="000964BC">
        <w:rPr>
          <w:rFonts w:ascii="Arial" w:hAnsi="Arial" w:cs="Arial"/>
          <w:i/>
          <w:sz w:val="18"/>
          <w:szCs w:val="18"/>
        </w:rPr>
        <w:t>con</w:t>
      </w:r>
      <w:proofErr w:type="spellEnd"/>
      <w:r w:rsidRPr="000964BC">
        <w:rPr>
          <w:rFonts w:ascii="Arial" w:hAnsi="Arial" w:cs="Arial"/>
          <w:i/>
          <w:sz w:val="18"/>
          <w:szCs w:val="18"/>
        </w:rPr>
        <w:t xml:space="preserve"> la </w:t>
      </w:r>
      <w:r w:rsidRPr="000964BC">
        <w:rPr>
          <w:rFonts w:ascii="Arial" w:hAnsi="Arial" w:cs="Arial"/>
          <w:b/>
          <w:bCs/>
          <w:i/>
          <w:iCs/>
          <w:sz w:val="18"/>
          <w:szCs w:val="18"/>
        </w:rPr>
        <w:t>u</w:t>
      </w:r>
      <w:r w:rsidRPr="000964BC">
        <w:rPr>
          <w:rFonts w:ascii="Arial" w:hAnsi="Arial" w:cs="Arial"/>
          <w:i/>
          <w:sz w:val="18"/>
          <w:szCs w:val="18"/>
        </w:rPr>
        <w:t xml:space="preserve"> y la </w:t>
      </w:r>
      <w:r w:rsidRPr="000964BC">
        <w:rPr>
          <w:rFonts w:ascii="Arial" w:hAnsi="Arial" w:cs="Arial"/>
          <w:b/>
          <w:bCs/>
          <w:i/>
          <w:iCs/>
          <w:sz w:val="18"/>
          <w:szCs w:val="18"/>
        </w:rPr>
        <w:t>i</w:t>
      </w:r>
      <w:r w:rsidRPr="000964BC">
        <w:rPr>
          <w:rFonts w:ascii="Arial" w:hAnsi="Arial" w:cs="Arial"/>
          <w:i/>
          <w:sz w:val="18"/>
          <w:szCs w:val="18"/>
        </w:rPr>
        <w:t xml:space="preserve"> </w:t>
      </w:r>
      <w:proofErr w:type="spellStart"/>
      <w:r w:rsidRPr="000964BC">
        <w:rPr>
          <w:rFonts w:ascii="Arial" w:hAnsi="Arial" w:cs="Arial"/>
          <w:i/>
          <w:sz w:val="18"/>
          <w:szCs w:val="18"/>
        </w:rPr>
        <w:t>sólo</w:t>
      </w:r>
      <w:proofErr w:type="spellEnd"/>
      <w:r w:rsidRPr="000964BC">
        <w:rPr>
          <w:rFonts w:ascii="Arial" w:hAnsi="Arial" w:cs="Arial"/>
          <w:i/>
          <w:sz w:val="18"/>
          <w:szCs w:val="18"/>
        </w:rPr>
        <w:t xml:space="preserve"> se </w:t>
      </w:r>
      <w:proofErr w:type="spellStart"/>
      <w:r w:rsidRPr="000964BC">
        <w:rPr>
          <w:rFonts w:ascii="Arial" w:hAnsi="Arial" w:cs="Arial"/>
          <w:i/>
          <w:sz w:val="18"/>
          <w:szCs w:val="18"/>
        </w:rPr>
        <w:t>acentúa</w:t>
      </w:r>
      <w:proofErr w:type="spellEnd"/>
      <w:r w:rsidRPr="000964BC">
        <w:rPr>
          <w:rFonts w:ascii="Arial" w:hAnsi="Arial" w:cs="Arial"/>
          <w:i/>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los verbos acabados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r w:rsidRPr="000964BC">
        <w:rPr>
          <w:rFonts w:ascii="Arial" w:hAnsi="Arial" w:cs="Arial"/>
          <w:i/>
          <w:sz w:val="18"/>
          <w:szCs w:val="18"/>
        </w:rPr>
        <w:noBreakHyphen/>
      </w:r>
      <w:proofErr w:type="spellStart"/>
      <w:r w:rsidRPr="000964BC">
        <w:rPr>
          <w:rFonts w:ascii="Arial" w:hAnsi="Arial" w:cs="Arial"/>
          <w:b/>
          <w:bCs/>
          <w:i/>
          <w:sz w:val="18"/>
          <w:szCs w:val="18"/>
        </w:rPr>
        <w:t>air</w:t>
      </w:r>
      <w:proofErr w:type="spellEnd"/>
      <w:r w:rsidRPr="000964BC">
        <w:rPr>
          <w:rFonts w:ascii="Arial" w:hAnsi="Arial" w:cs="Arial"/>
          <w:i/>
          <w:sz w:val="18"/>
          <w:szCs w:val="18"/>
        </w:rPr>
        <w:t xml:space="preserve"> y </w:t>
      </w:r>
      <w:r w:rsidRPr="000964BC">
        <w:rPr>
          <w:rFonts w:ascii="Arial" w:hAnsi="Arial" w:cs="Arial"/>
          <w:i/>
          <w:sz w:val="18"/>
          <w:szCs w:val="18"/>
        </w:rPr>
        <w:noBreakHyphen/>
      </w:r>
      <w:r w:rsidRPr="000964BC">
        <w:rPr>
          <w:rFonts w:ascii="Arial" w:hAnsi="Arial" w:cs="Arial"/>
          <w:b/>
          <w:bCs/>
          <w:i/>
          <w:sz w:val="18"/>
          <w:szCs w:val="18"/>
        </w:rPr>
        <w:t>uir</w:t>
      </w:r>
      <w:r w:rsidRPr="000964BC">
        <w:rPr>
          <w:rFonts w:ascii="Arial" w:hAnsi="Arial" w:cs="Arial"/>
          <w:i/>
          <w:sz w:val="18"/>
          <w:szCs w:val="18"/>
        </w:rPr>
        <w:t>.</w:t>
      </w:r>
    </w:p>
    <w:p w14:paraId="4BA88FB8" w14:textId="77777777" w:rsidR="00F37E6F" w:rsidRPr="000964BC" w:rsidRDefault="00F37E6F" w:rsidP="000964BC">
      <w:pPr>
        <w:pStyle w:val="BodyText"/>
        <w:spacing w:line="240" w:lineRule="auto"/>
        <w:rPr>
          <w:rFonts w:ascii="Arial" w:hAnsi="Arial" w:cs="Arial"/>
          <w:i/>
          <w:sz w:val="18"/>
          <w:szCs w:val="18"/>
        </w:rPr>
      </w:pPr>
    </w:p>
    <w:p w14:paraId="1C9E55CB"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falaríamos &gt; falá</w:t>
      </w:r>
      <w:r w:rsidRPr="000964BC">
        <w:rPr>
          <w:rFonts w:ascii="Arial" w:hAnsi="Arial" w:cs="Arial"/>
          <w:i/>
          <w:sz w:val="18"/>
          <w:szCs w:val="18"/>
        </w:rPr>
        <w:noBreakHyphen/>
        <w:t>lo</w:t>
      </w:r>
      <w:r w:rsidRPr="000964BC">
        <w:rPr>
          <w:rFonts w:ascii="Arial" w:hAnsi="Arial" w:cs="Arial"/>
          <w:i/>
          <w:sz w:val="18"/>
          <w:szCs w:val="18"/>
        </w:rPr>
        <w:noBreakHyphen/>
        <w:t>íamos</w:t>
      </w:r>
    </w:p>
    <w:p w14:paraId="014E1F52"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saberemos &gt; sabê</w:t>
      </w:r>
      <w:r w:rsidRPr="000964BC">
        <w:rPr>
          <w:rFonts w:ascii="Arial" w:hAnsi="Arial" w:cs="Arial"/>
          <w:i/>
          <w:sz w:val="18"/>
          <w:szCs w:val="18"/>
        </w:rPr>
        <w:noBreakHyphen/>
        <w:t>lo</w:t>
      </w:r>
      <w:r w:rsidRPr="000964BC">
        <w:rPr>
          <w:rFonts w:ascii="Arial" w:hAnsi="Arial" w:cs="Arial"/>
          <w:i/>
          <w:sz w:val="18"/>
          <w:szCs w:val="18"/>
        </w:rPr>
        <w:noBreakHyphen/>
        <w:t>emos</w:t>
      </w:r>
    </w:p>
    <w:p w14:paraId="2D1446B6"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porei &gt; pô</w:t>
      </w:r>
      <w:r w:rsidRPr="000964BC">
        <w:rPr>
          <w:rFonts w:ascii="Arial" w:hAnsi="Arial" w:cs="Arial"/>
          <w:i/>
          <w:sz w:val="18"/>
          <w:szCs w:val="18"/>
        </w:rPr>
        <w:noBreakHyphen/>
        <w:t>las</w:t>
      </w:r>
      <w:r w:rsidRPr="000964BC">
        <w:rPr>
          <w:rFonts w:ascii="Arial" w:hAnsi="Arial" w:cs="Arial"/>
          <w:i/>
          <w:sz w:val="18"/>
          <w:szCs w:val="18"/>
        </w:rPr>
        <w:noBreakHyphen/>
        <w:t>ei</w:t>
      </w:r>
    </w:p>
    <w:p w14:paraId="7DE97740"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traduzirei &gt; traduzi</w:t>
      </w:r>
      <w:r w:rsidRPr="000964BC">
        <w:rPr>
          <w:rFonts w:ascii="Arial" w:hAnsi="Arial" w:cs="Arial"/>
          <w:i/>
          <w:sz w:val="18"/>
          <w:szCs w:val="18"/>
        </w:rPr>
        <w:noBreakHyphen/>
        <w:t>lo</w:t>
      </w:r>
      <w:r w:rsidRPr="000964BC">
        <w:rPr>
          <w:rFonts w:ascii="Arial" w:hAnsi="Arial" w:cs="Arial"/>
          <w:i/>
          <w:sz w:val="18"/>
          <w:szCs w:val="18"/>
        </w:rPr>
        <w:noBreakHyphen/>
        <w:t>ei</w:t>
      </w:r>
    </w:p>
    <w:p w14:paraId="0090D45E"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destruiremos &gt; destruí</w:t>
      </w:r>
      <w:r w:rsidRPr="000964BC">
        <w:rPr>
          <w:rFonts w:ascii="Arial" w:hAnsi="Arial" w:cs="Arial"/>
          <w:i/>
          <w:sz w:val="18"/>
          <w:szCs w:val="18"/>
        </w:rPr>
        <w:noBreakHyphen/>
        <w:t>la</w:t>
      </w:r>
      <w:r w:rsidRPr="000964BC">
        <w:rPr>
          <w:rFonts w:ascii="Arial" w:hAnsi="Arial" w:cs="Arial"/>
          <w:i/>
          <w:sz w:val="18"/>
          <w:szCs w:val="18"/>
        </w:rPr>
        <w:noBreakHyphen/>
        <w:t>emos</w:t>
      </w:r>
    </w:p>
    <w:p w14:paraId="4F2FCAA0"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distrairás &gt; distraí</w:t>
      </w:r>
      <w:r w:rsidRPr="000964BC">
        <w:rPr>
          <w:rFonts w:ascii="Arial" w:hAnsi="Arial" w:cs="Arial"/>
          <w:i/>
          <w:sz w:val="18"/>
          <w:szCs w:val="18"/>
        </w:rPr>
        <w:noBreakHyphen/>
        <w:t>la</w:t>
      </w:r>
      <w:r w:rsidRPr="000964BC">
        <w:rPr>
          <w:rFonts w:ascii="Arial" w:hAnsi="Arial" w:cs="Arial"/>
          <w:i/>
          <w:sz w:val="18"/>
          <w:szCs w:val="18"/>
        </w:rPr>
        <w:noBreakHyphen/>
        <w:t xml:space="preserve">ás. </w:t>
      </w:r>
    </w:p>
    <w:p w14:paraId="777D49F8" w14:textId="77777777" w:rsidR="00F37E6F" w:rsidRPr="000964BC" w:rsidRDefault="00F37E6F" w:rsidP="000964BC">
      <w:pPr>
        <w:pStyle w:val="BodyText"/>
        <w:spacing w:line="240" w:lineRule="auto"/>
        <w:rPr>
          <w:rFonts w:ascii="Arial" w:hAnsi="Arial" w:cs="Arial"/>
          <w:i/>
          <w:sz w:val="18"/>
          <w:szCs w:val="18"/>
        </w:rPr>
      </w:pPr>
    </w:p>
    <w:p w14:paraId="1C8B9F57"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Los verbos dizer, fazer, trazer y </w:t>
      </w:r>
      <w:proofErr w:type="spellStart"/>
      <w:r w:rsidRPr="000964BC">
        <w:rPr>
          <w:rFonts w:ascii="Arial" w:hAnsi="Arial" w:cs="Arial"/>
          <w:i/>
          <w:sz w:val="18"/>
          <w:szCs w:val="18"/>
        </w:rPr>
        <w:t>sus</w:t>
      </w:r>
      <w:proofErr w:type="spellEnd"/>
      <w:r w:rsidRPr="000964BC">
        <w:rPr>
          <w:rFonts w:ascii="Arial" w:hAnsi="Arial" w:cs="Arial"/>
          <w:i/>
          <w:sz w:val="18"/>
          <w:szCs w:val="18"/>
        </w:rPr>
        <w:t xml:space="preserve"> derivados </w:t>
      </w:r>
      <w:proofErr w:type="spellStart"/>
      <w:r w:rsidRPr="000964BC">
        <w:rPr>
          <w:rFonts w:ascii="Arial" w:hAnsi="Arial" w:cs="Arial"/>
          <w:i/>
          <w:sz w:val="18"/>
          <w:szCs w:val="18"/>
        </w:rPr>
        <w:t>tienen</w:t>
      </w:r>
      <w:proofErr w:type="spellEnd"/>
      <w:r w:rsidRPr="000964BC">
        <w:rPr>
          <w:rFonts w:ascii="Arial" w:hAnsi="Arial" w:cs="Arial"/>
          <w:i/>
          <w:sz w:val="18"/>
          <w:szCs w:val="18"/>
        </w:rPr>
        <w:t xml:space="preserve"> una forma </w:t>
      </w:r>
      <w:proofErr w:type="spellStart"/>
      <w:r w:rsidRPr="000964BC">
        <w:rPr>
          <w:rFonts w:ascii="Arial" w:hAnsi="Arial" w:cs="Arial"/>
          <w:i/>
          <w:sz w:val="18"/>
          <w:szCs w:val="18"/>
        </w:rPr>
        <w:t>reducida</w:t>
      </w:r>
      <w:proofErr w:type="spellEnd"/>
      <w:r w:rsidRPr="000964BC">
        <w:rPr>
          <w:rFonts w:ascii="Arial" w:hAnsi="Arial" w:cs="Arial"/>
          <w:i/>
          <w:sz w:val="18"/>
          <w:szCs w:val="18"/>
        </w:rPr>
        <w:t xml:space="preserve"> para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futuro y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condicional, pero aplicamos la </w:t>
      </w:r>
      <w:proofErr w:type="spellStart"/>
      <w:r w:rsidRPr="000964BC">
        <w:rPr>
          <w:rFonts w:ascii="Arial" w:hAnsi="Arial" w:cs="Arial"/>
          <w:i/>
          <w:sz w:val="18"/>
          <w:szCs w:val="18"/>
        </w:rPr>
        <w:t>misma</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regla</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cuando</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pronombre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va</w:t>
      </w:r>
      <w:proofErr w:type="spellEnd"/>
      <w:r w:rsidRPr="000964BC">
        <w:rPr>
          <w:rFonts w:ascii="Arial" w:hAnsi="Arial" w:cs="Arial"/>
          <w:i/>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medio</w:t>
      </w:r>
      <w:proofErr w:type="spellEnd"/>
      <w:r w:rsidRPr="000964BC">
        <w:rPr>
          <w:rFonts w:ascii="Arial" w:hAnsi="Arial" w:cs="Arial"/>
          <w:i/>
          <w:sz w:val="18"/>
          <w:szCs w:val="18"/>
        </w:rPr>
        <w:t xml:space="preserve"> del verbo </w:t>
      </w:r>
      <w:proofErr w:type="spellStart"/>
      <w:r w:rsidRPr="000964BC">
        <w:rPr>
          <w:rFonts w:ascii="Arial" w:hAnsi="Arial" w:cs="Arial"/>
          <w:i/>
          <w:sz w:val="18"/>
          <w:szCs w:val="18"/>
        </w:rPr>
        <w:t>con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futuro o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condicional:</w:t>
      </w:r>
    </w:p>
    <w:p w14:paraId="336C83FB" w14:textId="77777777" w:rsidR="00F37E6F" w:rsidRPr="000964BC" w:rsidRDefault="00F37E6F" w:rsidP="000964BC">
      <w:pPr>
        <w:pStyle w:val="BodyText"/>
        <w:spacing w:line="240" w:lineRule="auto"/>
        <w:rPr>
          <w:rFonts w:ascii="Arial" w:hAnsi="Arial" w:cs="Arial"/>
          <w:i/>
          <w:sz w:val="18"/>
          <w:szCs w:val="18"/>
        </w:rPr>
      </w:pPr>
    </w:p>
    <w:p w14:paraId="650FF093"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direi &gt; di-lo-ei</w:t>
      </w:r>
    </w:p>
    <w:p w14:paraId="2F8D20AE"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farás &gt; fá-lo-ás</w:t>
      </w:r>
    </w:p>
    <w:p w14:paraId="542B6E8E"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traria &gt; trá-las-ia</w:t>
      </w:r>
    </w:p>
    <w:p w14:paraId="213D1208" w14:textId="77777777" w:rsidR="00F37E6F" w:rsidRPr="000964BC" w:rsidRDefault="00F37E6F" w:rsidP="000964BC">
      <w:pPr>
        <w:pStyle w:val="BodyText"/>
        <w:spacing w:line="240" w:lineRule="auto"/>
        <w:rPr>
          <w:rFonts w:ascii="Arial" w:hAnsi="Arial" w:cs="Arial"/>
          <w:i/>
          <w:sz w:val="18"/>
          <w:szCs w:val="18"/>
        </w:rPr>
      </w:pPr>
    </w:p>
    <w:p w14:paraId="3EE98B95" w14:textId="77777777" w:rsidR="00F37E6F" w:rsidRPr="000964BC" w:rsidRDefault="00F37E6F" w:rsidP="000964BC">
      <w:pPr>
        <w:pStyle w:val="BodyText"/>
        <w:spacing w:line="240" w:lineRule="auto"/>
        <w:rPr>
          <w:rFonts w:ascii="Arial" w:hAnsi="Arial" w:cs="Arial"/>
          <w:i/>
          <w:sz w:val="18"/>
          <w:szCs w:val="18"/>
        </w:rPr>
      </w:pPr>
      <w:proofErr w:type="spellStart"/>
      <w:r w:rsidRPr="000964BC">
        <w:rPr>
          <w:rFonts w:ascii="Arial" w:hAnsi="Arial" w:cs="Arial"/>
          <w:i/>
          <w:sz w:val="18"/>
          <w:szCs w:val="18"/>
        </w:rPr>
        <w:t>Analizados</w:t>
      </w:r>
      <w:proofErr w:type="spellEnd"/>
      <w:r w:rsidRPr="000964BC">
        <w:rPr>
          <w:rFonts w:ascii="Arial" w:hAnsi="Arial" w:cs="Arial"/>
          <w:i/>
          <w:sz w:val="18"/>
          <w:szCs w:val="18"/>
        </w:rPr>
        <w:t xml:space="preserve"> todos </w:t>
      </w:r>
      <w:proofErr w:type="spellStart"/>
      <w:r w:rsidRPr="000964BC">
        <w:rPr>
          <w:rFonts w:ascii="Arial" w:hAnsi="Arial" w:cs="Arial"/>
          <w:i/>
          <w:sz w:val="18"/>
          <w:szCs w:val="18"/>
        </w:rPr>
        <w:t>estos</w:t>
      </w:r>
      <w:proofErr w:type="spellEnd"/>
      <w:r w:rsidRPr="000964BC">
        <w:rPr>
          <w:rFonts w:ascii="Arial" w:hAnsi="Arial" w:cs="Arial"/>
          <w:i/>
          <w:sz w:val="18"/>
          <w:szCs w:val="18"/>
        </w:rPr>
        <w:t xml:space="preserve"> casos, queda </w:t>
      </w:r>
      <w:proofErr w:type="spellStart"/>
      <w:r w:rsidRPr="000964BC">
        <w:rPr>
          <w:rFonts w:ascii="Arial" w:hAnsi="Arial" w:cs="Arial"/>
          <w:i/>
          <w:sz w:val="18"/>
          <w:szCs w:val="18"/>
        </w:rPr>
        <w:t>demostrado</w:t>
      </w:r>
      <w:proofErr w:type="spellEnd"/>
      <w:r w:rsidRPr="000964BC">
        <w:rPr>
          <w:rFonts w:ascii="Arial" w:hAnsi="Arial" w:cs="Arial"/>
          <w:i/>
          <w:sz w:val="18"/>
          <w:szCs w:val="18"/>
        </w:rPr>
        <w:t xml:space="preserve"> que la </w:t>
      </w:r>
      <w:proofErr w:type="spellStart"/>
      <w:r w:rsidRPr="000964BC">
        <w:rPr>
          <w:rFonts w:ascii="Arial" w:hAnsi="Arial" w:cs="Arial"/>
          <w:i/>
          <w:sz w:val="18"/>
          <w:szCs w:val="18"/>
        </w:rPr>
        <w:t>transformación</w:t>
      </w:r>
      <w:proofErr w:type="spellEnd"/>
      <w:r w:rsidRPr="000964BC">
        <w:rPr>
          <w:rFonts w:ascii="Arial" w:hAnsi="Arial" w:cs="Arial"/>
          <w:i/>
          <w:sz w:val="18"/>
          <w:szCs w:val="18"/>
        </w:rPr>
        <w:t xml:space="preserve"> pronominal </w:t>
      </w:r>
      <w:proofErr w:type="spellStart"/>
      <w:r w:rsidRPr="000964BC">
        <w:rPr>
          <w:rFonts w:ascii="Arial" w:hAnsi="Arial" w:cs="Arial"/>
          <w:i/>
          <w:sz w:val="18"/>
          <w:szCs w:val="18"/>
        </w:rPr>
        <w:t>es</w:t>
      </w:r>
      <w:proofErr w:type="spellEnd"/>
      <w:r w:rsidRPr="000964BC">
        <w:rPr>
          <w:rFonts w:ascii="Arial" w:hAnsi="Arial" w:cs="Arial"/>
          <w:i/>
          <w:sz w:val="18"/>
          <w:szCs w:val="18"/>
        </w:rPr>
        <w:t xml:space="preserve"> uno de los </w:t>
      </w:r>
      <w:proofErr w:type="spellStart"/>
      <w:r w:rsidRPr="000964BC">
        <w:rPr>
          <w:rFonts w:ascii="Arial" w:hAnsi="Arial" w:cs="Arial"/>
          <w:i/>
          <w:sz w:val="18"/>
          <w:szCs w:val="18"/>
        </w:rPr>
        <w:t>aspectos</w:t>
      </w:r>
      <w:proofErr w:type="spellEnd"/>
      <w:r w:rsidRPr="000964BC">
        <w:rPr>
          <w:rFonts w:ascii="Arial" w:hAnsi="Arial" w:cs="Arial"/>
          <w:i/>
          <w:sz w:val="18"/>
          <w:szCs w:val="18"/>
        </w:rPr>
        <w:t xml:space="preserve"> más </w:t>
      </w:r>
      <w:proofErr w:type="spellStart"/>
      <w:r w:rsidRPr="000964BC">
        <w:rPr>
          <w:rFonts w:ascii="Arial" w:hAnsi="Arial" w:cs="Arial"/>
          <w:i/>
          <w:sz w:val="18"/>
          <w:szCs w:val="18"/>
        </w:rPr>
        <w:t>complejos</w:t>
      </w:r>
      <w:proofErr w:type="spellEnd"/>
      <w:r w:rsidRPr="000964BC">
        <w:rPr>
          <w:rFonts w:ascii="Arial" w:hAnsi="Arial" w:cs="Arial"/>
          <w:i/>
          <w:sz w:val="18"/>
          <w:szCs w:val="18"/>
        </w:rPr>
        <w:t xml:space="preserve"> de la </w:t>
      </w:r>
      <w:proofErr w:type="spellStart"/>
      <w:r w:rsidRPr="000964BC">
        <w:rPr>
          <w:rFonts w:ascii="Arial" w:hAnsi="Arial" w:cs="Arial"/>
          <w:i/>
          <w:sz w:val="18"/>
          <w:szCs w:val="18"/>
        </w:rPr>
        <w:t>enseñanza</w:t>
      </w:r>
      <w:proofErr w:type="spellEnd"/>
      <w:r w:rsidRPr="000964BC">
        <w:rPr>
          <w:rFonts w:ascii="Arial" w:hAnsi="Arial" w:cs="Arial"/>
          <w:i/>
          <w:sz w:val="18"/>
          <w:szCs w:val="18"/>
        </w:rPr>
        <w:t xml:space="preserve"> de la </w:t>
      </w:r>
      <w:proofErr w:type="spellStart"/>
      <w:r w:rsidRPr="000964BC">
        <w:rPr>
          <w:rFonts w:ascii="Arial" w:hAnsi="Arial" w:cs="Arial"/>
          <w:i/>
          <w:sz w:val="18"/>
          <w:szCs w:val="18"/>
        </w:rPr>
        <w:t>lengua</w:t>
      </w:r>
      <w:proofErr w:type="spellEnd"/>
      <w:r w:rsidRPr="000964BC">
        <w:rPr>
          <w:rFonts w:ascii="Arial" w:hAnsi="Arial" w:cs="Arial"/>
          <w:i/>
          <w:sz w:val="18"/>
          <w:szCs w:val="18"/>
        </w:rPr>
        <w:t xml:space="preserve"> portuguesa a </w:t>
      </w:r>
      <w:proofErr w:type="spellStart"/>
      <w:r w:rsidRPr="000964BC">
        <w:rPr>
          <w:rFonts w:ascii="Arial" w:hAnsi="Arial" w:cs="Arial"/>
          <w:i/>
          <w:sz w:val="18"/>
          <w:szCs w:val="18"/>
        </w:rPr>
        <w:t>hispanohablantes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Plantea</w:t>
      </w:r>
      <w:proofErr w:type="spellEnd"/>
      <w:r w:rsidRPr="000964BC">
        <w:rPr>
          <w:rFonts w:ascii="Arial" w:hAnsi="Arial" w:cs="Arial"/>
          <w:i/>
          <w:sz w:val="18"/>
          <w:szCs w:val="18"/>
        </w:rPr>
        <w:t xml:space="preserve"> bastantes </w:t>
      </w:r>
      <w:proofErr w:type="spellStart"/>
      <w:r w:rsidRPr="000964BC">
        <w:rPr>
          <w:rFonts w:ascii="Arial" w:hAnsi="Arial" w:cs="Arial"/>
          <w:i/>
          <w:sz w:val="18"/>
          <w:szCs w:val="18"/>
        </w:rPr>
        <w:t>dudas</w:t>
      </w:r>
      <w:proofErr w:type="spellEnd"/>
      <w:r w:rsidRPr="000964BC">
        <w:rPr>
          <w:rFonts w:ascii="Arial" w:hAnsi="Arial" w:cs="Arial"/>
          <w:i/>
          <w:sz w:val="18"/>
          <w:szCs w:val="18"/>
        </w:rPr>
        <w:t xml:space="preserve"> y, </w:t>
      </w:r>
      <w:proofErr w:type="spellStart"/>
      <w:r w:rsidRPr="000964BC">
        <w:rPr>
          <w:rFonts w:ascii="Arial" w:hAnsi="Arial" w:cs="Arial"/>
          <w:i/>
          <w:sz w:val="18"/>
          <w:szCs w:val="18"/>
        </w:rPr>
        <w:t>al</w:t>
      </w:r>
      <w:proofErr w:type="spellEnd"/>
      <w:r w:rsidRPr="000964BC">
        <w:rPr>
          <w:rFonts w:ascii="Arial" w:hAnsi="Arial" w:cs="Arial"/>
          <w:i/>
          <w:sz w:val="18"/>
          <w:szCs w:val="18"/>
        </w:rPr>
        <w:t xml:space="preserve"> intentar </w:t>
      </w:r>
      <w:proofErr w:type="spellStart"/>
      <w:r w:rsidRPr="000964BC">
        <w:rPr>
          <w:rFonts w:ascii="Arial" w:hAnsi="Arial" w:cs="Arial"/>
          <w:i/>
          <w:sz w:val="18"/>
          <w:szCs w:val="18"/>
        </w:rPr>
        <w:t>resolverlas</w:t>
      </w:r>
      <w:proofErr w:type="spellEnd"/>
      <w:r w:rsidRPr="000964BC">
        <w:rPr>
          <w:rFonts w:ascii="Arial" w:hAnsi="Arial" w:cs="Arial"/>
          <w:i/>
          <w:sz w:val="18"/>
          <w:szCs w:val="18"/>
        </w:rPr>
        <w:t xml:space="preserve"> consultando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material </w:t>
      </w:r>
      <w:proofErr w:type="spellStart"/>
      <w:r w:rsidRPr="000964BC">
        <w:rPr>
          <w:rFonts w:ascii="Arial" w:hAnsi="Arial" w:cs="Arial"/>
          <w:i/>
          <w:sz w:val="18"/>
          <w:szCs w:val="18"/>
        </w:rPr>
        <w:t>didáctico</w:t>
      </w:r>
      <w:proofErr w:type="spellEnd"/>
      <w:r w:rsidRPr="000964BC">
        <w:rPr>
          <w:rFonts w:ascii="Arial" w:hAnsi="Arial" w:cs="Arial"/>
          <w:i/>
          <w:sz w:val="18"/>
          <w:szCs w:val="18"/>
        </w:rPr>
        <w:t xml:space="preserve"> citado, </w:t>
      </w:r>
      <w:proofErr w:type="spellStart"/>
      <w:r w:rsidRPr="000964BC">
        <w:rPr>
          <w:rFonts w:ascii="Arial" w:hAnsi="Arial" w:cs="Arial"/>
          <w:i/>
          <w:sz w:val="18"/>
          <w:szCs w:val="18"/>
        </w:rPr>
        <w:t>hemos</w:t>
      </w:r>
      <w:proofErr w:type="spellEnd"/>
      <w:r w:rsidRPr="000964BC">
        <w:rPr>
          <w:rFonts w:ascii="Arial" w:hAnsi="Arial" w:cs="Arial"/>
          <w:i/>
          <w:sz w:val="18"/>
          <w:szCs w:val="18"/>
        </w:rPr>
        <w:t xml:space="preserve"> verificado que son excelentes </w:t>
      </w:r>
      <w:proofErr w:type="spellStart"/>
      <w:r w:rsidRPr="000964BC">
        <w:rPr>
          <w:rFonts w:ascii="Arial" w:hAnsi="Arial" w:cs="Arial"/>
          <w:i/>
          <w:sz w:val="18"/>
          <w:szCs w:val="18"/>
        </w:rPr>
        <w:t>trabajos</w:t>
      </w:r>
      <w:proofErr w:type="spellEnd"/>
      <w:r w:rsidRPr="000964BC">
        <w:rPr>
          <w:rFonts w:ascii="Arial" w:hAnsi="Arial" w:cs="Arial"/>
          <w:i/>
          <w:sz w:val="18"/>
          <w:szCs w:val="18"/>
        </w:rPr>
        <w:t xml:space="preserve">, pero no todos </w:t>
      </w:r>
      <w:proofErr w:type="spellStart"/>
      <w:r w:rsidRPr="000964BC">
        <w:rPr>
          <w:rFonts w:ascii="Arial" w:hAnsi="Arial" w:cs="Arial"/>
          <w:i/>
          <w:sz w:val="18"/>
          <w:szCs w:val="18"/>
        </w:rPr>
        <w:t>ellos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abordan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con</w:t>
      </w:r>
      <w:proofErr w:type="spellEnd"/>
      <w:r w:rsidRPr="000964BC">
        <w:rPr>
          <w:rFonts w:ascii="Arial" w:hAnsi="Arial" w:cs="Arial"/>
          <w:i/>
          <w:sz w:val="18"/>
          <w:szCs w:val="18"/>
        </w:rPr>
        <w:t xml:space="preserve"> rigor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peculiaridades de la </w:t>
      </w:r>
      <w:proofErr w:type="spellStart"/>
      <w:r w:rsidRPr="000964BC">
        <w:rPr>
          <w:rFonts w:ascii="Arial" w:hAnsi="Arial" w:cs="Arial"/>
          <w:i/>
          <w:sz w:val="18"/>
          <w:szCs w:val="18"/>
        </w:rPr>
        <w:t>acentuación</w:t>
      </w:r>
      <w:proofErr w:type="spellEnd"/>
      <w:r w:rsidRPr="000964BC">
        <w:rPr>
          <w:rFonts w:ascii="Arial" w:hAnsi="Arial" w:cs="Arial"/>
          <w:i/>
          <w:sz w:val="18"/>
          <w:szCs w:val="18"/>
        </w:rPr>
        <w:t xml:space="preserve"> de </w:t>
      </w:r>
      <w:proofErr w:type="spellStart"/>
      <w:r w:rsidRPr="000964BC">
        <w:rPr>
          <w:rFonts w:ascii="Arial" w:hAnsi="Arial" w:cs="Arial"/>
          <w:i/>
          <w:sz w:val="18"/>
          <w:szCs w:val="18"/>
        </w:rPr>
        <w:t>las</w:t>
      </w:r>
      <w:proofErr w:type="spellEnd"/>
      <w:r w:rsidRPr="000964BC">
        <w:rPr>
          <w:rFonts w:ascii="Arial" w:hAnsi="Arial" w:cs="Arial"/>
          <w:i/>
          <w:sz w:val="18"/>
          <w:szCs w:val="18"/>
        </w:rPr>
        <w:t xml:space="preserve"> formas </w:t>
      </w:r>
      <w:proofErr w:type="spellStart"/>
      <w:r w:rsidRPr="000964BC">
        <w:rPr>
          <w:rFonts w:ascii="Arial" w:hAnsi="Arial" w:cs="Arial"/>
          <w:i/>
          <w:sz w:val="18"/>
          <w:szCs w:val="18"/>
        </w:rPr>
        <w:t>verbales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con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pronombres</w:t>
      </w:r>
      <w:proofErr w:type="spellEnd"/>
      <w:r w:rsidRPr="000964BC">
        <w:rPr>
          <w:rFonts w:ascii="Arial" w:hAnsi="Arial" w:cs="Arial"/>
          <w:i/>
          <w:sz w:val="18"/>
          <w:szCs w:val="18"/>
        </w:rPr>
        <w:t xml:space="preserve"> enclíticos o mesoclíticos. Las </w:t>
      </w:r>
      <w:proofErr w:type="spellStart"/>
      <w:r w:rsidRPr="000964BC">
        <w:rPr>
          <w:rFonts w:ascii="Arial" w:hAnsi="Arial" w:cs="Arial"/>
          <w:i/>
          <w:sz w:val="18"/>
          <w:szCs w:val="18"/>
        </w:rPr>
        <w:t>dudas</w:t>
      </w:r>
      <w:proofErr w:type="spellEnd"/>
      <w:r w:rsidRPr="000964BC">
        <w:rPr>
          <w:rFonts w:ascii="Arial" w:hAnsi="Arial" w:cs="Arial"/>
          <w:i/>
          <w:sz w:val="18"/>
          <w:szCs w:val="18"/>
        </w:rPr>
        <w:t xml:space="preserve"> que </w:t>
      </w:r>
      <w:proofErr w:type="spellStart"/>
      <w:r w:rsidRPr="000964BC">
        <w:rPr>
          <w:rFonts w:ascii="Arial" w:hAnsi="Arial" w:cs="Arial"/>
          <w:i/>
          <w:sz w:val="18"/>
          <w:szCs w:val="18"/>
        </w:rPr>
        <w:t>surgen</w:t>
      </w:r>
      <w:proofErr w:type="spellEnd"/>
      <w:r w:rsidRPr="000964BC">
        <w:rPr>
          <w:rFonts w:ascii="Arial" w:hAnsi="Arial" w:cs="Arial"/>
          <w:i/>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proceso</w:t>
      </w:r>
      <w:proofErr w:type="spellEnd"/>
      <w:r w:rsidRPr="000964BC">
        <w:rPr>
          <w:rFonts w:ascii="Arial" w:hAnsi="Arial" w:cs="Arial"/>
          <w:i/>
          <w:sz w:val="18"/>
          <w:szCs w:val="18"/>
        </w:rPr>
        <w:t xml:space="preserve"> de </w:t>
      </w:r>
      <w:proofErr w:type="spellStart"/>
      <w:r w:rsidRPr="000964BC">
        <w:rPr>
          <w:rFonts w:ascii="Arial" w:hAnsi="Arial" w:cs="Arial"/>
          <w:i/>
          <w:sz w:val="18"/>
          <w:szCs w:val="18"/>
        </w:rPr>
        <w:t>aprendizaje</w:t>
      </w:r>
      <w:proofErr w:type="spellEnd"/>
      <w:r w:rsidRPr="000964BC">
        <w:rPr>
          <w:rFonts w:ascii="Arial" w:hAnsi="Arial" w:cs="Arial"/>
          <w:i/>
          <w:sz w:val="18"/>
          <w:szCs w:val="18"/>
        </w:rPr>
        <w:t xml:space="preserve"> nos </w:t>
      </w:r>
      <w:proofErr w:type="spellStart"/>
      <w:r w:rsidRPr="000964BC">
        <w:rPr>
          <w:rFonts w:ascii="Arial" w:hAnsi="Arial" w:cs="Arial"/>
          <w:i/>
          <w:sz w:val="18"/>
          <w:szCs w:val="18"/>
        </w:rPr>
        <w:t>hacen</w:t>
      </w:r>
      <w:proofErr w:type="spellEnd"/>
      <w:r w:rsidRPr="000964BC">
        <w:rPr>
          <w:rFonts w:ascii="Arial" w:hAnsi="Arial" w:cs="Arial"/>
          <w:i/>
          <w:sz w:val="18"/>
          <w:szCs w:val="18"/>
        </w:rPr>
        <w:t xml:space="preserve"> reflexionar sobre la </w:t>
      </w:r>
      <w:proofErr w:type="spellStart"/>
      <w:r w:rsidRPr="000964BC">
        <w:rPr>
          <w:rFonts w:ascii="Arial" w:hAnsi="Arial" w:cs="Arial"/>
          <w:i/>
          <w:sz w:val="18"/>
          <w:szCs w:val="18"/>
        </w:rPr>
        <w:t>metodología</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empleada</w:t>
      </w:r>
      <w:proofErr w:type="spellEnd"/>
      <w:r w:rsidRPr="000964BC">
        <w:rPr>
          <w:rFonts w:ascii="Arial" w:hAnsi="Arial" w:cs="Arial"/>
          <w:i/>
          <w:sz w:val="18"/>
          <w:szCs w:val="18"/>
        </w:rPr>
        <w:t xml:space="preserve"> para la </w:t>
      </w:r>
      <w:proofErr w:type="spellStart"/>
      <w:r w:rsidRPr="000964BC">
        <w:rPr>
          <w:rFonts w:ascii="Arial" w:hAnsi="Arial" w:cs="Arial"/>
          <w:i/>
          <w:sz w:val="18"/>
          <w:szCs w:val="18"/>
        </w:rPr>
        <w:t>enseñanza</w:t>
      </w:r>
      <w:proofErr w:type="spellEnd"/>
      <w:r w:rsidRPr="000964BC">
        <w:rPr>
          <w:rFonts w:ascii="Arial" w:hAnsi="Arial" w:cs="Arial"/>
          <w:i/>
          <w:sz w:val="18"/>
          <w:szCs w:val="18"/>
        </w:rPr>
        <w:t xml:space="preserve"> de </w:t>
      </w:r>
      <w:proofErr w:type="spellStart"/>
      <w:r w:rsidRPr="000964BC">
        <w:rPr>
          <w:rFonts w:ascii="Arial" w:hAnsi="Arial" w:cs="Arial"/>
          <w:i/>
          <w:sz w:val="18"/>
          <w:szCs w:val="18"/>
        </w:rPr>
        <w:t>un</w:t>
      </w:r>
      <w:proofErr w:type="spellEnd"/>
      <w:r w:rsidRPr="000964BC">
        <w:rPr>
          <w:rFonts w:ascii="Arial" w:hAnsi="Arial" w:cs="Arial"/>
          <w:i/>
          <w:sz w:val="18"/>
          <w:szCs w:val="18"/>
        </w:rPr>
        <w:t xml:space="preserve"> idioma y nos </w:t>
      </w:r>
      <w:proofErr w:type="spellStart"/>
      <w:r w:rsidRPr="000964BC">
        <w:rPr>
          <w:rFonts w:ascii="Arial" w:hAnsi="Arial" w:cs="Arial"/>
          <w:i/>
          <w:sz w:val="18"/>
          <w:szCs w:val="18"/>
        </w:rPr>
        <w:t>obligan</w:t>
      </w:r>
      <w:proofErr w:type="spellEnd"/>
      <w:r w:rsidRPr="000964BC">
        <w:rPr>
          <w:rFonts w:ascii="Arial" w:hAnsi="Arial" w:cs="Arial"/>
          <w:i/>
          <w:sz w:val="18"/>
          <w:szCs w:val="18"/>
        </w:rPr>
        <w:t xml:space="preserve"> a reconsiderar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método utilizado para explicar </w:t>
      </w:r>
      <w:proofErr w:type="spellStart"/>
      <w:r w:rsidRPr="000964BC">
        <w:rPr>
          <w:rFonts w:ascii="Arial" w:hAnsi="Arial" w:cs="Arial"/>
          <w:i/>
          <w:sz w:val="18"/>
          <w:szCs w:val="18"/>
        </w:rPr>
        <w:t>ciertos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asuntos</w:t>
      </w:r>
      <w:proofErr w:type="spellEnd"/>
      <w:r w:rsidRPr="000964BC">
        <w:rPr>
          <w:rFonts w:ascii="Arial" w:hAnsi="Arial" w:cs="Arial"/>
          <w:i/>
          <w:sz w:val="18"/>
          <w:szCs w:val="18"/>
        </w:rPr>
        <w:t xml:space="preserve">, que </w:t>
      </w:r>
      <w:proofErr w:type="spellStart"/>
      <w:r w:rsidRPr="000964BC">
        <w:rPr>
          <w:rFonts w:ascii="Arial" w:hAnsi="Arial" w:cs="Arial"/>
          <w:i/>
          <w:sz w:val="18"/>
          <w:szCs w:val="18"/>
        </w:rPr>
        <w:t>pueden</w:t>
      </w:r>
      <w:proofErr w:type="spellEnd"/>
      <w:r w:rsidRPr="000964BC">
        <w:rPr>
          <w:rFonts w:ascii="Arial" w:hAnsi="Arial" w:cs="Arial"/>
          <w:i/>
          <w:sz w:val="18"/>
          <w:szCs w:val="18"/>
        </w:rPr>
        <w:t xml:space="preserve"> ser </w:t>
      </w:r>
      <w:proofErr w:type="spellStart"/>
      <w:r w:rsidRPr="000964BC">
        <w:rPr>
          <w:rFonts w:ascii="Arial" w:hAnsi="Arial" w:cs="Arial"/>
          <w:i/>
          <w:sz w:val="18"/>
          <w:szCs w:val="18"/>
        </w:rPr>
        <w:t>obvios</w:t>
      </w:r>
      <w:proofErr w:type="spellEnd"/>
      <w:r w:rsidRPr="000964BC">
        <w:rPr>
          <w:rFonts w:ascii="Arial" w:hAnsi="Arial" w:cs="Arial"/>
          <w:i/>
          <w:sz w:val="18"/>
          <w:szCs w:val="18"/>
        </w:rPr>
        <w:t xml:space="preserve"> para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profesor</w:t>
      </w:r>
      <w:proofErr w:type="spellEnd"/>
      <w:r w:rsidRPr="000964BC">
        <w:rPr>
          <w:rFonts w:ascii="Arial" w:hAnsi="Arial" w:cs="Arial"/>
          <w:i/>
          <w:sz w:val="18"/>
          <w:szCs w:val="18"/>
        </w:rPr>
        <w:t xml:space="preserve">, pero no para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estudiante</w:t>
      </w:r>
      <w:proofErr w:type="spellEnd"/>
      <w:r w:rsidRPr="000964BC">
        <w:rPr>
          <w:rFonts w:ascii="Arial" w:hAnsi="Arial" w:cs="Arial"/>
          <w:i/>
          <w:sz w:val="18"/>
          <w:szCs w:val="18"/>
        </w:rPr>
        <w:t xml:space="preserve">. Consideramos que </w:t>
      </w:r>
      <w:proofErr w:type="spellStart"/>
      <w:r w:rsidRPr="000964BC">
        <w:rPr>
          <w:rFonts w:ascii="Arial" w:hAnsi="Arial" w:cs="Arial"/>
          <w:i/>
          <w:sz w:val="18"/>
          <w:szCs w:val="18"/>
        </w:rPr>
        <w:t>es</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aconsejable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estudiar</w:t>
      </w:r>
      <w:proofErr w:type="spellEnd"/>
      <w:r w:rsidRPr="000964BC">
        <w:rPr>
          <w:rFonts w:ascii="Arial" w:hAnsi="Arial" w:cs="Arial"/>
          <w:i/>
          <w:sz w:val="18"/>
          <w:szCs w:val="18"/>
        </w:rPr>
        <w:t xml:space="preserve"> la </w:t>
      </w:r>
      <w:proofErr w:type="spellStart"/>
      <w:r w:rsidRPr="000964BC">
        <w:rPr>
          <w:rFonts w:ascii="Arial" w:hAnsi="Arial" w:cs="Arial"/>
          <w:i/>
          <w:sz w:val="18"/>
          <w:szCs w:val="18"/>
        </w:rPr>
        <w:t>ortografía</w:t>
      </w:r>
      <w:proofErr w:type="spellEnd"/>
      <w:r w:rsidRPr="000964BC">
        <w:rPr>
          <w:rFonts w:ascii="Arial" w:hAnsi="Arial" w:cs="Arial"/>
          <w:i/>
          <w:sz w:val="18"/>
          <w:szCs w:val="18"/>
        </w:rPr>
        <w:t xml:space="preserve"> desde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comienzo</w:t>
      </w:r>
      <w:proofErr w:type="spellEnd"/>
      <w:r w:rsidRPr="000964BC">
        <w:rPr>
          <w:rFonts w:ascii="Arial" w:hAnsi="Arial" w:cs="Arial"/>
          <w:i/>
          <w:sz w:val="18"/>
          <w:szCs w:val="18"/>
        </w:rPr>
        <w:t xml:space="preserve"> y desde una </w:t>
      </w:r>
      <w:proofErr w:type="spellStart"/>
      <w:r w:rsidRPr="000964BC">
        <w:rPr>
          <w:rFonts w:ascii="Arial" w:hAnsi="Arial" w:cs="Arial"/>
          <w:i/>
          <w:sz w:val="18"/>
          <w:szCs w:val="18"/>
        </w:rPr>
        <w:t>perspectiva</w:t>
      </w:r>
      <w:proofErr w:type="spellEnd"/>
      <w:r w:rsidRPr="000964BC">
        <w:rPr>
          <w:rFonts w:ascii="Arial" w:hAnsi="Arial" w:cs="Arial"/>
          <w:i/>
          <w:sz w:val="18"/>
          <w:szCs w:val="18"/>
        </w:rPr>
        <w:t xml:space="preserve"> global </w:t>
      </w:r>
      <w:proofErr w:type="spellStart"/>
      <w:r w:rsidRPr="000964BC">
        <w:rPr>
          <w:rFonts w:ascii="Arial" w:hAnsi="Arial" w:cs="Arial"/>
          <w:i/>
          <w:sz w:val="18"/>
          <w:szCs w:val="18"/>
        </w:rPr>
        <w:t>tratándola</w:t>
      </w:r>
      <w:proofErr w:type="spellEnd"/>
      <w:r w:rsidRPr="000964BC">
        <w:rPr>
          <w:rFonts w:ascii="Arial" w:hAnsi="Arial" w:cs="Arial"/>
          <w:i/>
          <w:sz w:val="18"/>
          <w:szCs w:val="18"/>
        </w:rPr>
        <w:t xml:space="preserve"> como </w:t>
      </w:r>
      <w:proofErr w:type="spellStart"/>
      <w:r w:rsidRPr="000964BC">
        <w:rPr>
          <w:rFonts w:ascii="Arial" w:hAnsi="Arial" w:cs="Arial"/>
          <w:i/>
          <w:sz w:val="18"/>
          <w:szCs w:val="18"/>
        </w:rPr>
        <w:t>un</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aspecto</w:t>
      </w:r>
      <w:proofErr w:type="spellEnd"/>
      <w:r w:rsidRPr="000964BC">
        <w:rPr>
          <w:rFonts w:ascii="Arial" w:hAnsi="Arial" w:cs="Arial"/>
          <w:i/>
          <w:sz w:val="18"/>
          <w:szCs w:val="18"/>
        </w:rPr>
        <w:t xml:space="preserve"> primordial de la </w:t>
      </w:r>
      <w:proofErr w:type="spellStart"/>
      <w:r w:rsidRPr="000964BC">
        <w:rPr>
          <w:rFonts w:ascii="Arial" w:hAnsi="Arial" w:cs="Arial"/>
          <w:i/>
          <w:sz w:val="18"/>
          <w:szCs w:val="18"/>
        </w:rPr>
        <w:t>producción</w:t>
      </w:r>
      <w:proofErr w:type="spellEnd"/>
      <w:r w:rsidRPr="000964BC">
        <w:rPr>
          <w:rFonts w:ascii="Arial" w:hAnsi="Arial" w:cs="Arial"/>
          <w:i/>
          <w:sz w:val="18"/>
          <w:szCs w:val="18"/>
        </w:rPr>
        <w:t xml:space="preserve"> escrita. Por </w:t>
      </w:r>
      <w:proofErr w:type="spellStart"/>
      <w:r w:rsidRPr="000964BC">
        <w:rPr>
          <w:rFonts w:ascii="Arial" w:hAnsi="Arial" w:cs="Arial"/>
          <w:i/>
          <w:sz w:val="18"/>
          <w:szCs w:val="18"/>
        </w:rPr>
        <w:t>otra</w:t>
      </w:r>
      <w:proofErr w:type="spellEnd"/>
      <w:r w:rsidRPr="000964BC">
        <w:rPr>
          <w:rFonts w:ascii="Arial" w:hAnsi="Arial" w:cs="Arial"/>
          <w:i/>
          <w:sz w:val="18"/>
          <w:szCs w:val="18"/>
        </w:rPr>
        <w:t xml:space="preserve"> parte, </w:t>
      </w:r>
      <w:proofErr w:type="spellStart"/>
      <w:r w:rsidRPr="000964BC">
        <w:rPr>
          <w:rFonts w:ascii="Arial" w:hAnsi="Arial" w:cs="Arial"/>
          <w:i/>
          <w:sz w:val="18"/>
          <w:szCs w:val="18"/>
        </w:rPr>
        <w:t>el</w:t>
      </w:r>
      <w:proofErr w:type="spellEnd"/>
      <w:r w:rsidRPr="000964BC">
        <w:rPr>
          <w:rFonts w:ascii="Arial" w:hAnsi="Arial" w:cs="Arial"/>
          <w:i/>
          <w:sz w:val="18"/>
          <w:szCs w:val="18"/>
        </w:rPr>
        <w:t xml:space="preserve"> problema </w:t>
      </w:r>
      <w:r w:rsidRPr="000964BC">
        <w:rPr>
          <w:rFonts w:ascii="Arial" w:hAnsi="Arial" w:cs="Arial"/>
          <w:i/>
          <w:sz w:val="18"/>
          <w:szCs w:val="18"/>
        </w:rPr>
        <w:lastRenderedPageBreak/>
        <w:t xml:space="preserve">tratado revela la </w:t>
      </w:r>
      <w:proofErr w:type="spellStart"/>
      <w:r w:rsidRPr="000964BC">
        <w:rPr>
          <w:rFonts w:ascii="Arial" w:hAnsi="Arial" w:cs="Arial"/>
          <w:i/>
          <w:sz w:val="18"/>
          <w:szCs w:val="18"/>
        </w:rPr>
        <w:t>ineludible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necesidad</w:t>
      </w:r>
      <w:proofErr w:type="spellEnd"/>
      <w:r w:rsidRPr="000964BC">
        <w:rPr>
          <w:rFonts w:ascii="Arial" w:hAnsi="Arial" w:cs="Arial"/>
          <w:i/>
          <w:sz w:val="18"/>
          <w:szCs w:val="18"/>
        </w:rPr>
        <w:t xml:space="preserve"> de elaborar material </w:t>
      </w:r>
      <w:proofErr w:type="spellStart"/>
      <w:r w:rsidRPr="000964BC">
        <w:rPr>
          <w:rFonts w:ascii="Arial" w:hAnsi="Arial" w:cs="Arial"/>
          <w:i/>
          <w:sz w:val="18"/>
          <w:szCs w:val="18"/>
        </w:rPr>
        <w:t>didáctico</w:t>
      </w:r>
      <w:proofErr w:type="spellEnd"/>
      <w:r w:rsidRPr="000964BC">
        <w:rPr>
          <w:rFonts w:ascii="Arial" w:hAnsi="Arial" w:cs="Arial"/>
          <w:i/>
          <w:sz w:val="18"/>
          <w:szCs w:val="18"/>
        </w:rPr>
        <w:t xml:space="preserve"> para la </w:t>
      </w:r>
      <w:proofErr w:type="spellStart"/>
      <w:r w:rsidRPr="000964BC">
        <w:rPr>
          <w:rFonts w:ascii="Arial" w:hAnsi="Arial" w:cs="Arial"/>
          <w:i/>
          <w:sz w:val="18"/>
          <w:szCs w:val="18"/>
        </w:rPr>
        <w:t>enseñanza</w:t>
      </w:r>
      <w:proofErr w:type="spellEnd"/>
      <w:r w:rsidRPr="000964BC">
        <w:rPr>
          <w:rFonts w:ascii="Arial" w:hAnsi="Arial" w:cs="Arial"/>
          <w:i/>
          <w:sz w:val="18"/>
          <w:szCs w:val="18"/>
        </w:rPr>
        <w:t xml:space="preserve"> de la </w:t>
      </w:r>
      <w:proofErr w:type="spellStart"/>
      <w:r w:rsidRPr="000964BC">
        <w:rPr>
          <w:rFonts w:ascii="Arial" w:hAnsi="Arial" w:cs="Arial"/>
          <w:i/>
          <w:sz w:val="18"/>
          <w:szCs w:val="18"/>
        </w:rPr>
        <w:t>lengua</w:t>
      </w:r>
      <w:proofErr w:type="spellEnd"/>
      <w:r w:rsidRPr="000964BC">
        <w:rPr>
          <w:rFonts w:ascii="Arial" w:hAnsi="Arial" w:cs="Arial"/>
          <w:i/>
          <w:sz w:val="18"/>
          <w:szCs w:val="18"/>
        </w:rPr>
        <w:t xml:space="preserve"> portuguesa destinado exclusivamente a </w:t>
      </w:r>
      <w:proofErr w:type="spellStart"/>
      <w:r w:rsidRPr="000964BC">
        <w:rPr>
          <w:rFonts w:ascii="Arial" w:hAnsi="Arial" w:cs="Arial"/>
          <w:i/>
          <w:sz w:val="18"/>
          <w:szCs w:val="18"/>
        </w:rPr>
        <w:t>estudiantes</w:t>
      </w:r>
      <w:proofErr w:type="spellEnd"/>
      <w:r w:rsidRPr="000964BC">
        <w:rPr>
          <w:rFonts w:ascii="Arial" w:hAnsi="Arial" w:cs="Arial"/>
          <w:i/>
          <w:sz w:val="18"/>
          <w:szCs w:val="18"/>
        </w:rPr>
        <w:t xml:space="preserve"> de </w:t>
      </w:r>
      <w:proofErr w:type="spellStart"/>
      <w:r w:rsidRPr="000964BC">
        <w:rPr>
          <w:rFonts w:ascii="Arial" w:hAnsi="Arial" w:cs="Arial"/>
          <w:i/>
          <w:sz w:val="18"/>
          <w:szCs w:val="18"/>
        </w:rPr>
        <w:t>lengua</w:t>
      </w:r>
      <w:proofErr w:type="spellEnd"/>
      <w:r w:rsidRPr="000964BC">
        <w:rPr>
          <w:rFonts w:ascii="Arial" w:hAnsi="Arial" w:cs="Arial"/>
          <w:i/>
          <w:sz w:val="18"/>
          <w:szCs w:val="18"/>
        </w:rPr>
        <w:t xml:space="preserve"> materna </w:t>
      </w:r>
      <w:proofErr w:type="spellStart"/>
      <w:r w:rsidRPr="000964BC">
        <w:rPr>
          <w:rFonts w:ascii="Arial" w:hAnsi="Arial" w:cs="Arial"/>
          <w:i/>
          <w:sz w:val="18"/>
          <w:szCs w:val="18"/>
        </w:rPr>
        <w:t>española</w:t>
      </w:r>
      <w:proofErr w:type="spellEnd"/>
      <w:r w:rsidRPr="000964BC">
        <w:rPr>
          <w:rFonts w:ascii="Arial" w:hAnsi="Arial" w:cs="Arial"/>
          <w:i/>
          <w:sz w:val="18"/>
          <w:szCs w:val="18"/>
        </w:rPr>
        <w:t>.</w:t>
      </w:r>
    </w:p>
    <w:p w14:paraId="209CA255" w14:textId="77777777" w:rsidR="00F37E6F" w:rsidRPr="000964BC" w:rsidRDefault="00F37E6F" w:rsidP="000964BC">
      <w:pPr>
        <w:pStyle w:val="BodyText"/>
        <w:spacing w:line="240" w:lineRule="auto"/>
        <w:rPr>
          <w:rFonts w:ascii="Arial" w:hAnsi="Arial" w:cs="Arial"/>
          <w:sz w:val="18"/>
          <w:szCs w:val="18"/>
        </w:rPr>
      </w:pPr>
    </w:p>
    <w:p w14:paraId="340C4A22"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REFERENCIAS BIBLIOGRÁFICAS</w:t>
      </w:r>
    </w:p>
    <w:p w14:paraId="5684B71E" w14:textId="77777777" w:rsidR="00F37E6F" w:rsidRPr="000964BC" w:rsidRDefault="00F37E6F" w:rsidP="000964BC">
      <w:pPr>
        <w:pStyle w:val="BodyText"/>
        <w:tabs>
          <w:tab w:val="left" w:pos="640"/>
        </w:tabs>
        <w:spacing w:line="240" w:lineRule="auto"/>
        <w:ind w:left="720" w:hanging="480"/>
        <w:rPr>
          <w:rFonts w:ascii="Arial" w:hAnsi="Arial" w:cs="Arial"/>
          <w:i/>
          <w:sz w:val="18"/>
          <w:szCs w:val="18"/>
        </w:rPr>
      </w:pPr>
      <w:r w:rsidRPr="000964BC">
        <w:rPr>
          <w:rFonts w:ascii="Arial" w:hAnsi="Arial" w:cs="Arial"/>
          <w:i/>
          <w:sz w:val="18"/>
          <w:szCs w:val="18"/>
        </w:rPr>
        <w:t xml:space="preserve">Abranches, Isabel / Gonçalves, Yolanda (1992) </w:t>
      </w:r>
      <w:r w:rsidRPr="000964BC">
        <w:rPr>
          <w:rFonts w:ascii="Arial" w:hAnsi="Arial" w:cs="Arial"/>
          <w:i/>
          <w:iCs/>
          <w:sz w:val="18"/>
          <w:szCs w:val="18"/>
        </w:rPr>
        <w:t>Rumo ao Português no Mundo</w:t>
      </w:r>
      <w:r w:rsidRPr="000964BC">
        <w:rPr>
          <w:rFonts w:ascii="Arial" w:hAnsi="Arial" w:cs="Arial"/>
          <w:i/>
          <w:sz w:val="18"/>
          <w:szCs w:val="18"/>
        </w:rPr>
        <w:t>, Lisboa: Plátano Editora.</w:t>
      </w:r>
    </w:p>
    <w:p w14:paraId="3C71DFA7" w14:textId="77777777" w:rsidR="00F37E6F" w:rsidRPr="000964BC" w:rsidRDefault="00F37E6F" w:rsidP="000964BC">
      <w:pPr>
        <w:pStyle w:val="BodyText"/>
        <w:tabs>
          <w:tab w:val="left" w:pos="640"/>
        </w:tabs>
        <w:spacing w:line="240" w:lineRule="auto"/>
        <w:ind w:left="720" w:hanging="480"/>
        <w:rPr>
          <w:rFonts w:ascii="Arial" w:hAnsi="Arial" w:cs="Arial"/>
          <w:i/>
          <w:sz w:val="18"/>
          <w:szCs w:val="18"/>
        </w:rPr>
      </w:pPr>
      <w:proofErr w:type="spellStart"/>
      <w:r w:rsidRPr="000964BC">
        <w:rPr>
          <w:rFonts w:ascii="Arial" w:hAnsi="Arial" w:cs="Arial"/>
          <w:i/>
          <w:sz w:val="18"/>
          <w:szCs w:val="18"/>
        </w:rPr>
        <w:t>Bergström</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Magnus</w:t>
      </w:r>
      <w:proofErr w:type="spellEnd"/>
      <w:r w:rsidRPr="000964BC">
        <w:rPr>
          <w:rFonts w:ascii="Arial" w:hAnsi="Arial" w:cs="Arial"/>
          <w:i/>
          <w:sz w:val="18"/>
          <w:szCs w:val="18"/>
        </w:rPr>
        <w:t xml:space="preserve"> / Reis, Neves [1990] Prontuário Ortográfico e Guia da Língua Portuguesa, Lisboa: Ed. Notícias.</w:t>
      </w:r>
    </w:p>
    <w:p w14:paraId="779DD6C4" w14:textId="77777777" w:rsidR="00F37E6F" w:rsidRPr="000964BC" w:rsidRDefault="00F37E6F" w:rsidP="000964BC">
      <w:pPr>
        <w:pStyle w:val="BodyText"/>
        <w:tabs>
          <w:tab w:val="left" w:pos="640"/>
        </w:tabs>
        <w:spacing w:line="240" w:lineRule="auto"/>
        <w:ind w:left="720" w:hanging="480"/>
        <w:rPr>
          <w:rFonts w:ascii="Arial" w:hAnsi="Arial" w:cs="Arial"/>
          <w:i/>
          <w:sz w:val="18"/>
          <w:szCs w:val="18"/>
        </w:rPr>
      </w:pPr>
      <w:r w:rsidRPr="000964BC">
        <w:rPr>
          <w:rFonts w:ascii="Arial" w:hAnsi="Arial" w:cs="Arial"/>
          <w:i/>
          <w:sz w:val="18"/>
          <w:szCs w:val="18"/>
        </w:rPr>
        <w:t xml:space="preserve">Carrasco, Juan M. (1994) </w:t>
      </w:r>
      <w:r w:rsidRPr="000964BC">
        <w:rPr>
          <w:rFonts w:ascii="Arial" w:hAnsi="Arial" w:cs="Arial"/>
          <w:i/>
          <w:iCs/>
          <w:sz w:val="18"/>
          <w:szCs w:val="18"/>
        </w:rPr>
        <w:t xml:space="preserve">Manual de </w:t>
      </w:r>
      <w:proofErr w:type="spellStart"/>
      <w:r w:rsidRPr="000964BC">
        <w:rPr>
          <w:rFonts w:ascii="Arial" w:hAnsi="Arial" w:cs="Arial"/>
          <w:i/>
          <w:iCs/>
          <w:sz w:val="18"/>
          <w:szCs w:val="18"/>
        </w:rPr>
        <w:t>iniciación</w:t>
      </w:r>
      <w:proofErr w:type="spellEnd"/>
      <w:r w:rsidRPr="000964BC">
        <w:rPr>
          <w:rFonts w:ascii="Arial" w:hAnsi="Arial" w:cs="Arial"/>
          <w:i/>
          <w:iCs/>
          <w:sz w:val="18"/>
          <w:szCs w:val="18"/>
        </w:rPr>
        <w:t xml:space="preserve"> a la </w:t>
      </w:r>
      <w:proofErr w:type="spellStart"/>
      <w:r w:rsidRPr="000964BC">
        <w:rPr>
          <w:rFonts w:ascii="Arial" w:hAnsi="Arial" w:cs="Arial"/>
          <w:i/>
          <w:iCs/>
          <w:sz w:val="18"/>
          <w:szCs w:val="18"/>
        </w:rPr>
        <w:t>lengua</w:t>
      </w:r>
      <w:proofErr w:type="spellEnd"/>
      <w:r w:rsidRPr="000964BC">
        <w:rPr>
          <w:rFonts w:ascii="Arial" w:hAnsi="Arial" w:cs="Arial"/>
          <w:i/>
          <w:iCs/>
          <w:sz w:val="18"/>
          <w:szCs w:val="18"/>
        </w:rPr>
        <w:t xml:space="preserve"> portuguesa</w:t>
      </w:r>
      <w:r w:rsidRPr="000964BC">
        <w:rPr>
          <w:rFonts w:ascii="Arial" w:hAnsi="Arial" w:cs="Arial"/>
          <w:i/>
          <w:sz w:val="18"/>
          <w:szCs w:val="18"/>
        </w:rPr>
        <w:t>, Barcelona: Ariel.</w:t>
      </w:r>
    </w:p>
    <w:p w14:paraId="7D4519E1" w14:textId="77777777" w:rsidR="00F37E6F" w:rsidRPr="000964BC" w:rsidRDefault="00F37E6F" w:rsidP="000964BC">
      <w:pPr>
        <w:pStyle w:val="BodyText"/>
        <w:tabs>
          <w:tab w:val="left" w:pos="640"/>
        </w:tabs>
        <w:spacing w:line="240" w:lineRule="auto"/>
        <w:ind w:left="720" w:hanging="480"/>
        <w:rPr>
          <w:rFonts w:ascii="Arial" w:hAnsi="Arial" w:cs="Arial"/>
          <w:i/>
          <w:sz w:val="18"/>
          <w:szCs w:val="18"/>
        </w:rPr>
      </w:pPr>
      <w:r w:rsidRPr="000964BC">
        <w:rPr>
          <w:rStyle w:val="Refernciadenotaderodap"/>
          <w:rFonts w:ascii="Arial" w:hAnsi="Arial" w:cs="Arial"/>
          <w:i/>
          <w:sz w:val="18"/>
          <w:szCs w:val="18"/>
          <w:vertAlign w:val="baseline"/>
        </w:rPr>
        <w:t xml:space="preserve">Carreira, Mª Helena </w:t>
      </w:r>
      <w:proofErr w:type="spellStart"/>
      <w:r w:rsidRPr="000964BC">
        <w:rPr>
          <w:rStyle w:val="Refernciadenotaderodap"/>
          <w:rFonts w:ascii="Arial" w:hAnsi="Arial" w:cs="Arial"/>
          <w:i/>
          <w:sz w:val="18"/>
          <w:szCs w:val="18"/>
          <w:vertAlign w:val="baseline"/>
        </w:rPr>
        <w:t>Araújo/</w:t>
      </w:r>
      <w:proofErr w:type="spellEnd"/>
      <w:r w:rsidRPr="000964BC">
        <w:rPr>
          <w:rStyle w:val="Refernciadenotaderodap"/>
          <w:rFonts w:ascii="Arial" w:hAnsi="Arial" w:cs="Arial"/>
          <w:i/>
          <w:sz w:val="18"/>
          <w:szCs w:val="18"/>
          <w:vertAlign w:val="baseline"/>
        </w:rPr>
        <w:t xml:space="preserve"> </w:t>
      </w:r>
      <w:proofErr w:type="spellStart"/>
      <w:r w:rsidRPr="000964BC">
        <w:rPr>
          <w:rStyle w:val="Refernciadenotaderodap"/>
          <w:rFonts w:ascii="Arial" w:hAnsi="Arial" w:cs="Arial"/>
          <w:i/>
          <w:sz w:val="18"/>
          <w:szCs w:val="18"/>
          <w:vertAlign w:val="baseline"/>
        </w:rPr>
        <w:t>Boudoy</w:t>
      </w:r>
      <w:proofErr w:type="spellEnd"/>
      <w:r w:rsidRPr="000964BC">
        <w:rPr>
          <w:rStyle w:val="Refernciadenotaderodap"/>
          <w:rFonts w:ascii="Arial" w:hAnsi="Arial" w:cs="Arial"/>
          <w:i/>
          <w:sz w:val="18"/>
          <w:szCs w:val="18"/>
          <w:vertAlign w:val="baseline"/>
        </w:rPr>
        <w:t xml:space="preserve">, </w:t>
      </w:r>
      <w:proofErr w:type="spellStart"/>
      <w:r w:rsidRPr="000964BC">
        <w:rPr>
          <w:rStyle w:val="Refernciadenotaderodap"/>
          <w:rFonts w:ascii="Arial" w:hAnsi="Arial" w:cs="Arial"/>
          <w:i/>
          <w:sz w:val="18"/>
          <w:szCs w:val="18"/>
          <w:vertAlign w:val="baseline"/>
        </w:rPr>
        <w:t>Maryvonne</w:t>
      </w:r>
      <w:proofErr w:type="spellEnd"/>
      <w:r w:rsidRPr="000964BC">
        <w:rPr>
          <w:rStyle w:val="Refernciadenotaderodap"/>
          <w:rFonts w:ascii="Arial" w:hAnsi="Arial" w:cs="Arial"/>
          <w:i/>
          <w:sz w:val="18"/>
          <w:szCs w:val="18"/>
          <w:vertAlign w:val="baseline"/>
        </w:rPr>
        <w:t xml:space="preserve"> (1993) </w:t>
      </w:r>
      <w:r w:rsidRPr="000964BC">
        <w:rPr>
          <w:rStyle w:val="Refernciadenotaderodap"/>
          <w:rFonts w:ascii="Arial" w:hAnsi="Arial" w:cs="Arial"/>
          <w:i/>
          <w:iCs/>
          <w:sz w:val="18"/>
          <w:szCs w:val="18"/>
          <w:vertAlign w:val="baseline"/>
        </w:rPr>
        <w:t xml:space="preserve">Le </w:t>
      </w:r>
      <w:proofErr w:type="spellStart"/>
      <w:r w:rsidRPr="000964BC">
        <w:rPr>
          <w:rStyle w:val="Refernciadenotaderodap"/>
          <w:rFonts w:ascii="Arial" w:hAnsi="Arial" w:cs="Arial"/>
          <w:i/>
          <w:iCs/>
          <w:sz w:val="18"/>
          <w:szCs w:val="18"/>
          <w:vertAlign w:val="baseline"/>
        </w:rPr>
        <w:t>Portugais</w:t>
      </w:r>
      <w:proofErr w:type="spellEnd"/>
      <w:r w:rsidRPr="000964BC">
        <w:rPr>
          <w:rStyle w:val="Refernciadenotaderodap"/>
          <w:rFonts w:ascii="Arial" w:hAnsi="Arial" w:cs="Arial"/>
          <w:i/>
          <w:iCs/>
          <w:sz w:val="18"/>
          <w:szCs w:val="18"/>
          <w:vertAlign w:val="baseline"/>
        </w:rPr>
        <w:t xml:space="preserve"> de A à Z</w:t>
      </w:r>
      <w:r w:rsidRPr="000964BC">
        <w:rPr>
          <w:rStyle w:val="Refernciadenotaderodap"/>
          <w:rFonts w:ascii="Arial" w:hAnsi="Arial" w:cs="Arial"/>
          <w:i/>
          <w:sz w:val="18"/>
          <w:szCs w:val="18"/>
          <w:vertAlign w:val="baseline"/>
        </w:rPr>
        <w:t xml:space="preserve">, Paris: </w:t>
      </w:r>
      <w:proofErr w:type="spellStart"/>
      <w:r w:rsidRPr="000964BC">
        <w:rPr>
          <w:rStyle w:val="Refernciadenotaderodap"/>
          <w:rFonts w:ascii="Arial" w:hAnsi="Arial" w:cs="Arial"/>
          <w:i/>
          <w:sz w:val="18"/>
          <w:szCs w:val="18"/>
          <w:vertAlign w:val="baseline"/>
        </w:rPr>
        <w:t>Hatier</w:t>
      </w:r>
      <w:proofErr w:type="spellEnd"/>
      <w:r w:rsidRPr="000964BC">
        <w:rPr>
          <w:rStyle w:val="Refernciadenotaderodap"/>
          <w:rFonts w:ascii="Arial" w:hAnsi="Arial" w:cs="Arial"/>
          <w:i/>
          <w:sz w:val="18"/>
          <w:szCs w:val="18"/>
          <w:vertAlign w:val="baseline"/>
        </w:rPr>
        <w:t>.</w:t>
      </w:r>
    </w:p>
    <w:p w14:paraId="5EFED688" w14:textId="77777777" w:rsidR="00F37E6F" w:rsidRPr="000964BC" w:rsidRDefault="00F37E6F" w:rsidP="000964BC">
      <w:pPr>
        <w:pStyle w:val="BodyText"/>
        <w:tabs>
          <w:tab w:val="left" w:pos="640"/>
        </w:tabs>
        <w:spacing w:line="240" w:lineRule="auto"/>
        <w:ind w:left="720" w:hanging="480"/>
        <w:rPr>
          <w:rFonts w:ascii="Arial" w:hAnsi="Arial" w:cs="Arial"/>
          <w:i/>
          <w:sz w:val="18"/>
          <w:szCs w:val="18"/>
        </w:rPr>
      </w:pPr>
      <w:r w:rsidRPr="000964BC">
        <w:rPr>
          <w:rFonts w:ascii="Arial" w:hAnsi="Arial" w:cs="Arial"/>
          <w:i/>
          <w:sz w:val="18"/>
          <w:szCs w:val="18"/>
        </w:rPr>
        <w:t xml:space="preserve">Casteleiro, </w:t>
      </w:r>
      <w:proofErr w:type="spellStart"/>
      <w:r w:rsidRPr="000964BC">
        <w:rPr>
          <w:rFonts w:ascii="Arial" w:hAnsi="Arial" w:cs="Arial"/>
          <w:i/>
          <w:sz w:val="18"/>
          <w:szCs w:val="18"/>
        </w:rPr>
        <w:t>Jõao</w:t>
      </w:r>
      <w:proofErr w:type="spellEnd"/>
      <w:r w:rsidRPr="000964BC">
        <w:rPr>
          <w:rFonts w:ascii="Arial" w:hAnsi="Arial" w:cs="Arial"/>
          <w:i/>
          <w:sz w:val="18"/>
          <w:szCs w:val="18"/>
        </w:rPr>
        <w:t xml:space="preserve"> Malaca (Dir.) (1989) Lusofonia: Curso Básico de Português Língua Estrangeira / António Avelar... [et al.] Lisboa: Instituto de Cultura e Língua Portuguesa.</w:t>
      </w:r>
    </w:p>
    <w:p w14:paraId="7178FABE" w14:textId="77777777" w:rsidR="00F37E6F" w:rsidRPr="000964BC" w:rsidRDefault="00F37E6F" w:rsidP="000964BC">
      <w:pPr>
        <w:pStyle w:val="BodyText"/>
        <w:tabs>
          <w:tab w:val="left" w:pos="640"/>
        </w:tabs>
        <w:spacing w:line="240" w:lineRule="auto"/>
        <w:ind w:left="720" w:hanging="480"/>
        <w:rPr>
          <w:rFonts w:ascii="Arial" w:hAnsi="Arial" w:cs="Arial"/>
          <w:i/>
          <w:sz w:val="18"/>
          <w:szCs w:val="18"/>
        </w:rPr>
      </w:pPr>
      <w:r w:rsidRPr="000964BC">
        <w:rPr>
          <w:rFonts w:ascii="Arial" w:hAnsi="Arial" w:cs="Arial"/>
          <w:i/>
          <w:sz w:val="18"/>
          <w:szCs w:val="18"/>
        </w:rPr>
        <w:t xml:space="preserve">Casteleiro, </w:t>
      </w:r>
      <w:proofErr w:type="spellStart"/>
      <w:r w:rsidRPr="000964BC">
        <w:rPr>
          <w:rFonts w:ascii="Arial" w:hAnsi="Arial" w:cs="Arial"/>
          <w:i/>
          <w:sz w:val="18"/>
          <w:szCs w:val="18"/>
        </w:rPr>
        <w:t>Jõao</w:t>
      </w:r>
      <w:proofErr w:type="spellEnd"/>
      <w:r w:rsidRPr="000964BC">
        <w:rPr>
          <w:rFonts w:ascii="Arial" w:hAnsi="Arial" w:cs="Arial"/>
          <w:i/>
          <w:sz w:val="18"/>
          <w:szCs w:val="18"/>
        </w:rPr>
        <w:t xml:space="preserve"> Malaca (Dir.) (2001)</w:t>
      </w:r>
      <w:r w:rsidRPr="000964BC">
        <w:rPr>
          <w:rFonts w:ascii="Arial" w:hAnsi="Arial" w:cs="Arial"/>
          <w:i/>
          <w:iCs/>
          <w:sz w:val="18"/>
          <w:szCs w:val="18"/>
        </w:rPr>
        <w:t xml:space="preserve"> Lusofonia: Curso Avançado de Português Língua </w:t>
      </w:r>
      <w:proofErr w:type="spellStart"/>
      <w:r w:rsidRPr="000964BC">
        <w:rPr>
          <w:rFonts w:ascii="Arial" w:hAnsi="Arial" w:cs="Arial"/>
          <w:i/>
          <w:iCs/>
          <w:sz w:val="18"/>
          <w:szCs w:val="18"/>
        </w:rPr>
        <w:t>Estrangeira/</w:t>
      </w:r>
      <w:proofErr w:type="spellEnd"/>
      <w:r w:rsidRPr="000964BC">
        <w:rPr>
          <w:rFonts w:ascii="Arial" w:hAnsi="Arial" w:cs="Arial"/>
          <w:i/>
          <w:sz w:val="18"/>
          <w:szCs w:val="18"/>
        </w:rPr>
        <w:t xml:space="preserve"> António Avelar; Helena Bárbara Marques Dias,</w:t>
      </w:r>
      <w:r w:rsidRPr="000964BC">
        <w:rPr>
          <w:rFonts w:ascii="Arial" w:hAnsi="Arial" w:cs="Arial"/>
          <w:i/>
          <w:iCs/>
          <w:sz w:val="18"/>
          <w:szCs w:val="18"/>
        </w:rPr>
        <w:t xml:space="preserve"> </w:t>
      </w:r>
      <w:r w:rsidRPr="000964BC">
        <w:rPr>
          <w:rFonts w:ascii="Arial" w:hAnsi="Arial" w:cs="Arial"/>
          <w:i/>
          <w:sz w:val="18"/>
          <w:szCs w:val="18"/>
        </w:rPr>
        <w:t>Lisboa : Lidel, D.L.</w:t>
      </w:r>
    </w:p>
    <w:p w14:paraId="493834F9" w14:textId="77777777" w:rsidR="00F37E6F" w:rsidRPr="000964BC" w:rsidRDefault="00F37E6F" w:rsidP="000964BC">
      <w:pPr>
        <w:pStyle w:val="BodyText"/>
        <w:tabs>
          <w:tab w:val="left" w:pos="640"/>
        </w:tabs>
        <w:spacing w:line="240" w:lineRule="auto"/>
        <w:ind w:left="720" w:hanging="480"/>
        <w:rPr>
          <w:rFonts w:ascii="Arial" w:hAnsi="Arial" w:cs="Arial"/>
          <w:i/>
          <w:sz w:val="18"/>
          <w:szCs w:val="18"/>
        </w:rPr>
      </w:pPr>
      <w:r w:rsidRPr="000964BC">
        <w:rPr>
          <w:rFonts w:ascii="Arial" w:hAnsi="Arial" w:cs="Arial"/>
          <w:i/>
          <w:sz w:val="18"/>
          <w:szCs w:val="18"/>
        </w:rPr>
        <w:t>Cunha, Celso / Cintra, Lindley (1984) Gramática do Português Contemporâneo, Lisboa: Sá da Costa.</w:t>
      </w:r>
    </w:p>
    <w:p w14:paraId="0C55084E" w14:textId="77777777" w:rsidR="00F37E6F" w:rsidRPr="000964BC" w:rsidRDefault="00F37E6F" w:rsidP="000964BC">
      <w:pPr>
        <w:pStyle w:val="BodyText"/>
        <w:tabs>
          <w:tab w:val="left" w:pos="640"/>
        </w:tabs>
        <w:spacing w:line="240" w:lineRule="auto"/>
        <w:ind w:left="720" w:hanging="480"/>
        <w:rPr>
          <w:rFonts w:ascii="Arial" w:hAnsi="Arial" w:cs="Arial"/>
          <w:i/>
          <w:sz w:val="18"/>
          <w:szCs w:val="18"/>
        </w:rPr>
      </w:pPr>
      <w:r w:rsidRPr="000964BC">
        <w:rPr>
          <w:rFonts w:ascii="Arial" w:hAnsi="Arial" w:cs="Arial"/>
          <w:i/>
          <w:sz w:val="18"/>
          <w:szCs w:val="18"/>
        </w:rPr>
        <w:t xml:space="preserve">Filho, </w:t>
      </w:r>
      <w:proofErr w:type="spellStart"/>
      <w:r w:rsidRPr="000964BC">
        <w:rPr>
          <w:rFonts w:ascii="Arial" w:hAnsi="Arial" w:cs="Arial"/>
          <w:i/>
          <w:sz w:val="18"/>
          <w:szCs w:val="18"/>
        </w:rPr>
        <w:t>D’Silvas</w:t>
      </w:r>
      <w:proofErr w:type="spellEnd"/>
      <w:r w:rsidRPr="000964BC">
        <w:rPr>
          <w:rFonts w:ascii="Arial" w:hAnsi="Arial" w:cs="Arial"/>
          <w:i/>
          <w:sz w:val="18"/>
          <w:szCs w:val="18"/>
        </w:rPr>
        <w:t xml:space="preserve"> (2001) Prontuário — Erros Corrigidos de Português, Lisboa: Texto Editora.</w:t>
      </w:r>
    </w:p>
    <w:p w14:paraId="352C55A1" w14:textId="77777777" w:rsidR="00F37E6F" w:rsidRPr="000964BC" w:rsidRDefault="00F37E6F" w:rsidP="000964BC">
      <w:pPr>
        <w:pStyle w:val="BodyText"/>
        <w:tabs>
          <w:tab w:val="left" w:pos="640"/>
        </w:tabs>
        <w:spacing w:line="240" w:lineRule="auto"/>
        <w:ind w:left="720" w:hanging="480"/>
        <w:rPr>
          <w:rFonts w:ascii="Arial" w:hAnsi="Arial" w:cs="Arial"/>
          <w:i/>
          <w:sz w:val="18"/>
          <w:szCs w:val="18"/>
        </w:rPr>
      </w:pPr>
      <w:r w:rsidRPr="000964BC">
        <w:rPr>
          <w:rFonts w:ascii="Arial" w:hAnsi="Arial" w:cs="Arial"/>
          <w:i/>
          <w:sz w:val="18"/>
          <w:szCs w:val="18"/>
        </w:rPr>
        <w:t xml:space="preserve">Leite, Isabel Coimbra, / Coimbra, Olga Mata (1989) </w:t>
      </w:r>
      <w:r w:rsidRPr="000964BC">
        <w:rPr>
          <w:rFonts w:ascii="Arial" w:hAnsi="Arial" w:cs="Arial"/>
          <w:i/>
          <w:iCs/>
          <w:sz w:val="18"/>
          <w:szCs w:val="18"/>
        </w:rPr>
        <w:t xml:space="preserve">Português sem Fronteiras, </w:t>
      </w:r>
      <w:r w:rsidRPr="000964BC">
        <w:rPr>
          <w:rFonts w:ascii="Arial" w:hAnsi="Arial" w:cs="Arial"/>
          <w:i/>
          <w:sz w:val="18"/>
          <w:szCs w:val="18"/>
        </w:rPr>
        <w:t>Lisboa; Porto; Coimbra: Lidel</w:t>
      </w:r>
    </w:p>
    <w:p w14:paraId="00DDCB4C" w14:textId="77777777" w:rsidR="00F37E6F" w:rsidRPr="000964BC" w:rsidRDefault="00F37E6F" w:rsidP="000964BC">
      <w:pPr>
        <w:pStyle w:val="BodyText"/>
        <w:tabs>
          <w:tab w:val="left" w:pos="640"/>
        </w:tabs>
        <w:spacing w:line="240" w:lineRule="auto"/>
        <w:ind w:left="720" w:hanging="480"/>
        <w:rPr>
          <w:rFonts w:ascii="Arial" w:hAnsi="Arial" w:cs="Arial"/>
          <w:i/>
          <w:sz w:val="18"/>
          <w:szCs w:val="18"/>
        </w:rPr>
      </w:pPr>
      <w:r w:rsidRPr="000964BC">
        <w:rPr>
          <w:rFonts w:ascii="Arial" w:hAnsi="Arial" w:cs="Arial"/>
          <w:i/>
          <w:sz w:val="18"/>
          <w:szCs w:val="18"/>
        </w:rPr>
        <w:t xml:space="preserve">Leite, Isabel Coimbra, </w:t>
      </w:r>
      <w:proofErr w:type="spellStart"/>
      <w:r w:rsidRPr="000964BC">
        <w:rPr>
          <w:rFonts w:ascii="Arial" w:hAnsi="Arial" w:cs="Arial"/>
          <w:i/>
          <w:sz w:val="18"/>
          <w:szCs w:val="18"/>
        </w:rPr>
        <w:t>/Coimbra</w:t>
      </w:r>
      <w:proofErr w:type="spellEnd"/>
      <w:r w:rsidRPr="000964BC">
        <w:rPr>
          <w:rFonts w:ascii="Arial" w:hAnsi="Arial" w:cs="Arial"/>
          <w:i/>
          <w:sz w:val="18"/>
          <w:szCs w:val="18"/>
        </w:rPr>
        <w:t>, Olga Mata (1995)</w:t>
      </w:r>
      <w:r w:rsidRPr="000964BC">
        <w:rPr>
          <w:rStyle w:val="StyleBodyTextBoldChar"/>
          <w:rFonts w:ascii="Arial" w:hAnsi="Arial" w:cs="Arial"/>
          <w:bCs/>
          <w:i/>
          <w:sz w:val="18"/>
          <w:szCs w:val="18"/>
        </w:rPr>
        <w:t xml:space="preserve"> </w:t>
      </w:r>
      <w:r w:rsidRPr="000964BC">
        <w:rPr>
          <w:rFonts w:ascii="Arial" w:hAnsi="Arial" w:cs="Arial"/>
          <w:i/>
          <w:iCs/>
          <w:sz w:val="18"/>
          <w:szCs w:val="18"/>
        </w:rPr>
        <w:t>Português sem Fronteiras 2: Método de Português,</w:t>
      </w:r>
      <w:r w:rsidRPr="000964BC">
        <w:rPr>
          <w:rFonts w:ascii="Arial" w:hAnsi="Arial" w:cs="Arial"/>
          <w:i/>
          <w:sz w:val="18"/>
          <w:szCs w:val="18"/>
        </w:rPr>
        <w:t xml:space="preserve"> Lisboa, Porto, Coimbra: Lidel.</w:t>
      </w:r>
    </w:p>
    <w:p w14:paraId="57CCD2DD" w14:textId="77777777" w:rsidR="00F37E6F" w:rsidRPr="000964BC" w:rsidRDefault="00F37E6F" w:rsidP="000964BC">
      <w:pPr>
        <w:pStyle w:val="BodyText"/>
        <w:tabs>
          <w:tab w:val="left" w:pos="640"/>
        </w:tabs>
        <w:spacing w:line="240" w:lineRule="auto"/>
        <w:ind w:left="720" w:hanging="480"/>
        <w:rPr>
          <w:rFonts w:ascii="Arial" w:hAnsi="Arial" w:cs="Arial"/>
          <w:i/>
          <w:sz w:val="18"/>
          <w:szCs w:val="18"/>
        </w:rPr>
      </w:pPr>
      <w:r w:rsidRPr="000964BC">
        <w:rPr>
          <w:rFonts w:ascii="Arial" w:hAnsi="Arial" w:cs="Arial"/>
          <w:i/>
          <w:sz w:val="18"/>
          <w:szCs w:val="18"/>
        </w:rPr>
        <w:t xml:space="preserve">Leite, Isabel Coimbra </w:t>
      </w:r>
      <w:proofErr w:type="spellStart"/>
      <w:r w:rsidRPr="000964BC">
        <w:rPr>
          <w:rFonts w:ascii="Arial" w:hAnsi="Arial" w:cs="Arial"/>
          <w:i/>
          <w:sz w:val="18"/>
          <w:szCs w:val="18"/>
        </w:rPr>
        <w:t>/Coimbra</w:t>
      </w:r>
      <w:proofErr w:type="spellEnd"/>
      <w:r w:rsidRPr="000964BC">
        <w:rPr>
          <w:rFonts w:ascii="Arial" w:hAnsi="Arial" w:cs="Arial"/>
          <w:i/>
          <w:sz w:val="18"/>
          <w:szCs w:val="18"/>
        </w:rPr>
        <w:t>, Olga Mata (1995)</w:t>
      </w:r>
      <w:r w:rsidRPr="000964BC">
        <w:rPr>
          <w:rStyle w:val="StyleBodyTextBoldChar"/>
          <w:rFonts w:ascii="Arial" w:hAnsi="Arial" w:cs="Arial"/>
          <w:bCs/>
          <w:i/>
          <w:sz w:val="18"/>
          <w:szCs w:val="18"/>
        </w:rPr>
        <w:t xml:space="preserve"> </w:t>
      </w:r>
      <w:r w:rsidRPr="000964BC">
        <w:rPr>
          <w:rFonts w:ascii="Arial" w:hAnsi="Arial" w:cs="Arial"/>
          <w:i/>
          <w:iCs/>
          <w:sz w:val="18"/>
          <w:szCs w:val="18"/>
        </w:rPr>
        <w:t>Português sem Fronteiras 3: método de Português,</w:t>
      </w:r>
      <w:r w:rsidRPr="000964BC">
        <w:rPr>
          <w:rFonts w:ascii="Arial" w:hAnsi="Arial" w:cs="Arial"/>
          <w:i/>
          <w:sz w:val="18"/>
          <w:szCs w:val="18"/>
        </w:rPr>
        <w:t xml:space="preserve"> Lisboa, Porto, Coimbra: Lidel</w:t>
      </w:r>
    </w:p>
    <w:p w14:paraId="67C24139" w14:textId="77777777" w:rsidR="00F37E6F" w:rsidRPr="000964BC" w:rsidRDefault="00F37E6F" w:rsidP="000964BC">
      <w:pPr>
        <w:pStyle w:val="BodyText"/>
        <w:tabs>
          <w:tab w:val="left" w:pos="640"/>
        </w:tabs>
        <w:spacing w:line="240" w:lineRule="auto"/>
        <w:ind w:left="720" w:hanging="480"/>
        <w:rPr>
          <w:rFonts w:ascii="Arial" w:hAnsi="Arial" w:cs="Arial"/>
          <w:i/>
          <w:sz w:val="18"/>
          <w:szCs w:val="18"/>
        </w:rPr>
      </w:pPr>
      <w:r w:rsidRPr="000964BC">
        <w:rPr>
          <w:rFonts w:ascii="Arial" w:hAnsi="Arial" w:cs="Arial"/>
          <w:i/>
          <w:sz w:val="18"/>
          <w:szCs w:val="18"/>
        </w:rPr>
        <w:t xml:space="preserve">Leiria, Isabel / Adragão, José Vítor / Adragão, M. do Rosário, (1988-1989) </w:t>
      </w:r>
      <w:r w:rsidRPr="000964BC">
        <w:rPr>
          <w:rFonts w:ascii="Arial" w:hAnsi="Arial" w:cs="Arial"/>
          <w:i/>
          <w:iCs/>
          <w:sz w:val="18"/>
          <w:szCs w:val="18"/>
        </w:rPr>
        <w:t xml:space="preserve">Dia a Dia: Método de Português, </w:t>
      </w:r>
      <w:r w:rsidRPr="000964BC">
        <w:rPr>
          <w:rFonts w:ascii="Arial" w:hAnsi="Arial" w:cs="Arial"/>
          <w:i/>
          <w:sz w:val="18"/>
          <w:szCs w:val="18"/>
        </w:rPr>
        <w:t>Lisboa: ITE. Universidade Aberta.</w:t>
      </w:r>
    </w:p>
    <w:p w14:paraId="224D2451" w14:textId="77777777" w:rsidR="00F37E6F" w:rsidRPr="000964BC" w:rsidRDefault="00F37E6F" w:rsidP="000964BC">
      <w:pPr>
        <w:pStyle w:val="BodyText"/>
        <w:tabs>
          <w:tab w:val="left" w:pos="640"/>
        </w:tabs>
        <w:spacing w:line="240" w:lineRule="auto"/>
        <w:ind w:left="720" w:hanging="480"/>
        <w:rPr>
          <w:rFonts w:ascii="Arial" w:hAnsi="Arial" w:cs="Arial"/>
          <w:i/>
          <w:sz w:val="18"/>
          <w:szCs w:val="18"/>
        </w:rPr>
      </w:pPr>
      <w:r w:rsidRPr="000964BC">
        <w:rPr>
          <w:rFonts w:ascii="Arial" w:hAnsi="Arial" w:cs="Arial"/>
          <w:i/>
          <w:sz w:val="18"/>
          <w:szCs w:val="18"/>
        </w:rPr>
        <w:t xml:space="preserve">Teyssier, Paul (1989) </w:t>
      </w:r>
      <w:r w:rsidRPr="000964BC">
        <w:rPr>
          <w:rFonts w:ascii="Arial" w:hAnsi="Arial" w:cs="Arial"/>
          <w:i/>
          <w:iCs/>
          <w:sz w:val="18"/>
          <w:szCs w:val="18"/>
        </w:rPr>
        <w:t>Manual de Língua Portuguesa: Portugal-Brasil,</w:t>
      </w:r>
      <w:r w:rsidRPr="000964BC">
        <w:rPr>
          <w:rFonts w:ascii="Arial" w:hAnsi="Arial" w:cs="Arial"/>
          <w:i/>
          <w:sz w:val="18"/>
          <w:szCs w:val="18"/>
        </w:rPr>
        <w:t xml:space="preserve"> trad. Margarida Chorão de Carvalho, Coimbra: </w:t>
      </w:r>
      <w:proofErr w:type="spellStart"/>
      <w:r w:rsidRPr="000964BC">
        <w:rPr>
          <w:rFonts w:ascii="Arial" w:hAnsi="Arial" w:cs="Arial"/>
          <w:i/>
          <w:sz w:val="18"/>
          <w:szCs w:val="18"/>
        </w:rPr>
        <w:t>Coimbra</w:t>
      </w:r>
      <w:proofErr w:type="spellEnd"/>
      <w:r w:rsidRPr="000964BC">
        <w:rPr>
          <w:rFonts w:ascii="Arial" w:hAnsi="Arial" w:cs="Arial"/>
          <w:i/>
          <w:sz w:val="18"/>
          <w:szCs w:val="18"/>
        </w:rPr>
        <w:t xml:space="preserve"> Editora.</w:t>
      </w:r>
    </w:p>
    <w:p w14:paraId="0476ED87" w14:textId="77777777" w:rsidR="00F37E6F" w:rsidRPr="000964BC" w:rsidRDefault="00F37E6F" w:rsidP="000964BC">
      <w:pPr>
        <w:pStyle w:val="BodyText"/>
        <w:tabs>
          <w:tab w:val="left" w:pos="640"/>
        </w:tabs>
        <w:spacing w:line="240" w:lineRule="auto"/>
        <w:ind w:left="720" w:hanging="480"/>
        <w:rPr>
          <w:rFonts w:ascii="Arial" w:hAnsi="Arial" w:cs="Arial"/>
          <w:i/>
          <w:sz w:val="18"/>
          <w:szCs w:val="18"/>
        </w:rPr>
      </w:pPr>
      <w:r w:rsidRPr="000964BC">
        <w:rPr>
          <w:rFonts w:ascii="Arial" w:hAnsi="Arial" w:cs="Arial"/>
          <w:i/>
          <w:sz w:val="18"/>
          <w:szCs w:val="18"/>
        </w:rPr>
        <w:t xml:space="preserve">Vázquez </w:t>
      </w:r>
      <w:proofErr w:type="spellStart"/>
      <w:r w:rsidRPr="000964BC">
        <w:rPr>
          <w:rFonts w:ascii="Arial" w:hAnsi="Arial" w:cs="Arial"/>
          <w:i/>
          <w:sz w:val="18"/>
          <w:szCs w:val="18"/>
        </w:rPr>
        <w:t>Cuesta</w:t>
      </w:r>
      <w:proofErr w:type="spellEnd"/>
      <w:r w:rsidRPr="000964BC">
        <w:rPr>
          <w:rFonts w:ascii="Arial" w:hAnsi="Arial" w:cs="Arial"/>
          <w:i/>
          <w:sz w:val="18"/>
          <w:szCs w:val="18"/>
        </w:rPr>
        <w:t>, Pilar / Maria Albertina Mendes da Luz (1987) Gramática Portuguesa, Madrid: Gredos. 1ª ed. 1949.</w:t>
      </w:r>
    </w:p>
    <w:p w14:paraId="61830D10" w14:textId="77777777" w:rsidR="00F37E6F" w:rsidRPr="000964BC" w:rsidRDefault="00F37E6F" w:rsidP="000964BC">
      <w:pPr>
        <w:pStyle w:val="BodyText"/>
        <w:tabs>
          <w:tab w:val="left" w:pos="640"/>
        </w:tabs>
        <w:spacing w:line="240" w:lineRule="auto"/>
        <w:ind w:left="720" w:hanging="480"/>
        <w:rPr>
          <w:rFonts w:ascii="Arial" w:hAnsi="Arial" w:cs="Arial"/>
          <w:i/>
          <w:sz w:val="18"/>
          <w:szCs w:val="18"/>
        </w:rPr>
      </w:pPr>
      <w:r w:rsidRPr="000964BC">
        <w:rPr>
          <w:rFonts w:ascii="Arial" w:hAnsi="Arial" w:cs="Arial"/>
          <w:i/>
          <w:sz w:val="18"/>
          <w:szCs w:val="18"/>
        </w:rPr>
        <w:t>Vocabulário Ortográfico Resumido da Língua Portuguesa (1947) Lisboa: Academia das Ciências de Lisboa, Imprensa Nacional.</w:t>
      </w:r>
    </w:p>
    <w:p w14:paraId="6EC273B2" w14:textId="7EB6DE76" w:rsidR="000964BC" w:rsidRDefault="000964BC" w:rsidP="000964BC">
      <w:pPr>
        <w:pStyle w:val="Heading3"/>
        <w:numPr>
          <w:ilvl w:val="0"/>
          <w:numId w:val="0"/>
        </w:numPr>
        <w:spacing w:before="0" w:after="0" w:line="240" w:lineRule="auto"/>
        <w:rPr>
          <w:rFonts w:ascii="Arial" w:hAnsi="Arial" w:cs="Arial"/>
          <w:b w:val="0"/>
          <w:sz w:val="18"/>
          <w:szCs w:val="18"/>
        </w:rPr>
      </w:pPr>
      <w:r w:rsidRPr="000964BC">
        <w:rPr>
          <w:rFonts w:ascii="Arial" w:hAnsi="Arial" w:cs="Arial"/>
          <w:sz w:val="18"/>
          <w:szCs w:val="18"/>
        </w:rPr>
        <w:pict w14:anchorId="3E05C72D">
          <v:shape id="_x0000_i1106" type="#_x0000_t75" style="width:425.25pt;height:7.1pt" o:hrpct="0" o:hralign="center" o:hr="t">
            <v:imagedata r:id="rId143" o:title=""/>
          </v:shape>
        </w:pict>
      </w:r>
    </w:p>
    <w:p w14:paraId="37D84136" w14:textId="6F1D2039" w:rsidR="00F37E6F" w:rsidRPr="000964BC" w:rsidRDefault="002F64D4" w:rsidP="000964BC">
      <w:pPr>
        <w:pStyle w:val="Heading3"/>
        <w:spacing w:before="0" w:after="0" w:line="240" w:lineRule="auto"/>
        <w:rPr>
          <w:rFonts w:ascii="Arial" w:hAnsi="Arial" w:cs="Arial"/>
          <w:sz w:val="18"/>
          <w:szCs w:val="18"/>
        </w:rPr>
      </w:pPr>
      <w:hyperlink r:id="rId151" w:history="1">
        <w:r w:rsidR="00F37E6F" w:rsidRPr="000964BC">
          <w:rPr>
            <w:rStyle w:val="Heading2CharChar"/>
            <w:rFonts w:ascii="Arial" w:hAnsi="Arial" w:cs="Arial"/>
            <w:b/>
            <w:sz w:val="18"/>
            <w:szCs w:val="18"/>
          </w:rPr>
          <w:t>ÂNGELO CRISTÓVÃO</w:t>
        </w:r>
      </w:hyperlink>
      <w:r w:rsidR="00F3651D" w:rsidRPr="000964BC">
        <w:rPr>
          <w:rStyle w:val="Heading2CharChar"/>
          <w:rFonts w:ascii="Arial" w:hAnsi="Arial" w:cs="Arial"/>
          <w:b/>
          <w:sz w:val="18"/>
          <w:szCs w:val="18"/>
        </w:rPr>
        <w:t xml:space="preserve">, </w:t>
      </w:r>
      <w:r w:rsidR="00F37E6F" w:rsidRPr="000964BC">
        <w:rPr>
          <w:rFonts w:ascii="Arial" w:hAnsi="Arial" w:cs="Arial"/>
          <w:sz w:val="18"/>
          <w:szCs w:val="18"/>
        </w:rPr>
        <w:t xml:space="preserve"> ASSOCIAÇÃO DE AMIZADE GALIZA</w:t>
      </w:r>
      <w:r w:rsidR="000964BC">
        <w:rPr>
          <w:rFonts w:ascii="Arial" w:hAnsi="Arial" w:cs="Arial"/>
          <w:sz w:val="18"/>
          <w:szCs w:val="18"/>
        </w:rPr>
        <w:t xml:space="preserve"> </w:t>
      </w:r>
      <w:r w:rsidR="00F37E6F" w:rsidRPr="000964BC">
        <w:rPr>
          <w:rFonts w:ascii="Arial" w:hAnsi="Arial" w:cs="Arial"/>
          <w:sz w:val="18"/>
          <w:szCs w:val="18"/>
        </w:rPr>
        <w:t>PORTUGAL,  </w:t>
      </w:r>
      <w:hyperlink r:id="rId152" w:history="1">
        <w:r w:rsidR="00F37E6F" w:rsidRPr="000964BC">
          <w:rPr>
            <w:rStyle w:val="Hyperlink"/>
            <w:rFonts w:ascii="Arial" w:hAnsi="Arial" w:cs="Arial"/>
            <w:b w:val="0"/>
            <w:sz w:val="18"/>
            <w:szCs w:val="18"/>
          </w:rPr>
          <w:t>“SOCIOLINGUÍSTICA E CIENTIFICIDADE NA GALIZA</w:t>
        </w:r>
      </w:hyperlink>
      <w:r w:rsidR="00F37E6F" w:rsidRPr="000964BC">
        <w:rPr>
          <w:rFonts w:ascii="Arial" w:hAnsi="Arial" w:cs="Arial"/>
          <w:sz w:val="18"/>
          <w:szCs w:val="18"/>
        </w:rPr>
        <w:t>”</w:t>
      </w:r>
    </w:p>
    <w:p w14:paraId="7E4A7846" w14:textId="77777777" w:rsidR="00F37E6F" w:rsidRPr="000964BC" w:rsidRDefault="00F37E6F" w:rsidP="000964BC">
      <w:pPr>
        <w:ind w:right="90"/>
        <w:jc w:val="both"/>
        <w:rPr>
          <w:rFonts w:ascii="Arial" w:hAnsi="Arial" w:cs="Arial"/>
          <w:sz w:val="18"/>
          <w:szCs w:val="18"/>
        </w:rPr>
      </w:pPr>
    </w:p>
    <w:p w14:paraId="09F51676" w14:textId="77777777" w:rsidR="00F37E6F" w:rsidRPr="000964BC" w:rsidRDefault="00F37E6F" w:rsidP="000964BC">
      <w:pPr>
        <w:pStyle w:val="BodyText"/>
        <w:spacing w:line="240" w:lineRule="auto"/>
        <w:rPr>
          <w:rFonts w:ascii="Arial" w:hAnsi="Arial" w:cs="Arial"/>
          <w:i/>
          <w:sz w:val="18"/>
          <w:szCs w:val="18"/>
          <w:lang w:eastAsia="es-ES"/>
        </w:rPr>
      </w:pPr>
      <w:r w:rsidRPr="000964BC">
        <w:rPr>
          <w:rFonts w:ascii="Arial" w:hAnsi="Arial" w:cs="Arial"/>
          <w:i/>
          <w:sz w:val="18"/>
          <w:szCs w:val="18"/>
        </w:rPr>
        <w:t>ÂNGELO CRISTÓVÃO nasceu em Santiago de Compostela em 1965. Licenciado em Psicologia pela Universidade de Santiago (1988), especializou-se em Psicologia Social. Obteve os melhores resultados académicos na matéria de “Métodos e Técnicas de investigação nas Ciências Sociais”.</w:t>
      </w:r>
    </w:p>
    <w:p w14:paraId="1A6B5841"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Empresário. Diretor dos Armazéns </w:t>
      </w:r>
      <w:proofErr w:type="spellStart"/>
      <w:r w:rsidRPr="000964BC">
        <w:rPr>
          <w:rFonts w:ascii="Arial" w:hAnsi="Arial" w:cs="Arial"/>
          <w:sz w:val="18"/>
          <w:szCs w:val="18"/>
        </w:rPr>
        <w:t>Eládio</w:t>
      </w:r>
      <w:proofErr w:type="spellEnd"/>
      <w:r w:rsidRPr="000964BC">
        <w:rPr>
          <w:rFonts w:ascii="Arial" w:hAnsi="Arial" w:cs="Arial"/>
          <w:sz w:val="18"/>
          <w:szCs w:val="18"/>
        </w:rPr>
        <w:t xml:space="preserve">, </w:t>
      </w:r>
      <w:proofErr w:type="spellStart"/>
      <w:r w:rsidRPr="000964BC">
        <w:rPr>
          <w:rFonts w:ascii="Arial" w:hAnsi="Arial" w:cs="Arial"/>
          <w:sz w:val="18"/>
          <w:szCs w:val="18"/>
        </w:rPr>
        <w:t>s.a.</w:t>
      </w:r>
      <w:proofErr w:type="spellEnd"/>
      <w:r w:rsidRPr="000964BC">
        <w:rPr>
          <w:rFonts w:ascii="Arial" w:hAnsi="Arial" w:cs="Arial"/>
          <w:sz w:val="18"/>
          <w:szCs w:val="18"/>
        </w:rPr>
        <w:t xml:space="preserve"> desde 1990. Em 1995 fundou a sua própria empresa: </w:t>
      </w:r>
      <w:proofErr w:type="spellStart"/>
      <w:r w:rsidRPr="000964BC">
        <w:rPr>
          <w:rFonts w:ascii="Arial" w:hAnsi="Arial" w:cs="Arial"/>
          <w:sz w:val="18"/>
          <w:szCs w:val="18"/>
        </w:rPr>
        <w:t>Agrideco</w:t>
      </w:r>
      <w:proofErr w:type="spellEnd"/>
      <w:r w:rsidRPr="000964BC">
        <w:rPr>
          <w:rFonts w:ascii="Arial" w:hAnsi="Arial" w:cs="Arial"/>
          <w:sz w:val="18"/>
          <w:szCs w:val="18"/>
        </w:rPr>
        <w:t>, sociedade limitada com sede social em Santiago de Compostela com atividade em toda a Galiza. A atividade empresarial não o impede desenvolver um vivo interesse pela investigação em temas e língua e cultura nacional:</w:t>
      </w:r>
    </w:p>
    <w:p w14:paraId="23256F9C"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Em 1987, sendo estudante, participa no </w:t>
      </w:r>
      <w:smartTag w:uri="urn:schemas-microsoft-com:office:smarttags" w:element="stockticker">
        <w:r w:rsidRPr="000964BC">
          <w:rPr>
            <w:rFonts w:ascii="Arial" w:hAnsi="Arial" w:cs="Arial"/>
            <w:sz w:val="18"/>
            <w:szCs w:val="18"/>
          </w:rPr>
          <w:t>III</w:t>
        </w:r>
      </w:smartTag>
      <w:r w:rsidRPr="000964BC">
        <w:rPr>
          <w:rFonts w:ascii="Arial" w:hAnsi="Arial" w:cs="Arial"/>
          <w:sz w:val="18"/>
          <w:szCs w:val="18"/>
        </w:rPr>
        <w:t xml:space="preserve"> Congresso Espanhol de Psicologia Social (Valência), com a comunicação: “Uma escala de atitudes perante o uso da língua”, resultado de um projeto de investigação desenvolvido na Faculdade de Psicologia da Universidade de Santiago. Publicada posteriormente na revista Agália. No mesmo ano de 1987 ajuda a constituir um grupo de investigação em sociolinguística, sendo o seu secretário até 1990. Fruto deste trabalho são diversos artigos publicados em revistas e congressos internacionais.</w:t>
      </w:r>
    </w:p>
    <w:p w14:paraId="6E377DC6"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Em 1990 publica na revista </w:t>
      </w:r>
      <w:r w:rsidRPr="000964BC">
        <w:rPr>
          <w:rFonts w:ascii="Arial" w:hAnsi="Arial" w:cs="Arial"/>
          <w:i/>
          <w:iCs/>
          <w:sz w:val="18"/>
          <w:szCs w:val="18"/>
        </w:rPr>
        <w:t>Noves de Sociolinguística</w:t>
      </w:r>
      <w:r w:rsidRPr="000964BC">
        <w:rPr>
          <w:rFonts w:ascii="Arial" w:hAnsi="Arial" w:cs="Arial"/>
          <w:sz w:val="18"/>
          <w:szCs w:val="18"/>
        </w:rPr>
        <w:t xml:space="preserve"> (Barcelona, </w:t>
      </w:r>
      <w:proofErr w:type="spellStart"/>
      <w:r w:rsidRPr="000964BC">
        <w:rPr>
          <w:rFonts w:ascii="Arial" w:hAnsi="Arial" w:cs="Arial"/>
          <w:sz w:val="18"/>
          <w:szCs w:val="18"/>
        </w:rPr>
        <w:t>Institut</w:t>
      </w:r>
      <w:proofErr w:type="spellEnd"/>
      <w:r w:rsidRPr="000964BC">
        <w:rPr>
          <w:rFonts w:ascii="Arial" w:hAnsi="Arial" w:cs="Arial"/>
          <w:sz w:val="18"/>
          <w:szCs w:val="18"/>
        </w:rPr>
        <w:t xml:space="preserve"> de Sociolinguística </w:t>
      </w:r>
      <w:proofErr w:type="spellStart"/>
      <w:r w:rsidRPr="000964BC">
        <w:rPr>
          <w:rFonts w:ascii="Arial" w:hAnsi="Arial" w:cs="Arial"/>
          <w:sz w:val="18"/>
          <w:szCs w:val="18"/>
        </w:rPr>
        <w:t>Catalana</w:t>
      </w:r>
      <w:proofErr w:type="spellEnd"/>
      <w:r w:rsidRPr="000964BC">
        <w:rPr>
          <w:rFonts w:ascii="Arial" w:hAnsi="Arial" w:cs="Arial"/>
          <w:sz w:val="18"/>
          <w:szCs w:val="18"/>
        </w:rPr>
        <w:t xml:space="preserve">, da </w:t>
      </w:r>
      <w:proofErr w:type="spellStart"/>
      <w:r w:rsidRPr="000964BC">
        <w:rPr>
          <w:rFonts w:ascii="Arial" w:hAnsi="Arial" w:cs="Arial"/>
          <w:sz w:val="18"/>
          <w:szCs w:val="18"/>
        </w:rPr>
        <w:t>Generalitat</w:t>
      </w:r>
      <w:proofErr w:type="spellEnd"/>
      <w:r w:rsidRPr="000964BC">
        <w:rPr>
          <w:rFonts w:ascii="Arial" w:hAnsi="Arial" w:cs="Arial"/>
          <w:sz w:val="18"/>
          <w:szCs w:val="18"/>
        </w:rPr>
        <w:t xml:space="preserve"> de Catalunha) uma “Bibliografia de sociolinguística lusófona”, posteriormente editada também em Braga na revista lusófona </w:t>
      </w:r>
      <w:r w:rsidRPr="000964BC">
        <w:rPr>
          <w:rFonts w:ascii="Arial" w:hAnsi="Arial" w:cs="Arial"/>
          <w:i/>
          <w:iCs/>
          <w:sz w:val="18"/>
          <w:szCs w:val="18"/>
        </w:rPr>
        <w:t>Temas do Ensino de Linguística e Sociolinguística</w:t>
      </w:r>
      <w:r w:rsidRPr="000964BC">
        <w:rPr>
          <w:rFonts w:ascii="Arial" w:hAnsi="Arial" w:cs="Arial"/>
          <w:sz w:val="18"/>
          <w:szCs w:val="18"/>
        </w:rPr>
        <w:t>.</w:t>
      </w:r>
    </w:p>
    <w:p w14:paraId="61E1076B"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Atualmente exerce a função de secretário da Associação de Amizade Galiza-Portugal, presidida pelo Professor Doutor Xavier Vilhar Trilho, da Universidade de Santiago de Compostela. É também membro de outras associações culturais como as Irmandades da Fala da Galiza e Portugal, com sedes em Viana do Castelo e Ponte Vedra.</w:t>
      </w:r>
    </w:p>
    <w:p w14:paraId="10E682B1" w14:textId="77777777" w:rsidR="00F37E6F" w:rsidRPr="000964BC" w:rsidRDefault="00F37E6F" w:rsidP="000964BC">
      <w:pPr>
        <w:pStyle w:val="Titulo10"/>
        <w:rPr>
          <w:rFonts w:ascii="Arial" w:hAnsi="Arial" w:cs="Arial"/>
        </w:rPr>
      </w:pPr>
      <w:r w:rsidRPr="000964BC">
        <w:rPr>
          <w:rFonts w:ascii="Arial" w:hAnsi="Arial" w:cs="Arial"/>
        </w:rPr>
        <w:t>Artigos e comunicações publicadas:</w:t>
      </w:r>
    </w:p>
    <w:p w14:paraId="76308C93" w14:textId="77777777" w:rsidR="00F37E6F" w:rsidRPr="000964BC" w:rsidRDefault="00F37E6F" w:rsidP="000964BC">
      <w:pPr>
        <w:pStyle w:val="NormalWeb"/>
        <w:spacing w:before="0" w:beforeAutospacing="0" w:after="0" w:afterAutospacing="0"/>
        <w:ind w:left="482" w:hanging="482"/>
        <w:jc w:val="both"/>
        <w:rPr>
          <w:rFonts w:ascii="Arial" w:hAnsi="Arial" w:cs="Arial"/>
          <w:sz w:val="18"/>
          <w:szCs w:val="18"/>
        </w:rPr>
      </w:pPr>
      <w:r w:rsidRPr="000964BC">
        <w:rPr>
          <w:rFonts w:ascii="Arial" w:hAnsi="Arial" w:cs="Arial"/>
          <w:sz w:val="18"/>
          <w:szCs w:val="18"/>
        </w:rPr>
        <w:t xml:space="preserve">(1988a): </w:t>
      </w:r>
      <w:r w:rsidRPr="000964BC">
        <w:rPr>
          <w:rFonts w:ascii="Arial" w:hAnsi="Arial" w:cs="Arial"/>
          <w:i/>
          <w:iCs/>
          <w:sz w:val="18"/>
          <w:szCs w:val="18"/>
        </w:rPr>
        <w:t>"Identidade linguística na Galiza espanhola"</w:t>
      </w:r>
      <w:r w:rsidRPr="000964BC">
        <w:rPr>
          <w:rFonts w:ascii="Arial" w:hAnsi="Arial" w:cs="Arial"/>
          <w:sz w:val="18"/>
          <w:szCs w:val="18"/>
        </w:rPr>
        <w:t xml:space="preserve">, in </w:t>
      </w:r>
      <w:r w:rsidRPr="000964BC">
        <w:rPr>
          <w:rFonts w:ascii="Arial" w:hAnsi="Arial" w:cs="Arial"/>
          <w:i/>
          <w:iCs/>
          <w:sz w:val="18"/>
          <w:szCs w:val="18"/>
        </w:rPr>
        <w:t>Nós</w:t>
      </w:r>
      <w:r w:rsidRPr="000964BC">
        <w:rPr>
          <w:rFonts w:ascii="Arial" w:hAnsi="Arial" w:cs="Arial"/>
          <w:sz w:val="18"/>
          <w:szCs w:val="18"/>
        </w:rPr>
        <w:t xml:space="preserve">, nº. 16-20, pp. 139-146. </w:t>
      </w:r>
    </w:p>
    <w:p w14:paraId="3F8DE029" w14:textId="77777777" w:rsidR="00F37E6F" w:rsidRPr="000964BC" w:rsidRDefault="00F37E6F" w:rsidP="000964BC">
      <w:pPr>
        <w:pStyle w:val="NormalWeb"/>
        <w:spacing w:before="0" w:beforeAutospacing="0" w:after="0" w:afterAutospacing="0"/>
        <w:ind w:left="482" w:hanging="482"/>
        <w:jc w:val="both"/>
        <w:rPr>
          <w:rFonts w:ascii="Arial" w:hAnsi="Arial" w:cs="Arial"/>
          <w:sz w:val="18"/>
          <w:szCs w:val="18"/>
        </w:rPr>
      </w:pPr>
      <w:r w:rsidRPr="000964BC">
        <w:rPr>
          <w:rFonts w:ascii="Arial" w:hAnsi="Arial" w:cs="Arial"/>
          <w:sz w:val="18"/>
          <w:szCs w:val="18"/>
        </w:rPr>
        <w:t xml:space="preserve">(1988b): </w:t>
      </w:r>
      <w:r w:rsidRPr="000964BC">
        <w:rPr>
          <w:rFonts w:ascii="Arial" w:hAnsi="Arial" w:cs="Arial"/>
          <w:i/>
          <w:iCs/>
          <w:sz w:val="18"/>
          <w:szCs w:val="18"/>
        </w:rPr>
        <w:t>"Uma escala de atitudes perante o uso da língua"</w:t>
      </w:r>
      <w:r w:rsidRPr="000964BC">
        <w:rPr>
          <w:rFonts w:ascii="Arial" w:hAnsi="Arial" w:cs="Arial"/>
          <w:sz w:val="18"/>
          <w:szCs w:val="18"/>
        </w:rPr>
        <w:t xml:space="preserve">, in </w:t>
      </w:r>
      <w:r w:rsidRPr="000964BC">
        <w:rPr>
          <w:rFonts w:ascii="Arial" w:hAnsi="Arial" w:cs="Arial"/>
          <w:i/>
          <w:iCs/>
          <w:sz w:val="18"/>
          <w:szCs w:val="18"/>
        </w:rPr>
        <w:t>Agália</w:t>
      </w:r>
      <w:r w:rsidRPr="000964BC">
        <w:rPr>
          <w:rFonts w:ascii="Arial" w:hAnsi="Arial" w:cs="Arial"/>
          <w:sz w:val="18"/>
          <w:szCs w:val="18"/>
        </w:rPr>
        <w:t xml:space="preserve">, nº. 14 (verão), pp. 157-177. </w:t>
      </w:r>
    </w:p>
    <w:p w14:paraId="40DD4901" w14:textId="77777777" w:rsidR="00F37E6F" w:rsidRPr="000964BC" w:rsidRDefault="00F37E6F" w:rsidP="000964BC">
      <w:pPr>
        <w:pStyle w:val="NormalWeb"/>
        <w:spacing w:before="0" w:beforeAutospacing="0" w:after="0" w:afterAutospacing="0"/>
        <w:ind w:left="482" w:hanging="482"/>
        <w:jc w:val="both"/>
        <w:rPr>
          <w:rFonts w:ascii="Arial" w:hAnsi="Arial" w:cs="Arial"/>
          <w:sz w:val="18"/>
          <w:szCs w:val="18"/>
        </w:rPr>
      </w:pPr>
      <w:r w:rsidRPr="000964BC">
        <w:rPr>
          <w:rFonts w:ascii="Arial" w:hAnsi="Arial" w:cs="Arial"/>
          <w:sz w:val="18"/>
          <w:szCs w:val="18"/>
        </w:rPr>
        <w:t xml:space="preserve">(1988c): "Considerações sobre as atitudes face à língua na Galiza", in </w:t>
      </w:r>
      <w:r w:rsidRPr="000964BC">
        <w:rPr>
          <w:rFonts w:ascii="Arial" w:hAnsi="Arial" w:cs="Arial"/>
          <w:i/>
          <w:iCs/>
          <w:sz w:val="18"/>
          <w:szCs w:val="18"/>
        </w:rPr>
        <w:t>Temas do Ensino de Linguística e Sociolinguística</w:t>
      </w:r>
      <w:r w:rsidRPr="000964BC">
        <w:rPr>
          <w:rFonts w:ascii="Arial" w:hAnsi="Arial" w:cs="Arial"/>
          <w:sz w:val="18"/>
          <w:szCs w:val="18"/>
        </w:rPr>
        <w:t xml:space="preserve">, vol. IV-V, nº. 14-20, pp. 123-127. </w:t>
      </w:r>
    </w:p>
    <w:p w14:paraId="0446897A" w14:textId="77777777" w:rsidR="00F37E6F" w:rsidRPr="000964BC" w:rsidRDefault="00F37E6F" w:rsidP="000964BC">
      <w:pPr>
        <w:pStyle w:val="NormalWeb"/>
        <w:spacing w:before="0" w:beforeAutospacing="0" w:after="0" w:afterAutospacing="0"/>
        <w:ind w:left="482" w:hanging="482"/>
        <w:jc w:val="both"/>
        <w:rPr>
          <w:rFonts w:ascii="Arial" w:hAnsi="Arial" w:cs="Arial"/>
          <w:sz w:val="18"/>
          <w:szCs w:val="18"/>
        </w:rPr>
      </w:pPr>
      <w:r w:rsidRPr="000964BC">
        <w:rPr>
          <w:rFonts w:ascii="Arial" w:hAnsi="Arial" w:cs="Arial"/>
          <w:sz w:val="18"/>
          <w:szCs w:val="18"/>
        </w:rPr>
        <w:t xml:space="preserve">(1989): "Aspetos sociolinguísticos da problemática linguística e nacional na Galiza Espanhola", in </w:t>
      </w:r>
      <w:r w:rsidRPr="000964BC">
        <w:rPr>
          <w:rFonts w:ascii="Arial" w:hAnsi="Arial" w:cs="Arial"/>
          <w:i/>
          <w:iCs/>
          <w:sz w:val="18"/>
          <w:szCs w:val="18"/>
        </w:rPr>
        <w:t>Atas do II Congresso da Língua Galego-Portuguesa na Galiza</w:t>
      </w:r>
      <w:r w:rsidRPr="000964BC">
        <w:rPr>
          <w:rFonts w:ascii="Arial" w:hAnsi="Arial" w:cs="Arial"/>
          <w:sz w:val="18"/>
          <w:szCs w:val="18"/>
        </w:rPr>
        <w:t xml:space="preserve">, Ourense, pp. 237-254. </w:t>
      </w:r>
    </w:p>
    <w:p w14:paraId="2114C631" w14:textId="77777777" w:rsidR="00F37E6F" w:rsidRPr="000964BC" w:rsidRDefault="00F37E6F" w:rsidP="000964BC">
      <w:pPr>
        <w:pStyle w:val="NormalWeb"/>
        <w:spacing w:before="0" w:beforeAutospacing="0" w:after="0" w:afterAutospacing="0"/>
        <w:ind w:left="482" w:hanging="482"/>
        <w:jc w:val="both"/>
        <w:rPr>
          <w:rFonts w:ascii="Arial" w:hAnsi="Arial" w:cs="Arial"/>
          <w:sz w:val="18"/>
          <w:szCs w:val="18"/>
        </w:rPr>
      </w:pPr>
      <w:r w:rsidRPr="000964BC">
        <w:rPr>
          <w:rFonts w:ascii="Arial" w:hAnsi="Arial" w:cs="Arial"/>
          <w:sz w:val="18"/>
          <w:szCs w:val="18"/>
        </w:rPr>
        <w:t xml:space="preserve">(1990): "Bibliografia de Sociolinguística lusófona", in </w:t>
      </w:r>
      <w:r w:rsidRPr="000964BC">
        <w:rPr>
          <w:rFonts w:ascii="Arial" w:hAnsi="Arial" w:cs="Arial"/>
          <w:i/>
          <w:iCs/>
          <w:sz w:val="18"/>
          <w:szCs w:val="18"/>
        </w:rPr>
        <w:t>Temas do Ensino de Linguística e Sociolinguística</w:t>
      </w:r>
      <w:r w:rsidRPr="000964BC">
        <w:rPr>
          <w:rFonts w:ascii="Arial" w:hAnsi="Arial" w:cs="Arial"/>
          <w:sz w:val="18"/>
          <w:szCs w:val="18"/>
        </w:rPr>
        <w:t xml:space="preserve">, vol. VI, nº. 21-26, pp. 71-99; in </w:t>
      </w:r>
      <w:r w:rsidRPr="000964BC">
        <w:rPr>
          <w:rFonts w:ascii="Arial" w:hAnsi="Arial" w:cs="Arial"/>
          <w:i/>
          <w:iCs/>
          <w:sz w:val="18"/>
          <w:szCs w:val="18"/>
        </w:rPr>
        <w:t xml:space="preserve">Noves de </w:t>
      </w:r>
      <w:proofErr w:type="spellStart"/>
      <w:r w:rsidRPr="000964BC">
        <w:rPr>
          <w:rFonts w:ascii="Arial" w:hAnsi="Arial" w:cs="Arial"/>
          <w:i/>
          <w:iCs/>
          <w:sz w:val="18"/>
          <w:szCs w:val="18"/>
        </w:rPr>
        <w:t>Sociolingüística</w:t>
      </w:r>
      <w:proofErr w:type="spellEnd"/>
      <w:r w:rsidRPr="000964BC">
        <w:rPr>
          <w:rFonts w:ascii="Arial" w:hAnsi="Arial" w:cs="Arial"/>
          <w:sz w:val="18"/>
          <w:szCs w:val="18"/>
        </w:rPr>
        <w:t xml:space="preserve">, nº. 9, Barcelona, pp. 3-33. </w:t>
      </w:r>
    </w:p>
    <w:p w14:paraId="35041A79" w14:textId="77777777" w:rsidR="00F37E6F" w:rsidRPr="000964BC" w:rsidRDefault="00F37E6F" w:rsidP="000964BC">
      <w:pPr>
        <w:pStyle w:val="NormalWeb"/>
        <w:spacing w:before="0" w:beforeAutospacing="0" w:after="0" w:afterAutospacing="0"/>
        <w:ind w:left="482" w:hanging="482"/>
        <w:jc w:val="both"/>
        <w:rPr>
          <w:rFonts w:ascii="Arial" w:hAnsi="Arial" w:cs="Arial"/>
          <w:sz w:val="18"/>
          <w:szCs w:val="18"/>
        </w:rPr>
      </w:pPr>
      <w:r w:rsidRPr="000964BC">
        <w:rPr>
          <w:rFonts w:ascii="Arial" w:hAnsi="Arial" w:cs="Arial"/>
          <w:sz w:val="18"/>
          <w:szCs w:val="18"/>
        </w:rPr>
        <w:t>(1992): "Language Planning: Atitudes", in</w:t>
      </w:r>
      <w:r w:rsidRPr="000964BC">
        <w:rPr>
          <w:rFonts w:ascii="Arial" w:hAnsi="Arial" w:cs="Arial"/>
          <w:i/>
          <w:iCs/>
          <w:sz w:val="18"/>
          <w:szCs w:val="18"/>
        </w:rPr>
        <w:t xml:space="preserve"> Atas I </w:t>
      </w:r>
      <w:proofErr w:type="spellStart"/>
      <w:r w:rsidRPr="000964BC">
        <w:rPr>
          <w:rFonts w:ascii="Arial" w:hAnsi="Arial" w:cs="Arial"/>
          <w:i/>
          <w:iCs/>
          <w:sz w:val="18"/>
          <w:szCs w:val="18"/>
        </w:rPr>
        <w:t>Congreso</w:t>
      </w:r>
      <w:proofErr w:type="spellEnd"/>
      <w:r w:rsidRPr="000964BC">
        <w:rPr>
          <w:rFonts w:ascii="Arial" w:hAnsi="Arial" w:cs="Arial"/>
          <w:i/>
          <w:iCs/>
          <w:sz w:val="18"/>
          <w:szCs w:val="18"/>
        </w:rPr>
        <w:t xml:space="preserve"> de </w:t>
      </w:r>
      <w:proofErr w:type="spellStart"/>
      <w:r w:rsidRPr="000964BC">
        <w:rPr>
          <w:rFonts w:ascii="Arial" w:hAnsi="Arial" w:cs="Arial"/>
          <w:i/>
          <w:iCs/>
          <w:sz w:val="18"/>
          <w:szCs w:val="18"/>
        </w:rPr>
        <w:t>Planificación</w:t>
      </w:r>
      <w:proofErr w:type="spellEnd"/>
      <w:r w:rsidRPr="000964BC">
        <w:rPr>
          <w:rFonts w:ascii="Arial" w:hAnsi="Arial" w:cs="Arial"/>
          <w:i/>
          <w:iCs/>
          <w:sz w:val="18"/>
          <w:szCs w:val="18"/>
        </w:rPr>
        <w:t xml:space="preserve"> </w:t>
      </w:r>
      <w:proofErr w:type="spellStart"/>
      <w:r w:rsidRPr="000964BC">
        <w:rPr>
          <w:rFonts w:ascii="Arial" w:hAnsi="Arial" w:cs="Arial"/>
          <w:i/>
          <w:iCs/>
          <w:sz w:val="18"/>
          <w:szCs w:val="18"/>
        </w:rPr>
        <w:t>Lingüística</w:t>
      </w:r>
      <w:proofErr w:type="spellEnd"/>
      <w:r w:rsidRPr="000964BC">
        <w:rPr>
          <w:rFonts w:ascii="Arial" w:hAnsi="Arial" w:cs="Arial"/>
          <w:sz w:val="18"/>
          <w:szCs w:val="18"/>
        </w:rPr>
        <w:t xml:space="preserve">, Santiago de Compostela, pp. 383-400. </w:t>
      </w:r>
    </w:p>
    <w:p w14:paraId="7978512C" w14:textId="77777777" w:rsidR="00F37E6F" w:rsidRPr="000964BC" w:rsidRDefault="00F37E6F" w:rsidP="000964BC">
      <w:pPr>
        <w:pStyle w:val="NormalWeb"/>
        <w:spacing w:before="0" w:beforeAutospacing="0" w:after="0" w:afterAutospacing="0"/>
        <w:ind w:left="482" w:hanging="482"/>
        <w:jc w:val="both"/>
        <w:rPr>
          <w:rFonts w:ascii="Arial" w:hAnsi="Arial" w:cs="Arial"/>
          <w:sz w:val="18"/>
          <w:szCs w:val="18"/>
        </w:rPr>
      </w:pPr>
      <w:r w:rsidRPr="000964BC">
        <w:rPr>
          <w:rFonts w:ascii="Arial" w:hAnsi="Arial" w:cs="Arial"/>
          <w:sz w:val="18"/>
          <w:szCs w:val="18"/>
        </w:rPr>
        <w:t xml:space="preserve">(1994): “Medição de variáveis: competência e uso linguístico”, in </w:t>
      </w:r>
      <w:r w:rsidRPr="000964BC">
        <w:rPr>
          <w:rFonts w:ascii="Arial" w:hAnsi="Arial" w:cs="Arial"/>
          <w:i/>
          <w:iCs/>
          <w:sz w:val="18"/>
          <w:szCs w:val="18"/>
        </w:rPr>
        <w:t xml:space="preserve">Cadernos do Instituto de Estudos Luso-Galaicos "Manuel Rodrigues </w:t>
      </w:r>
      <w:proofErr w:type="spellStart"/>
      <w:r w:rsidRPr="000964BC">
        <w:rPr>
          <w:rFonts w:ascii="Arial" w:hAnsi="Arial" w:cs="Arial"/>
          <w:i/>
          <w:iCs/>
          <w:sz w:val="18"/>
          <w:szCs w:val="18"/>
        </w:rPr>
        <w:t>Lapa-Ricardo</w:t>
      </w:r>
      <w:proofErr w:type="spellEnd"/>
      <w:r w:rsidRPr="000964BC">
        <w:rPr>
          <w:rFonts w:ascii="Arial" w:hAnsi="Arial" w:cs="Arial"/>
          <w:i/>
          <w:iCs/>
          <w:sz w:val="18"/>
          <w:szCs w:val="18"/>
        </w:rPr>
        <w:t xml:space="preserve"> Carvalho Calero"</w:t>
      </w:r>
      <w:r w:rsidRPr="000964BC">
        <w:rPr>
          <w:rFonts w:ascii="Arial" w:hAnsi="Arial" w:cs="Arial"/>
          <w:sz w:val="18"/>
          <w:szCs w:val="18"/>
        </w:rPr>
        <w:t xml:space="preserve">. Associação de Amizade Galiza-Portugal, Série "Investigação". vol. I, </w:t>
      </w:r>
      <w:r w:rsidRPr="000964BC">
        <w:rPr>
          <w:rFonts w:ascii="Arial" w:hAnsi="Arial" w:cs="Arial"/>
          <w:i/>
          <w:iCs/>
          <w:sz w:val="18"/>
          <w:szCs w:val="18"/>
        </w:rPr>
        <w:t>Comunicações suprimidas</w:t>
      </w:r>
      <w:r w:rsidRPr="000964BC">
        <w:rPr>
          <w:rFonts w:ascii="Arial" w:hAnsi="Arial" w:cs="Arial"/>
          <w:sz w:val="18"/>
          <w:szCs w:val="18"/>
        </w:rPr>
        <w:t>, nº. 2.</w:t>
      </w:r>
    </w:p>
    <w:p w14:paraId="17CEEE30" w14:textId="77777777" w:rsidR="00F37E6F" w:rsidRPr="000964BC" w:rsidRDefault="00F37E6F" w:rsidP="000964BC">
      <w:pPr>
        <w:pStyle w:val="NormalWeb"/>
        <w:spacing w:before="0" w:beforeAutospacing="0" w:after="0" w:afterAutospacing="0"/>
        <w:ind w:left="482" w:hanging="482"/>
        <w:jc w:val="both"/>
        <w:rPr>
          <w:rFonts w:ascii="Arial" w:hAnsi="Arial" w:cs="Arial"/>
          <w:sz w:val="18"/>
          <w:szCs w:val="18"/>
        </w:rPr>
      </w:pPr>
      <w:r w:rsidRPr="000964BC">
        <w:rPr>
          <w:rFonts w:ascii="Arial" w:hAnsi="Arial" w:cs="Arial"/>
          <w:sz w:val="18"/>
          <w:szCs w:val="18"/>
        </w:rPr>
        <w:t xml:space="preserve">(2003): “Paradoxos da Galiza”, </w:t>
      </w:r>
      <w:r w:rsidRPr="000964BC">
        <w:rPr>
          <w:rFonts w:ascii="Arial" w:hAnsi="Arial" w:cs="Arial"/>
          <w:i/>
          <w:iCs/>
          <w:sz w:val="18"/>
          <w:szCs w:val="18"/>
        </w:rPr>
        <w:t>Semanário Transmontano</w:t>
      </w:r>
      <w:r w:rsidRPr="000964BC">
        <w:rPr>
          <w:rFonts w:ascii="Arial" w:hAnsi="Arial" w:cs="Arial"/>
          <w:sz w:val="18"/>
          <w:szCs w:val="18"/>
        </w:rPr>
        <w:t xml:space="preserve">, 3 de </w:t>
      </w:r>
      <w:r w:rsidR="00221B53" w:rsidRPr="000964BC">
        <w:rPr>
          <w:rFonts w:ascii="Arial" w:hAnsi="Arial" w:cs="Arial"/>
          <w:sz w:val="18"/>
          <w:szCs w:val="18"/>
        </w:rPr>
        <w:t>julho</w:t>
      </w:r>
      <w:r w:rsidRPr="000964BC">
        <w:rPr>
          <w:rFonts w:ascii="Arial" w:hAnsi="Arial" w:cs="Arial"/>
          <w:sz w:val="18"/>
          <w:szCs w:val="18"/>
        </w:rPr>
        <w:t>.</w:t>
      </w:r>
    </w:p>
    <w:p w14:paraId="78945BCF" w14:textId="77777777" w:rsidR="00F37E6F" w:rsidRPr="000964BC" w:rsidRDefault="00F37E6F" w:rsidP="000964BC">
      <w:pPr>
        <w:pStyle w:val="Titulo10"/>
        <w:rPr>
          <w:rFonts w:ascii="Arial" w:hAnsi="Arial" w:cs="Arial"/>
        </w:rPr>
      </w:pPr>
    </w:p>
    <w:p w14:paraId="6E931320" w14:textId="77777777" w:rsidR="00F37E6F" w:rsidRPr="000964BC" w:rsidRDefault="00F37E6F" w:rsidP="000964BC">
      <w:pPr>
        <w:pStyle w:val="Titulo10"/>
        <w:rPr>
          <w:rFonts w:ascii="Arial" w:hAnsi="Arial" w:cs="Arial"/>
        </w:rPr>
      </w:pPr>
      <w:r w:rsidRPr="000964BC">
        <w:rPr>
          <w:rFonts w:ascii="Arial" w:hAnsi="Arial" w:cs="Arial"/>
        </w:rPr>
        <w:t>RESUMO</w:t>
      </w:r>
    </w:p>
    <w:p w14:paraId="1B51A771" w14:textId="77777777" w:rsidR="00F37E6F" w:rsidRPr="000964BC" w:rsidRDefault="00F37E6F" w:rsidP="000964BC">
      <w:pPr>
        <w:widowControl w:val="0"/>
        <w:adjustRightInd w:val="0"/>
        <w:jc w:val="both"/>
        <w:rPr>
          <w:rFonts w:ascii="Arial" w:hAnsi="Arial" w:cs="Arial"/>
          <w:sz w:val="18"/>
          <w:szCs w:val="18"/>
        </w:rPr>
      </w:pPr>
      <w:r w:rsidRPr="000964BC">
        <w:rPr>
          <w:rFonts w:ascii="Arial" w:hAnsi="Arial" w:cs="Arial"/>
          <w:sz w:val="18"/>
          <w:szCs w:val="18"/>
        </w:rPr>
        <w:t xml:space="preserve">Na revisão bibliográfica da sociolinguística galega desenvolvida nos últimos 25 anos temos observado que, </w:t>
      </w:r>
      <w:r w:rsidRPr="000964BC">
        <w:rPr>
          <w:rFonts w:ascii="Arial" w:hAnsi="Arial" w:cs="Arial"/>
          <w:sz w:val="18"/>
          <w:szCs w:val="18"/>
        </w:rPr>
        <w:lastRenderedPageBreak/>
        <w:t>contrariamente ao esperável em função do aparelho crítico e metodológico, herdado principalmente da sociologia mas também da crítica literária, não se tem iniciado a crítica teórica, epistemológica.</w:t>
      </w:r>
    </w:p>
    <w:p w14:paraId="2691546C" w14:textId="77777777" w:rsidR="00F37E6F" w:rsidRPr="000964BC" w:rsidRDefault="00F37E6F" w:rsidP="000964BC">
      <w:pPr>
        <w:widowControl w:val="0"/>
        <w:adjustRightInd w:val="0"/>
        <w:jc w:val="both"/>
        <w:rPr>
          <w:rFonts w:ascii="Arial" w:hAnsi="Arial" w:cs="Arial"/>
          <w:sz w:val="18"/>
          <w:szCs w:val="18"/>
        </w:rPr>
      </w:pPr>
      <w:r w:rsidRPr="000964BC">
        <w:rPr>
          <w:rFonts w:ascii="Arial" w:hAnsi="Arial" w:cs="Arial"/>
          <w:sz w:val="18"/>
          <w:szCs w:val="18"/>
        </w:rPr>
        <w:t>As bibliografias publicadas até ao momento têm sido recompilações ou repertórios ordenados mas não comentados nem analisados. Para o desenvolvimento desta disciplina propõe-se adotar critérios semelhantes aos das ciências sociais, nomeadamente a sociologia. A procura do progresso da sociolinguística deve atender primeiramente a um adequado planeamento do objeto do estudo. Em segundo lugar, a adoção de métodos e técnicas apropriadas. Em terceiro lugar, a procura de uma formalização, tanto no planeamento dos problemas e das investigações quanto no desenvolvimento e apresentação pública dos trabalhos.</w:t>
      </w:r>
    </w:p>
    <w:p w14:paraId="306079D1" w14:textId="77777777" w:rsidR="00F37E6F" w:rsidRPr="000964BC" w:rsidRDefault="00F37E6F" w:rsidP="000964BC">
      <w:pPr>
        <w:widowControl w:val="0"/>
        <w:adjustRightInd w:val="0"/>
        <w:jc w:val="both"/>
        <w:rPr>
          <w:rFonts w:ascii="Arial" w:hAnsi="Arial" w:cs="Arial"/>
          <w:sz w:val="18"/>
          <w:szCs w:val="18"/>
        </w:rPr>
      </w:pPr>
      <w:proofErr w:type="spellStart"/>
      <w:r w:rsidRPr="000964BC">
        <w:rPr>
          <w:rFonts w:ascii="Arial" w:hAnsi="Arial" w:cs="Arial"/>
          <w:sz w:val="18"/>
          <w:szCs w:val="18"/>
        </w:rPr>
        <w:t>Conill</w:t>
      </w:r>
      <w:proofErr w:type="spellEnd"/>
      <w:r w:rsidRPr="000964BC">
        <w:rPr>
          <w:rFonts w:ascii="Arial" w:hAnsi="Arial" w:cs="Arial"/>
          <w:sz w:val="18"/>
          <w:szCs w:val="18"/>
        </w:rPr>
        <w:t xml:space="preserve"> assinala, no seu trabalho "Dizer o sentido” dois paradigmas ou teorias gerais da sociolinguística, em que se inserem duas conceções divergentes e aparentemente contrapostas: o modelo de conflito linguístico proveniente da sociolinguística catalã (Aracil) que serve para compreender e descrever a situação das comunidades linguísticas menorizadas, e o modelo da diglossia (Ferguson), correspondente às línguas normalizadas. Para compreender a situação sociolinguística da Galiza é precisa uma correta aplicação de ambos os modelos.</w:t>
      </w:r>
    </w:p>
    <w:p w14:paraId="002E24D1" w14:textId="77777777" w:rsidR="00F37E6F" w:rsidRPr="000964BC" w:rsidRDefault="00F37E6F" w:rsidP="000964BC">
      <w:pPr>
        <w:pStyle w:val="Titulo10"/>
        <w:rPr>
          <w:rFonts w:ascii="Arial" w:hAnsi="Arial" w:cs="Arial"/>
        </w:rPr>
      </w:pPr>
    </w:p>
    <w:p w14:paraId="054709E5" w14:textId="77777777" w:rsidR="00F37E6F" w:rsidRPr="000964BC" w:rsidRDefault="00F37E6F" w:rsidP="000964BC">
      <w:pPr>
        <w:pStyle w:val="Titulo10"/>
        <w:rPr>
          <w:rFonts w:ascii="Arial" w:hAnsi="Arial" w:cs="Arial"/>
        </w:rPr>
      </w:pPr>
      <w:r w:rsidRPr="000964BC">
        <w:rPr>
          <w:rFonts w:ascii="Arial" w:hAnsi="Arial" w:cs="Arial"/>
        </w:rPr>
        <w:t>TEMA 2.3 O PORTUGUÊS NO ESPAÇO LUSÓFONO</w:t>
      </w:r>
    </w:p>
    <w:p w14:paraId="4451F8C0" w14:textId="2910D0A4" w:rsidR="00F37E6F" w:rsidRPr="000964BC" w:rsidRDefault="00F37E6F" w:rsidP="000964BC">
      <w:pPr>
        <w:pStyle w:val="Titulo10"/>
        <w:rPr>
          <w:rFonts w:ascii="Arial" w:hAnsi="Arial" w:cs="Arial"/>
        </w:rPr>
      </w:pPr>
      <w:r w:rsidRPr="000964BC">
        <w:rPr>
          <w:rFonts w:ascii="Arial" w:hAnsi="Arial" w:cs="Arial"/>
        </w:rPr>
        <w:t>ÂNGELO CRISTÓVÃO ANGUEIRA</w:t>
      </w:r>
      <w:r w:rsidR="00B37595">
        <w:rPr>
          <w:rFonts w:ascii="Arial" w:hAnsi="Arial" w:cs="Arial"/>
        </w:rPr>
        <w:t xml:space="preserve"> </w:t>
      </w:r>
      <w:r w:rsidRPr="000964BC">
        <w:rPr>
          <w:rFonts w:ascii="Arial" w:hAnsi="Arial" w:cs="Arial"/>
        </w:rPr>
        <w:t>ASSOCIAÇÃO DE AMIZADE GALIZA-PORTUGAL</w:t>
      </w:r>
    </w:p>
    <w:p w14:paraId="17C0B5D5" w14:textId="77777777" w:rsidR="00F37E6F" w:rsidRPr="000964BC" w:rsidRDefault="00F37E6F" w:rsidP="000964BC">
      <w:pPr>
        <w:pStyle w:val="Titulo10"/>
        <w:rPr>
          <w:rFonts w:ascii="Arial" w:hAnsi="Arial" w:cs="Arial"/>
        </w:rPr>
      </w:pPr>
      <w:r w:rsidRPr="000964BC">
        <w:rPr>
          <w:rFonts w:ascii="Arial" w:hAnsi="Arial" w:cs="Arial"/>
        </w:rPr>
        <w:t>SOCIOLINGÜÍSTICA E CIENTIFICIDADE NA GALIZA</w:t>
      </w:r>
    </w:p>
    <w:p w14:paraId="570C6087" w14:textId="77777777" w:rsidR="00F37E6F" w:rsidRPr="000964BC" w:rsidRDefault="00F37E6F" w:rsidP="000964BC">
      <w:pPr>
        <w:pStyle w:val="StyleFuturaLtBT9ptJustified"/>
        <w:rPr>
          <w:rFonts w:ascii="Arial" w:hAnsi="Arial" w:cs="Arial"/>
          <w:sz w:val="18"/>
          <w:szCs w:val="18"/>
        </w:rPr>
      </w:pPr>
    </w:p>
    <w:p w14:paraId="10E00512"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1. PLANTEJAMENTO. PROBLEMÁTICA DAS CIÊNCIAS SOCIAIS</w:t>
      </w:r>
    </w:p>
    <w:p w14:paraId="7D2F37D6" w14:textId="77777777" w:rsidR="00F37E6F" w:rsidRPr="000964BC" w:rsidRDefault="00F37E6F" w:rsidP="000964BC">
      <w:pPr>
        <w:ind w:left="705"/>
        <w:jc w:val="both"/>
        <w:rPr>
          <w:rFonts w:ascii="Arial" w:hAnsi="Arial" w:cs="Arial"/>
          <w:b/>
          <w:sz w:val="18"/>
          <w:szCs w:val="18"/>
        </w:rPr>
      </w:pPr>
    </w:p>
    <w:p w14:paraId="177E04B5" w14:textId="77777777"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O adjetivo “científico” emprega-se na sociedade atual como sinónimo de rigor e verdade, até ao ponto de nas conversas informais a “cientificidade” de algumas opiniões ser empregada como argumento último, definitivo, indiscutido e indiscutível. Tal é o prestígio social da ciência, que a cientificidade se tem convertido em qualidade desejada.</w:t>
      </w:r>
    </w:p>
    <w:p w14:paraId="58873FE3" w14:textId="77777777" w:rsidR="00F37E6F" w:rsidRPr="000964BC" w:rsidRDefault="00F37E6F" w:rsidP="000964BC">
      <w:pPr>
        <w:ind w:firstLine="708"/>
        <w:jc w:val="both"/>
        <w:rPr>
          <w:rStyle w:val="StyleFuturaLtBT9pt"/>
          <w:rFonts w:ascii="Arial" w:hAnsi="Arial" w:cs="Arial"/>
          <w:sz w:val="18"/>
          <w:szCs w:val="18"/>
        </w:rPr>
      </w:pPr>
      <w:r w:rsidRPr="000964BC">
        <w:rPr>
          <w:rStyle w:val="StyleFuturaLtBT9pt"/>
          <w:rFonts w:ascii="Arial" w:hAnsi="Arial" w:cs="Arial"/>
          <w:sz w:val="18"/>
          <w:szCs w:val="18"/>
        </w:rPr>
        <w:t xml:space="preserve">Conforme a ASTI VERA (1968) (1), a classificação das ciências depende da natureza de seus </w:t>
      </w:r>
      <w:r w:rsidRPr="000964BC">
        <w:rPr>
          <w:rStyle w:val="StyleFuturaLtBT9ptItalic"/>
          <w:rFonts w:ascii="Arial" w:hAnsi="Arial" w:cs="Arial"/>
          <w:iCs/>
          <w:sz w:val="18"/>
          <w:szCs w:val="18"/>
        </w:rPr>
        <w:t>objeto</w:t>
      </w:r>
      <w:r w:rsidRPr="000964BC">
        <w:rPr>
          <w:rStyle w:val="StyleFuturaLtBT9pt"/>
          <w:rFonts w:ascii="Arial" w:hAnsi="Arial" w:cs="Arial"/>
          <w:sz w:val="18"/>
          <w:szCs w:val="18"/>
        </w:rPr>
        <w:t xml:space="preserve">s, </w:t>
      </w:r>
      <w:r w:rsidRPr="000964BC">
        <w:rPr>
          <w:rStyle w:val="StyleFuturaLtBT9ptItalic"/>
          <w:rFonts w:ascii="Arial" w:hAnsi="Arial" w:cs="Arial"/>
          <w:iCs/>
          <w:sz w:val="18"/>
          <w:szCs w:val="18"/>
        </w:rPr>
        <w:t>métodos</w:t>
      </w:r>
      <w:r w:rsidRPr="000964BC">
        <w:rPr>
          <w:rStyle w:val="StyleFuturaLtBT9pt"/>
          <w:rFonts w:ascii="Arial" w:hAnsi="Arial" w:cs="Arial"/>
          <w:sz w:val="18"/>
          <w:szCs w:val="18"/>
        </w:rPr>
        <w:t xml:space="preserve"> e </w:t>
      </w:r>
      <w:r w:rsidRPr="000964BC">
        <w:rPr>
          <w:rStyle w:val="StyleFuturaLtBT9ptItalic"/>
          <w:rFonts w:ascii="Arial" w:hAnsi="Arial" w:cs="Arial"/>
          <w:iCs/>
          <w:sz w:val="18"/>
          <w:szCs w:val="18"/>
        </w:rPr>
        <w:t xml:space="preserve">critérios de verdade. </w:t>
      </w:r>
      <w:r w:rsidRPr="000964BC">
        <w:rPr>
          <w:rStyle w:val="StyleFuturaLtBT9pt"/>
          <w:rFonts w:ascii="Arial" w:hAnsi="Arial" w:cs="Arial"/>
          <w:sz w:val="18"/>
          <w:szCs w:val="18"/>
        </w:rPr>
        <w:t>A sociolinguística, a sociologia, e a linguística fazem parte das ciências do homem. Diferenciam-se das ciências fáticas pelos objetos de estudo, pela perspetiva de que se consideram estes objetos, e pelos métodos de investigação e verificação. Quanto a este último aspeto, a problemática da objetividade nas ciências sociais pode ser exemplificada no seguinte parágrafo do mesmo autor:</w:t>
      </w:r>
    </w:p>
    <w:p w14:paraId="57AAC0C7" w14:textId="77777777" w:rsidR="00F37E6F" w:rsidRPr="000964BC" w:rsidRDefault="00F37E6F" w:rsidP="000964BC">
      <w:pPr>
        <w:ind w:firstLine="708"/>
        <w:jc w:val="both"/>
        <w:rPr>
          <w:rStyle w:val="StyleFuturaLtBT9pt"/>
          <w:rFonts w:ascii="Arial" w:hAnsi="Arial" w:cs="Arial"/>
          <w:sz w:val="18"/>
          <w:szCs w:val="18"/>
        </w:rPr>
      </w:pPr>
      <w:r w:rsidRPr="000964BC">
        <w:rPr>
          <w:rStyle w:val="StyleFuturaLtBT9ptItalic"/>
          <w:rFonts w:ascii="Arial" w:hAnsi="Arial" w:cs="Arial"/>
          <w:iCs/>
          <w:sz w:val="18"/>
          <w:szCs w:val="18"/>
        </w:rPr>
        <w:t xml:space="preserve">“O problema crucial destas ciências do homem pode ser reduzido ao que Stephan </w:t>
      </w:r>
      <w:proofErr w:type="spellStart"/>
      <w:r w:rsidRPr="000964BC">
        <w:rPr>
          <w:rStyle w:val="StyleFuturaLtBT9ptItalic"/>
          <w:rFonts w:ascii="Arial" w:hAnsi="Arial" w:cs="Arial"/>
          <w:iCs/>
          <w:sz w:val="18"/>
          <w:szCs w:val="18"/>
        </w:rPr>
        <w:t>Strasser</w:t>
      </w:r>
      <w:proofErr w:type="spellEnd"/>
      <w:r w:rsidRPr="000964BC">
        <w:rPr>
          <w:rStyle w:val="StyleFuturaLtBT9ptItalic"/>
          <w:rFonts w:ascii="Arial" w:hAnsi="Arial" w:cs="Arial"/>
          <w:iCs/>
          <w:sz w:val="18"/>
          <w:szCs w:val="18"/>
        </w:rPr>
        <w:t xml:space="preserve"> chamou o dilema antropológico: como pode uma pessoa fazer do homem, como indivíduo, um objeto de investigação empírica? O psicólogo que busca a caraterização da conduta humana configura, ele próprio, certo comportamento, e o sociólogo que intenta descobrir as caraterísticas dos grupos humanos não está à margem das situações sociais que quer investigar objetivamente.”</w:t>
      </w:r>
      <w:r w:rsidRPr="000964BC">
        <w:rPr>
          <w:rStyle w:val="StyleFuturaLtBT9pt"/>
          <w:rFonts w:ascii="Arial" w:hAnsi="Arial" w:cs="Arial"/>
          <w:sz w:val="18"/>
          <w:szCs w:val="18"/>
        </w:rPr>
        <w:t xml:space="preserve"> (pág. 76).</w:t>
      </w:r>
    </w:p>
    <w:p w14:paraId="4CB27FEA" w14:textId="77777777" w:rsidR="00F37E6F" w:rsidRPr="000964BC" w:rsidRDefault="00F37E6F" w:rsidP="000964BC">
      <w:pPr>
        <w:pStyle w:val="BodyText2"/>
        <w:spacing w:after="0" w:line="240" w:lineRule="auto"/>
        <w:ind w:firstLine="708"/>
        <w:jc w:val="both"/>
        <w:rPr>
          <w:rStyle w:val="StyleBodyText2FuturaLtBT9ptChar"/>
          <w:rFonts w:ascii="Arial" w:hAnsi="Arial" w:cs="Arial"/>
          <w:sz w:val="18"/>
          <w:szCs w:val="18"/>
        </w:rPr>
      </w:pPr>
      <w:r w:rsidRPr="000964BC">
        <w:rPr>
          <w:rStyle w:val="StyleBodyText2FuturaLtBT9ptChar"/>
          <w:rFonts w:ascii="Arial" w:hAnsi="Arial" w:cs="Arial"/>
          <w:sz w:val="18"/>
          <w:szCs w:val="18"/>
        </w:rPr>
        <w:t xml:space="preserve">Estas considerações prévias planeiam minimamente um problema que muitos outros autores têm encarado. A objetividade é uma das exigências principais da cientificidade. Resulta pertinente a este respeito o clássico de MYRDAL (1976): </w:t>
      </w:r>
      <w:r w:rsidRPr="000964BC">
        <w:rPr>
          <w:rStyle w:val="StyleBodyText2FuturaLtBT9ptUnderlineChar"/>
          <w:rFonts w:ascii="Arial" w:hAnsi="Arial" w:cs="Arial"/>
          <w:sz w:val="18"/>
          <w:szCs w:val="18"/>
        </w:rPr>
        <w:t>A objetividade nas ciências sociais</w:t>
      </w:r>
      <w:r w:rsidRPr="000964BC">
        <w:rPr>
          <w:rStyle w:val="StyleBodyText2FuturaLtBT9ptChar"/>
          <w:rFonts w:ascii="Arial" w:hAnsi="Arial" w:cs="Arial"/>
          <w:sz w:val="18"/>
          <w:szCs w:val="18"/>
        </w:rPr>
        <w:t xml:space="preserve"> (2). Este livro provocou várias décadas de controvérsia e estudo, chegando-se a uma conclusão comummente aceite. Dado que, conforme a ASTI VERA, </w:t>
      </w:r>
      <w:r w:rsidRPr="000964BC">
        <w:rPr>
          <w:rStyle w:val="StyleBodyText2FuturaLtBT9ptItalicChar"/>
          <w:rFonts w:ascii="Arial" w:hAnsi="Arial" w:cs="Arial"/>
          <w:iCs/>
          <w:sz w:val="18"/>
          <w:szCs w:val="18"/>
        </w:rPr>
        <w:t>“A atitude científica tende a garantir a dualidade entre o observador e o observado, assegurando a exterioridade do sujeito com relação ao objeto investigado”</w:t>
      </w:r>
      <w:r w:rsidRPr="000964BC">
        <w:rPr>
          <w:rStyle w:val="StyleBodyText2FuturaLtBT9ptChar"/>
          <w:rFonts w:ascii="Arial" w:hAnsi="Arial" w:cs="Arial"/>
          <w:sz w:val="18"/>
          <w:szCs w:val="18"/>
        </w:rPr>
        <w:t>, nas ciências sociais deve reconhecer-se e explicitar-se os preconceitos de que se parte, antes que ocultá-los para, assim, poder reduzir o enviesamento que estes podem produzir.</w:t>
      </w:r>
    </w:p>
    <w:p w14:paraId="76E203E1" w14:textId="77777777" w:rsidR="00F37E6F" w:rsidRPr="000964BC" w:rsidRDefault="00F37E6F" w:rsidP="000964BC">
      <w:pPr>
        <w:pStyle w:val="BodyText2"/>
        <w:spacing w:after="0" w:line="240" w:lineRule="auto"/>
        <w:ind w:firstLine="708"/>
        <w:jc w:val="both"/>
        <w:rPr>
          <w:rFonts w:ascii="Arial" w:hAnsi="Arial" w:cs="Arial"/>
          <w:sz w:val="18"/>
          <w:szCs w:val="18"/>
        </w:rPr>
      </w:pPr>
      <w:r w:rsidRPr="000964BC">
        <w:rPr>
          <w:rFonts w:ascii="Arial" w:hAnsi="Arial" w:cs="Arial"/>
          <w:sz w:val="18"/>
          <w:szCs w:val="18"/>
        </w:rPr>
        <w:t>Mas talvez o maior dos problemas planeados de sempre nas ciências sociais seja, ainda, o da causalidade. Isto é, a demonstração de tal causa ser origem de tal efeito concreto, repetidamente nas mesmas condições. Esta é a maior dificuldade para equiparar as ciências sociais às fáticas. A construção de teorias complexas, a integrarem a multiplicidade de fatores implicados no comportamento social é um objetivo necessário.</w:t>
      </w:r>
    </w:p>
    <w:p w14:paraId="57BBC0B4" w14:textId="77777777" w:rsidR="00F37E6F" w:rsidRPr="000964BC" w:rsidRDefault="00F37E6F" w:rsidP="000964BC">
      <w:pPr>
        <w:pStyle w:val="StyleFuturaLtBT9ptJustifiedFirstline125cm"/>
        <w:rPr>
          <w:rFonts w:ascii="Arial" w:hAnsi="Arial" w:cs="Arial"/>
          <w:sz w:val="18"/>
          <w:szCs w:val="18"/>
        </w:rPr>
      </w:pPr>
    </w:p>
    <w:p w14:paraId="58DC9DDE"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2. ALGUMAS CARÊNCIAS DA SOCIOLINGUÍSTICA GALEGA</w:t>
      </w:r>
    </w:p>
    <w:p w14:paraId="22A13DBE" w14:textId="77777777" w:rsidR="00F37E6F" w:rsidRPr="000964BC" w:rsidRDefault="00F37E6F" w:rsidP="000964BC">
      <w:pPr>
        <w:pStyle w:val="StyleFuturaLtBT9ptJustifiedFirstline124cm"/>
        <w:rPr>
          <w:rFonts w:ascii="Arial" w:hAnsi="Arial" w:cs="Arial"/>
          <w:sz w:val="18"/>
          <w:szCs w:val="18"/>
        </w:rPr>
      </w:pPr>
      <w:r w:rsidRPr="000964BC">
        <w:rPr>
          <w:rFonts w:ascii="Arial" w:hAnsi="Arial" w:cs="Arial"/>
          <w:sz w:val="18"/>
          <w:szCs w:val="18"/>
        </w:rPr>
        <w:t xml:space="preserve">A sociolinguística, que pode ser perspetivada como ciência autónoma ou como disciplina a fazer parte de outra ciência; da Linguística, da Sociologia ou de ambas, diferencia-se da primeira pelo enfoque e o objeto de estudo, planeando a língua como fato social. Permanece mais próxima da Sociologia, diferenciando-se desta pelo método de conhecimento, não pelas técnicas utilizadas </w:t>
      </w:r>
      <w:r w:rsidRPr="000964BC">
        <w:rPr>
          <w:rFonts w:ascii="Arial" w:hAnsi="Arial" w:cs="Arial"/>
          <w:sz w:val="18"/>
          <w:szCs w:val="18"/>
          <w:vertAlign w:val="superscript"/>
        </w:rPr>
        <w:t>(3)</w:t>
      </w:r>
      <w:r w:rsidRPr="000964BC">
        <w:rPr>
          <w:rFonts w:ascii="Arial" w:hAnsi="Arial" w:cs="Arial"/>
          <w:sz w:val="18"/>
          <w:szCs w:val="18"/>
        </w:rPr>
        <w:t>.</w:t>
      </w:r>
    </w:p>
    <w:p w14:paraId="1ECA71AD" w14:textId="77777777"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 xml:space="preserve">Na sociolinguística galega, contrariamente ao esperável em função do aparelho crítico e metodológico, herdado principalmente da sociologia mas também da crítica literária, não se tem iniciado a crítica teórica, epistemológica. As bibliografias publicadas </w:t>
      </w:r>
      <w:r w:rsidRPr="000964BC">
        <w:rPr>
          <w:rFonts w:ascii="Arial" w:hAnsi="Arial" w:cs="Arial"/>
          <w:sz w:val="18"/>
          <w:szCs w:val="18"/>
          <w:vertAlign w:val="superscript"/>
        </w:rPr>
        <w:t xml:space="preserve">(3) </w:t>
      </w:r>
      <w:r w:rsidRPr="000964BC">
        <w:rPr>
          <w:rFonts w:ascii="Arial" w:hAnsi="Arial" w:cs="Arial"/>
          <w:sz w:val="18"/>
          <w:szCs w:val="18"/>
        </w:rPr>
        <w:t>até ao momento têm sido recopilações ou repertórios ordenados mas não comentados nem analisados. Não temos observado textos em que se tenha realizado qualquer esforço no sentido de tratar a sociolinguística como objeto de análise, em função do seu conteúdo. Mais longe fica a possibilidade da realização de uma meta-análise, técnica ou conjunto de técnicas empregadas em disciplinas científicas a empregarem conceitos operacionalizados (4).</w:t>
      </w:r>
    </w:p>
    <w:p w14:paraId="5777B08B"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COOPER (1979) realiza umas apropriadas considerações sobre as linhas de progresso teórico nas disciplinas científicas:</w:t>
      </w:r>
    </w:p>
    <w:p w14:paraId="25BCB544" w14:textId="77777777" w:rsidR="00F37E6F" w:rsidRPr="000964BC" w:rsidRDefault="00F37E6F" w:rsidP="000964BC">
      <w:pPr>
        <w:pStyle w:val="StyleFuturaLtBT9ptJustified"/>
        <w:ind w:left="708"/>
        <w:rPr>
          <w:rStyle w:val="IndentedParagraphChar"/>
          <w:rFonts w:cs="Arial"/>
          <w:szCs w:val="18"/>
        </w:rPr>
      </w:pPr>
      <w:r w:rsidRPr="000964BC">
        <w:rPr>
          <w:rStyle w:val="IndentedParagraphChar"/>
          <w:rFonts w:cs="Arial"/>
          <w:szCs w:val="18"/>
        </w:rPr>
        <w:t>“</w:t>
      </w:r>
      <w:proofErr w:type="spellStart"/>
      <w:r w:rsidRPr="000964BC">
        <w:rPr>
          <w:rStyle w:val="IndentedParagraphChar"/>
          <w:rFonts w:cs="Arial"/>
          <w:szCs w:val="18"/>
        </w:rPr>
        <w:t>Theoretical</w:t>
      </w:r>
      <w:proofErr w:type="spellEnd"/>
      <w:r w:rsidRPr="000964BC">
        <w:rPr>
          <w:rStyle w:val="IndentedParagraphChar"/>
          <w:rFonts w:cs="Arial"/>
          <w:szCs w:val="18"/>
        </w:rPr>
        <w:t xml:space="preserve"> </w:t>
      </w:r>
      <w:proofErr w:type="spellStart"/>
      <w:r w:rsidRPr="000964BC">
        <w:rPr>
          <w:rStyle w:val="IndentedParagraphChar"/>
          <w:rFonts w:cs="Arial"/>
          <w:szCs w:val="18"/>
        </w:rPr>
        <w:t>progress</w:t>
      </w:r>
      <w:proofErr w:type="spellEnd"/>
      <w:r w:rsidRPr="000964BC">
        <w:rPr>
          <w:rStyle w:val="IndentedParagraphChar"/>
          <w:rFonts w:cs="Arial"/>
          <w:szCs w:val="18"/>
        </w:rPr>
        <w:t xml:space="preserve"> within a </w:t>
      </w:r>
      <w:proofErr w:type="spellStart"/>
      <w:r w:rsidRPr="000964BC">
        <w:rPr>
          <w:rStyle w:val="IndentedParagraphChar"/>
          <w:rFonts w:cs="Arial"/>
          <w:szCs w:val="18"/>
        </w:rPr>
        <w:t>scientific</w:t>
      </w:r>
      <w:proofErr w:type="spellEnd"/>
      <w:r w:rsidRPr="000964BC">
        <w:rPr>
          <w:rStyle w:val="IndentedParagraphChar"/>
          <w:rFonts w:cs="Arial"/>
          <w:szCs w:val="18"/>
        </w:rPr>
        <w:t xml:space="preserve"> discipline is </w:t>
      </w:r>
      <w:proofErr w:type="spellStart"/>
      <w:r w:rsidRPr="000964BC">
        <w:rPr>
          <w:rStyle w:val="IndentedParagraphChar"/>
          <w:rFonts w:cs="Arial"/>
          <w:szCs w:val="18"/>
        </w:rPr>
        <w:t>intimately</w:t>
      </w:r>
      <w:proofErr w:type="spellEnd"/>
      <w:r w:rsidRPr="000964BC">
        <w:rPr>
          <w:rStyle w:val="IndentedParagraphChar"/>
          <w:rFonts w:cs="Arial"/>
          <w:szCs w:val="18"/>
        </w:rPr>
        <w:t xml:space="preserve"> </w:t>
      </w:r>
      <w:proofErr w:type="spellStart"/>
      <w:r w:rsidRPr="000964BC">
        <w:rPr>
          <w:rStyle w:val="IndentedParagraphChar"/>
          <w:rFonts w:cs="Arial"/>
          <w:szCs w:val="18"/>
        </w:rPr>
        <w:t>tied</w:t>
      </w:r>
      <w:proofErr w:type="spellEnd"/>
      <w:r w:rsidRPr="000964BC">
        <w:rPr>
          <w:rStyle w:val="IndentedParagraphChar"/>
          <w:rFonts w:cs="Arial"/>
          <w:szCs w:val="18"/>
        </w:rPr>
        <w:t xml:space="preserve"> to </w:t>
      </w:r>
      <w:proofErr w:type="spellStart"/>
      <w:r w:rsidRPr="000964BC">
        <w:rPr>
          <w:rStyle w:val="IndentedParagraphChar"/>
          <w:rFonts w:cs="Arial"/>
          <w:szCs w:val="18"/>
        </w:rPr>
        <w:t>two</w:t>
      </w:r>
      <w:proofErr w:type="spellEnd"/>
      <w:r w:rsidRPr="000964BC">
        <w:rPr>
          <w:rStyle w:val="IndentedParagraphChar"/>
          <w:rFonts w:cs="Arial"/>
          <w:szCs w:val="18"/>
        </w:rPr>
        <w:t xml:space="preserve"> other </w:t>
      </w:r>
      <w:proofErr w:type="spellStart"/>
      <w:r w:rsidRPr="000964BC">
        <w:rPr>
          <w:rStyle w:val="IndentedParagraphChar"/>
          <w:rFonts w:cs="Arial"/>
          <w:szCs w:val="18"/>
        </w:rPr>
        <w:t>kinds</w:t>
      </w:r>
      <w:proofErr w:type="spellEnd"/>
      <w:r w:rsidRPr="000964BC">
        <w:rPr>
          <w:rStyle w:val="IndentedParagraphChar"/>
          <w:rFonts w:cs="Arial"/>
          <w:szCs w:val="18"/>
        </w:rPr>
        <w:t xml:space="preserve"> of </w:t>
      </w:r>
      <w:proofErr w:type="spellStart"/>
      <w:r w:rsidRPr="000964BC">
        <w:rPr>
          <w:rStyle w:val="IndentedParagraphChar"/>
          <w:rFonts w:cs="Arial"/>
          <w:szCs w:val="18"/>
        </w:rPr>
        <w:t>advancement</w:t>
      </w:r>
      <w:proofErr w:type="spellEnd"/>
      <w:r w:rsidRPr="000964BC">
        <w:rPr>
          <w:rStyle w:val="IndentedParagraphChar"/>
          <w:rFonts w:cs="Arial"/>
          <w:szCs w:val="18"/>
        </w:rPr>
        <w:t xml:space="preserve">, </w:t>
      </w:r>
      <w:proofErr w:type="spellStart"/>
      <w:r w:rsidRPr="000964BC">
        <w:rPr>
          <w:rStyle w:val="IndentedParagraphChar"/>
          <w:rFonts w:cs="Arial"/>
          <w:szCs w:val="18"/>
        </w:rPr>
        <w:t>one</w:t>
      </w:r>
      <w:proofErr w:type="spellEnd"/>
      <w:r w:rsidRPr="000964BC">
        <w:rPr>
          <w:rStyle w:val="IndentedParagraphChar"/>
          <w:rFonts w:cs="Arial"/>
          <w:szCs w:val="18"/>
        </w:rPr>
        <w:t xml:space="preserve"> </w:t>
      </w:r>
      <w:proofErr w:type="spellStart"/>
      <w:r w:rsidRPr="000964BC">
        <w:rPr>
          <w:rStyle w:val="IndentedParagraphChar"/>
          <w:rFonts w:cs="Arial"/>
          <w:szCs w:val="18"/>
        </w:rPr>
        <w:t>relating</w:t>
      </w:r>
      <w:proofErr w:type="spellEnd"/>
      <w:r w:rsidRPr="000964BC">
        <w:rPr>
          <w:rStyle w:val="IndentedParagraphChar"/>
          <w:rFonts w:cs="Arial"/>
          <w:szCs w:val="18"/>
        </w:rPr>
        <w:t xml:space="preserve"> to </w:t>
      </w:r>
      <w:proofErr w:type="spellStart"/>
      <w:r w:rsidRPr="000964BC">
        <w:rPr>
          <w:rStyle w:val="IndentedParagraphChar"/>
          <w:rFonts w:cs="Arial"/>
          <w:szCs w:val="18"/>
        </w:rPr>
        <w:t>methodology</w:t>
      </w:r>
      <w:proofErr w:type="spellEnd"/>
      <w:r w:rsidRPr="000964BC">
        <w:rPr>
          <w:rStyle w:val="IndentedParagraphChar"/>
          <w:rFonts w:cs="Arial"/>
          <w:szCs w:val="18"/>
        </w:rPr>
        <w:t xml:space="preserve"> and the other </w:t>
      </w:r>
      <w:proofErr w:type="spellStart"/>
      <w:r w:rsidRPr="000964BC">
        <w:rPr>
          <w:rStyle w:val="IndentedParagraphChar"/>
          <w:rFonts w:cs="Arial"/>
          <w:szCs w:val="18"/>
        </w:rPr>
        <w:t>relating</w:t>
      </w:r>
      <w:proofErr w:type="spellEnd"/>
      <w:r w:rsidRPr="000964BC">
        <w:rPr>
          <w:rStyle w:val="IndentedParagraphChar"/>
          <w:rFonts w:cs="Arial"/>
          <w:szCs w:val="18"/>
        </w:rPr>
        <w:t xml:space="preserve"> to the volume of </w:t>
      </w:r>
      <w:proofErr w:type="spellStart"/>
      <w:r w:rsidRPr="000964BC">
        <w:rPr>
          <w:rStyle w:val="IndentedParagraphChar"/>
          <w:rFonts w:cs="Arial"/>
          <w:szCs w:val="18"/>
        </w:rPr>
        <w:t>research</w:t>
      </w:r>
      <w:proofErr w:type="spellEnd"/>
      <w:r w:rsidRPr="000964BC">
        <w:rPr>
          <w:rStyle w:val="IndentedParagraphChar"/>
          <w:rFonts w:cs="Arial"/>
          <w:szCs w:val="18"/>
        </w:rPr>
        <w:t xml:space="preserve"> being </w:t>
      </w:r>
      <w:proofErr w:type="spellStart"/>
      <w:r w:rsidRPr="000964BC">
        <w:rPr>
          <w:rStyle w:val="IndentedParagraphChar"/>
          <w:rFonts w:cs="Arial"/>
          <w:szCs w:val="18"/>
        </w:rPr>
        <w:t>produced</w:t>
      </w:r>
      <w:proofErr w:type="spellEnd"/>
      <w:r w:rsidRPr="000964BC">
        <w:rPr>
          <w:rStyle w:val="IndentedParagraphChar"/>
          <w:rFonts w:cs="Arial"/>
          <w:szCs w:val="18"/>
        </w:rPr>
        <w:t xml:space="preserve">. </w:t>
      </w:r>
      <w:proofErr w:type="spellStart"/>
      <w:r w:rsidRPr="000964BC">
        <w:rPr>
          <w:rStyle w:val="IndentedParagraphChar"/>
          <w:rFonts w:cs="Arial"/>
          <w:szCs w:val="18"/>
        </w:rPr>
        <w:t>Methodologically</w:t>
      </w:r>
      <w:proofErr w:type="spellEnd"/>
      <w:r w:rsidRPr="000964BC">
        <w:rPr>
          <w:rStyle w:val="IndentedParagraphChar"/>
          <w:rFonts w:cs="Arial"/>
          <w:szCs w:val="18"/>
        </w:rPr>
        <w:t xml:space="preserve">, </w:t>
      </w:r>
      <w:proofErr w:type="spellStart"/>
      <w:r w:rsidRPr="000964BC">
        <w:rPr>
          <w:rStyle w:val="IndentedParagraphChar"/>
          <w:rFonts w:cs="Arial"/>
          <w:szCs w:val="18"/>
        </w:rPr>
        <w:t>advancement</w:t>
      </w:r>
      <w:proofErr w:type="spellEnd"/>
      <w:r w:rsidRPr="000964BC">
        <w:rPr>
          <w:rStyle w:val="IndentedParagraphChar"/>
          <w:rFonts w:cs="Arial"/>
          <w:szCs w:val="18"/>
        </w:rPr>
        <w:t xml:space="preserve"> </w:t>
      </w:r>
      <w:proofErr w:type="spellStart"/>
      <w:r w:rsidRPr="000964BC">
        <w:rPr>
          <w:rStyle w:val="IndentedParagraphChar"/>
          <w:rFonts w:cs="Arial"/>
          <w:szCs w:val="18"/>
        </w:rPr>
        <w:t>can</w:t>
      </w:r>
      <w:proofErr w:type="spellEnd"/>
      <w:r w:rsidRPr="000964BC">
        <w:rPr>
          <w:rStyle w:val="IndentedParagraphChar"/>
          <w:rFonts w:cs="Arial"/>
          <w:szCs w:val="18"/>
        </w:rPr>
        <w:t xml:space="preserve"> </w:t>
      </w:r>
      <w:proofErr w:type="spellStart"/>
      <w:r w:rsidRPr="000964BC">
        <w:rPr>
          <w:rStyle w:val="IndentedParagraphChar"/>
          <w:rFonts w:cs="Arial"/>
          <w:szCs w:val="18"/>
        </w:rPr>
        <w:t>occur</w:t>
      </w:r>
      <w:proofErr w:type="spellEnd"/>
      <w:r w:rsidRPr="000964BC">
        <w:rPr>
          <w:rStyle w:val="IndentedParagraphChar"/>
          <w:rFonts w:cs="Arial"/>
          <w:szCs w:val="18"/>
        </w:rPr>
        <w:t xml:space="preserve"> in </w:t>
      </w:r>
      <w:proofErr w:type="spellStart"/>
      <w:r w:rsidRPr="000964BC">
        <w:rPr>
          <w:rStyle w:val="IndentedParagraphChar"/>
          <w:rFonts w:cs="Arial"/>
          <w:szCs w:val="18"/>
        </w:rPr>
        <w:t>either</w:t>
      </w:r>
      <w:proofErr w:type="spellEnd"/>
      <w:r w:rsidRPr="000964BC">
        <w:rPr>
          <w:rStyle w:val="IndentedParagraphChar"/>
          <w:rFonts w:cs="Arial"/>
          <w:szCs w:val="18"/>
        </w:rPr>
        <w:t xml:space="preserve"> </w:t>
      </w:r>
      <w:proofErr w:type="spellStart"/>
      <w:r w:rsidRPr="000964BC">
        <w:rPr>
          <w:rStyle w:val="IndentedParagraphChar"/>
          <w:rFonts w:cs="Arial"/>
          <w:szCs w:val="18"/>
        </w:rPr>
        <w:t>research</w:t>
      </w:r>
      <w:proofErr w:type="spellEnd"/>
      <w:r w:rsidRPr="000964BC">
        <w:rPr>
          <w:rStyle w:val="IndentedParagraphChar"/>
          <w:rFonts w:cs="Arial"/>
          <w:szCs w:val="18"/>
        </w:rPr>
        <w:t xml:space="preserve"> design or </w:t>
      </w:r>
      <w:proofErr w:type="spellStart"/>
      <w:r w:rsidRPr="000964BC">
        <w:rPr>
          <w:rStyle w:val="IndentedParagraphChar"/>
          <w:rFonts w:cs="Arial"/>
          <w:szCs w:val="18"/>
        </w:rPr>
        <w:t>analysis</w:t>
      </w:r>
      <w:proofErr w:type="spellEnd"/>
      <w:r w:rsidRPr="000964BC">
        <w:rPr>
          <w:rStyle w:val="IndentedParagraphChar"/>
          <w:rFonts w:cs="Arial"/>
          <w:szCs w:val="18"/>
        </w:rPr>
        <w:t xml:space="preserve">, </w:t>
      </w:r>
      <w:proofErr w:type="spellStart"/>
      <w:r w:rsidRPr="000964BC">
        <w:rPr>
          <w:rStyle w:val="IndentedParagraphChar"/>
          <w:rFonts w:cs="Arial"/>
          <w:szCs w:val="18"/>
        </w:rPr>
        <w:t>but</w:t>
      </w:r>
      <w:proofErr w:type="spellEnd"/>
      <w:r w:rsidRPr="000964BC">
        <w:rPr>
          <w:rStyle w:val="IndentedParagraphChar"/>
          <w:rFonts w:cs="Arial"/>
          <w:szCs w:val="18"/>
        </w:rPr>
        <w:t xml:space="preserve"> </w:t>
      </w:r>
      <w:proofErr w:type="spellStart"/>
      <w:r w:rsidRPr="000964BC">
        <w:rPr>
          <w:rStyle w:val="IndentedParagraphChar"/>
          <w:rFonts w:cs="Arial"/>
          <w:szCs w:val="18"/>
        </w:rPr>
        <w:t>both</w:t>
      </w:r>
      <w:proofErr w:type="spellEnd"/>
      <w:r w:rsidRPr="000964BC">
        <w:rPr>
          <w:rStyle w:val="IndentedParagraphChar"/>
          <w:rFonts w:cs="Arial"/>
          <w:szCs w:val="18"/>
        </w:rPr>
        <w:t xml:space="preserve"> </w:t>
      </w:r>
      <w:proofErr w:type="spellStart"/>
      <w:r w:rsidRPr="000964BC">
        <w:rPr>
          <w:rStyle w:val="IndentedParagraphChar"/>
          <w:rFonts w:cs="Arial"/>
          <w:szCs w:val="18"/>
        </w:rPr>
        <w:t>advancements</w:t>
      </w:r>
      <w:proofErr w:type="spellEnd"/>
      <w:r w:rsidRPr="000964BC">
        <w:rPr>
          <w:rStyle w:val="IndentedParagraphChar"/>
          <w:rFonts w:cs="Arial"/>
          <w:szCs w:val="18"/>
        </w:rPr>
        <w:t xml:space="preserve"> </w:t>
      </w:r>
      <w:proofErr w:type="spellStart"/>
      <w:r w:rsidRPr="000964BC">
        <w:rPr>
          <w:rStyle w:val="IndentedParagraphChar"/>
          <w:rFonts w:cs="Arial"/>
          <w:szCs w:val="18"/>
        </w:rPr>
        <w:t>typically</w:t>
      </w:r>
      <w:proofErr w:type="spellEnd"/>
      <w:r w:rsidRPr="000964BC">
        <w:rPr>
          <w:rStyle w:val="IndentedParagraphChar"/>
          <w:rFonts w:cs="Arial"/>
          <w:szCs w:val="18"/>
        </w:rPr>
        <w:t xml:space="preserve"> </w:t>
      </w:r>
      <w:proofErr w:type="spellStart"/>
      <w:r w:rsidRPr="000964BC">
        <w:rPr>
          <w:rStyle w:val="IndentedParagraphChar"/>
          <w:rFonts w:cs="Arial"/>
          <w:szCs w:val="18"/>
        </w:rPr>
        <w:t>involve</w:t>
      </w:r>
      <w:proofErr w:type="spellEnd"/>
      <w:r w:rsidRPr="000964BC">
        <w:rPr>
          <w:rStyle w:val="IndentedParagraphChar"/>
          <w:rFonts w:cs="Arial"/>
          <w:szCs w:val="18"/>
        </w:rPr>
        <w:t xml:space="preserve"> the </w:t>
      </w:r>
      <w:proofErr w:type="spellStart"/>
      <w:r w:rsidRPr="000964BC">
        <w:rPr>
          <w:rStyle w:val="IndentedParagraphChar"/>
          <w:rFonts w:cs="Arial"/>
          <w:szCs w:val="18"/>
        </w:rPr>
        <w:t>development</w:t>
      </w:r>
      <w:proofErr w:type="spellEnd"/>
      <w:r w:rsidRPr="000964BC">
        <w:rPr>
          <w:rStyle w:val="IndentedParagraphChar"/>
          <w:rFonts w:cs="Arial"/>
          <w:szCs w:val="18"/>
        </w:rPr>
        <w:t xml:space="preserve"> of </w:t>
      </w:r>
      <w:proofErr w:type="spellStart"/>
      <w:r w:rsidRPr="000964BC">
        <w:rPr>
          <w:rStyle w:val="IndentedParagraphChar"/>
          <w:rFonts w:cs="Arial"/>
          <w:szCs w:val="18"/>
        </w:rPr>
        <w:t>increasingly</w:t>
      </w:r>
      <w:proofErr w:type="spellEnd"/>
      <w:r w:rsidRPr="000964BC">
        <w:rPr>
          <w:rStyle w:val="IndentedParagraphChar"/>
          <w:rFonts w:cs="Arial"/>
          <w:szCs w:val="18"/>
        </w:rPr>
        <w:t xml:space="preserve"> precise </w:t>
      </w:r>
      <w:proofErr w:type="spellStart"/>
      <w:r w:rsidRPr="000964BC">
        <w:rPr>
          <w:rStyle w:val="IndentedParagraphChar"/>
          <w:rFonts w:cs="Arial"/>
          <w:szCs w:val="18"/>
        </w:rPr>
        <w:t>measurement</w:t>
      </w:r>
      <w:proofErr w:type="spellEnd"/>
      <w:r w:rsidRPr="000964BC">
        <w:rPr>
          <w:rStyle w:val="IndentedParagraphChar"/>
          <w:rFonts w:cs="Arial"/>
          <w:szCs w:val="18"/>
        </w:rPr>
        <w:t xml:space="preserve"> </w:t>
      </w:r>
      <w:proofErr w:type="spellStart"/>
      <w:r w:rsidRPr="000964BC">
        <w:rPr>
          <w:rStyle w:val="IndentedParagraphChar"/>
          <w:rFonts w:cs="Arial"/>
          <w:szCs w:val="18"/>
        </w:rPr>
        <w:t>instruments</w:t>
      </w:r>
      <w:proofErr w:type="spellEnd"/>
      <w:r w:rsidRPr="000964BC">
        <w:rPr>
          <w:rStyle w:val="IndentedParagraphChar"/>
          <w:rFonts w:cs="Arial"/>
          <w:szCs w:val="18"/>
        </w:rPr>
        <w:t xml:space="preserve">. In the case of design </w:t>
      </w:r>
      <w:proofErr w:type="spellStart"/>
      <w:r w:rsidRPr="000964BC">
        <w:rPr>
          <w:rStyle w:val="IndentedParagraphChar"/>
          <w:rFonts w:cs="Arial"/>
          <w:szCs w:val="18"/>
        </w:rPr>
        <w:t>refinements</w:t>
      </w:r>
      <w:proofErr w:type="spellEnd"/>
      <w:r w:rsidRPr="000964BC">
        <w:rPr>
          <w:rStyle w:val="IndentedParagraphChar"/>
          <w:rFonts w:cs="Arial"/>
          <w:szCs w:val="18"/>
        </w:rPr>
        <w:t xml:space="preserve">, </w:t>
      </w:r>
      <w:proofErr w:type="spellStart"/>
      <w:r w:rsidRPr="000964BC">
        <w:rPr>
          <w:rStyle w:val="IndentedParagraphChar"/>
          <w:rFonts w:cs="Arial"/>
          <w:szCs w:val="18"/>
        </w:rPr>
        <w:t>precision</w:t>
      </w:r>
      <w:proofErr w:type="spellEnd"/>
      <w:r w:rsidRPr="000964BC">
        <w:rPr>
          <w:rStyle w:val="IndentedParagraphChar"/>
          <w:rFonts w:cs="Arial"/>
          <w:szCs w:val="18"/>
        </w:rPr>
        <w:t xml:space="preserve"> of </w:t>
      </w:r>
      <w:proofErr w:type="spellStart"/>
      <w:r w:rsidRPr="000964BC">
        <w:rPr>
          <w:rStyle w:val="IndentedParagraphChar"/>
          <w:rFonts w:cs="Arial"/>
          <w:szCs w:val="18"/>
        </w:rPr>
        <w:t>measurements</w:t>
      </w:r>
      <w:proofErr w:type="spellEnd"/>
      <w:r w:rsidRPr="000964BC">
        <w:rPr>
          <w:rStyle w:val="IndentedParagraphChar"/>
          <w:rFonts w:cs="Arial"/>
          <w:szCs w:val="18"/>
        </w:rPr>
        <w:t xml:space="preserve"> </w:t>
      </w:r>
      <w:proofErr w:type="spellStart"/>
      <w:r w:rsidRPr="000964BC">
        <w:rPr>
          <w:rStyle w:val="IndentedParagraphChar"/>
          <w:rFonts w:cs="Arial"/>
          <w:szCs w:val="18"/>
        </w:rPr>
        <w:t>permits</w:t>
      </w:r>
      <w:proofErr w:type="spellEnd"/>
      <w:r w:rsidRPr="000964BC">
        <w:rPr>
          <w:rStyle w:val="IndentedParagraphChar"/>
          <w:rFonts w:cs="Arial"/>
          <w:szCs w:val="18"/>
        </w:rPr>
        <w:t xml:space="preserve"> the observation of </w:t>
      </w:r>
      <w:proofErr w:type="spellStart"/>
      <w:r w:rsidRPr="000964BC">
        <w:rPr>
          <w:rStyle w:val="IndentedParagraphChar"/>
          <w:rFonts w:cs="Arial"/>
          <w:szCs w:val="18"/>
        </w:rPr>
        <w:t>events</w:t>
      </w:r>
      <w:proofErr w:type="spellEnd"/>
      <w:r w:rsidRPr="000964BC">
        <w:rPr>
          <w:rStyle w:val="IndentedParagraphChar"/>
          <w:rFonts w:cs="Arial"/>
          <w:szCs w:val="18"/>
        </w:rPr>
        <w:t xml:space="preserve"> </w:t>
      </w:r>
      <w:proofErr w:type="spellStart"/>
      <w:r w:rsidRPr="000964BC">
        <w:rPr>
          <w:rStyle w:val="IndentedParagraphChar"/>
          <w:rFonts w:cs="Arial"/>
          <w:szCs w:val="18"/>
        </w:rPr>
        <w:t>that</w:t>
      </w:r>
      <w:proofErr w:type="spellEnd"/>
      <w:r w:rsidRPr="000964BC">
        <w:rPr>
          <w:rStyle w:val="IndentedParagraphChar"/>
          <w:rFonts w:cs="Arial"/>
          <w:szCs w:val="18"/>
        </w:rPr>
        <w:t xml:space="preserve"> </w:t>
      </w:r>
      <w:proofErr w:type="spellStart"/>
      <w:r w:rsidRPr="000964BC">
        <w:rPr>
          <w:rStyle w:val="IndentedParagraphChar"/>
          <w:rFonts w:cs="Arial"/>
          <w:szCs w:val="18"/>
        </w:rPr>
        <w:t>were</w:t>
      </w:r>
      <w:proofErr w:type="spellEnd"/>
      <w:r w:rsidRPr="000964BC">
        <w:rPr>
          <w:rStyle w:val="IndentedParagraphChar"/>
          <w:rFonts w:cs="Arial"/>
          <w:szCs w:val="18"/>
        </w:rPr>
        <w:t xml:space="preserve"> </w:t>
      </w:r>
      <w:proofErr w:type="spellStart"/>
      <w:r w:rsidRPr="000964BC">
        <w:rPr>
          <w:rStyle w:val="IndentedParagraphChar"/>
          <w:rFonts w:cs="Arial"/>
          <w:szCs w:val="18"/>
        </w:rPr>
        <w:t>inaccessible</w:t>
      </w:r>
      <w:proofErr w:type="spellEnd"/>
      <w:r w:rsidRPr="000964BC">
        <w:rPr>
          <w:rStyle w:val="IndentedParagraphChar"/>
          <w:rFonts w:cs="Arial"/>
          <w:szCs w:val="18"/>
        </w:rPr>
        <w:t xml:space="preserve"> </w:t>
      </w:r>
      <w:proofErr w:type="spellStart"/>
      <w:r w:rsidRPr="000964BC">
        <w:rPr>
          <w:rStyle w:val="IndentedParagraphChar"/>
          <w:rFonts w:cs="Arial"/>
          <w:szCs w:val="18"/>
        </w:rPr>
        <w:t>before</w:t>
      </w:r>
      <w:proofErr w:type="spellEnd"/>
      <w:r w:rsidRPr="000964BC">
        <w:rPr>
          <w:rStyle w:val="IndentedParagraphChar"/>
          <w:rFonts w:cs="Arial"/>
          <w:szCs w:val="18"/>
        </w:rPr>
        <w:t xml:space="preserve">. </w:t>
      </w:r>
      <w:proofErr w:type="spellStart"/>
      <w:r w:rsidRPr="000964BC">
        <w:rPr>
          <w:rStyle w:val="IndentedParagraphChar"/>
          <w:rFonts w:cs="Arial"/>
          <w:szCs w:val="18"/>
        </w:rPr>
        <w:t>An</w:t>
      </w:r>
      <w:proofErr w:type="spellEnd"/>
      <w:r w:rsidRPr="000964BC">
        <w:rPr>
          <w:rStyle w:val="IndentedParagraphChar"/>
          <w:rFonts w:cs="Arial"/>
          <w:szCs w:val="18"/>
        </w:rPr>
        <w:t xml:space="preserve"> </w:t>
      </w:r>
      <w:proofErr w:type="spellStart"/>
      <w:r w:rsidRPr="000964BC">
        <w:rPr>
          <w:rStyle w:val="IndentedParagraphChar"/>
          <w:rFonts w:cs="Arial"/>
          <w:szCs w:val="18"/>
        </w:rPr>
        <w:t>example</w:t>
      </w:r>
      <w:proofErr w:type="spellEnd"/>
      <w:r w:rsidRPr="000964BC">
        <w:rPr>
          <w:rStyle w:val="IndentedParagraphChar"/>
          <w:rFonts w:cs="Arial"/>
          <w:szCs w:val="18"/>
        </w:rPr>
        <w:t xml:space="preserve"> of this </w:t>
      </w:r>
      <w:proofErr w:type="spellStart"/>
      <w:r w:rsidRPr="000964BC">
        <w:rPr>
          <w:rStyle w:val="IndentedParagraphChar"/>
          <w:rFonts w:cs="Arial"/>
          <w:szCs w:val="18"/>
        </w:rPr>
        <w:t>kind</w:t>
      </w:r>
      <w:proofErr w:type="spellEnd"/>
      <w:r w:rsidRPr="000964BC">
        <w:rPr>
          <w:rStyle w:val="IndentedParagraphChar"/>
          <w:rFonts w:cs="Arial"/>
          <w:szCs w:val="18"/>
        </w:rPr>
        <w:t xml:space="preserve"> of </w:t>
      </w:r>
      <w:proofErr w:type="spellStart"/>
      <w:r w:rsidRPr="000964BC">
        <w:rPr>
          <w:rStyle w:val="IndentedParagraphChar"/>
          <w:rFonts w:cs="Arial"/>
          <w:szCs w:val="18"/>
        </w:rPr>
        <w:t>advancement</w:t>
      </w:r>
      <w:proofErr w:type="spellEnd"/>
      <w:r w:rsidRPr="000964BC">
        <w:rPr>
          <w:rStyle w:val="IndentedParagraphChar"/>
          <w:rFonts w:cs="Arial"/>
          <w:szCs w:val="18"/>
        </w:rPr>
        <w:t xml:space="preserve"> would </w:t>
      </w:r>
      <w:proofErr w:type="spellStart"/>
      <w:r w:rsidRPr="000964BC">
        <w:rPr>
          <w:rStyle w:val="IndentedParagraphChar"/>
          <w:rFonts w:cs="Arial"/>
          <w:szCs w:val="18"/>
        </w:rPr>
        <w:t>be</w:t>
      </w:r>
      <w:proofErr w:type="spellEnd"/>
      <w:r w:rsidRPr="000964BC">
        <w:rPr>
          <w:rStyle w:val="IndentedParagraphChar"/>
          <w:rFonts w:cs="Arial"/>
          <w:szCs w:val="18"/>
        </w:rPr>
        <w:t xml:space="preserve">, </w:t>
      </w:r>
      <w:proofErr w:type="spellStart"/>
      <w:r w:rsidRPr="000964BC">
        <w:rPr>
          <w:rStyle w:val="IndentedParagraphChar"/>
          <w:rFonts w:cs="Arial"/>
          <w:szCs w:val="18"/>
        </w:rPr>
        <w:t>say</w:t>
      </w:r>
      <w:proofErr w:type="spellEnd"/>
      <w:r w:rsidRPr="000964BC">
        <w:rPr>
          <w:rStyle w:val="IndentedParagraphChar"/>
          <w:rFonts w:cs="Arial"/>
          <w:szCs w:val="18"/>
        </w:rPr>
        <w:t xml:space="preserve">, the introduction of </w:t>
      </w:r>
      <w:proofErr w:type="spellStart"/>
      <w:r w:rsidRPr="000964BC">
        <w:rPr>
          <w:rStyle w:val="IndentedParagraphChar"/>
          <w:rFonts w:cs="Arial"/>
          <w:szCs w:val="18"/>
        </w:rPr>
        <w:lastRenderedPageBreak/>
        <w:t>videotape</w:t>
      </w:r>
      <w:proofErr w:type="spellEnd"/>
      <w:r w:rsidRPr="000964BC">
        <w:rPr>
          <w:rStyle w:val="IndentedParagraphChar"/>
          <w:rFonts w:cs="Arial"/>
          <w:szCs w:val="18"/>
        </w:rPr>
        <w:t xml:space="preserve"> to the </w:t>
      </w:r>
      <w:proofErr w:type="spellStart"/>
      <w:r w:rsidRPr="000964BC">
        <w:rPr>
          <w:rStyle w:val="IndentedParagraphChar"/>
          <w:rFonts w:cs="Arial"/>
          <w:szCs w:val="18"/>
        </w:rPr>
        <w:t>study</w:t>
      </w:r>
      <w:proofErr w:type="spellEnd"/>
      <w:r w:rsidRPr="000964BC">
        <w:rPr>
          <w:rStyle w:val="IndentedParagraphChar"/>
          <w:rFonts w:cs="Arial"/>
          <w:szCs w:val="18"/>
        </w:rPr>
        <w:t xml:space="preserve"> of </w:t>
      </w:r>
      <w:proofErr w:type="spellStart"/>
      <w:r w:rsidRPr="000964BC">
        <w:rPr>
          <w:rStyle w:val="IndentedParagraphChar"/>
          <w:rFonts w:cs="Arial"/>
          <w:szCs w:val="18"/>
        </w:rPr>
        <w:t>nonverbal</w:t>
      </w:r>
      <w:proofErr w:type="spellEnd"/>
      <w:r w:rsidRPr="000964BC">
        <w:rPr>
          <w:rStyle w:val="IndentedParagraphChar"/>
          <w:rFonts w:cs="Arial"/>
          <w:szCs w:val="18"/>
        </w:rPr>
        <w:t xml:space="preserve"> </w:t>
      </w:r>
      <w:proofErr w:type="spellStart"/>
      <w:r w:rsidRPr="000964BC">
        <w:rPr>
          <w:rStyle w:val="IndentedParagraphChar"/>
          <w:rFonts w:cs="Arial"/>
          <w:szCs w:val="18"/>
        </w:rPr>
        <w:t>behaviour</w:t>
      </w:r>
      <w:proofErr w:type="spellEnd"/>
      <w:r w:rsidRPr="000964BC">
        <w:rPr>
          <w:rStyle w:val="IndentedParagraphChar"/>
          <w:rFonts w:cs="Arial"/>
          <w:szCs w:val="18"/>
        </w:rPr>
        <w:t xml:space="preserve">. </w:t>
      </w:r>
      <w:proofErr w:type="spellStart"/>
      <w:r w:rsidRPr="000964BC">
        <w:rPr>
          <w:rStyle w:val="IndentedParagraphChar"/>
          <w:rFonts w:cs="Arial"/>
          <w:szCs w:val="18"/>
        </w:rPr>
        <w:t>Analysis</w:t>
      </w:r>
      <w:proofErr w:type="spellEnd"/>
      <w:r w:rsidRPr="000964BC">
        <w:rPr>
          <w:rStyle w:val="IndentedParagraphChar"/>
          <w:rFonts w:cs="Arial"/>
          <w:szCs w:val="18"/>
        </w:rPr>
        <w:t xml:space="preserve"> </w:t>
      </w:r>
      <w:proofErr w:type="spellStart"/>
      <w:r w:rsidRPr="000964BC">
        <w:rPr>
          <w:rStyle w:val="IndentedParagraphChar"/>
          <w:rFonts w:cs="Arial"/>
          <w:szCs w:val="18"/>
        </w:rPr>
        <w:t>refinements</w:t>
      </w:r>
      <w:proofErr w:type="spellEnd"/>
      <w:r w:rsidRPr="000964BC">
        <w:rPr>
          <w:rStyle w:val="IndentedParagraphChar"/>
          <w:rFonts w:cs="Arial"/>
          <w:szCs w:val="18"/>
        </w:rPr>
        <w:t xml:space="preserve">, on the other </w:t>
      </w:r>
      <w:proofErr w:type="spellStart"/>
      <w:r w:rsidRPr="000964BC">
        <w:rPr>
          <w:rStyle w:val="IndentedParagraphChar"/>
          <w:rFonts w:cs="Arial"/>
          <w:szCs w:val="18"/>
        </w:rPr>
        <w:t>hand</w:t>
      </w:r>
      <w:proofErr w:type="spellEnd"/>
      <w:r w:rsidRPr="000964BC">
        <w:rPr>
          <w:rStyle w:val="IndentedParagraphChar"/>
          <w:rFonts w:cs="Arial"/>
          <w:szCs w:val="18"/>
        </w:rPr>
        <w:t xml:space="preserve">, </w:t>
      </w:r>
      <w:proofErr w:type="spellStart"/>
      <w:r w:rsidRPr="000964BC">
        <w:rPr>
          <w:rStyle w:val="IndentedParagraphChar"/>
          <w:rFonts w:cs="Arial"/>
          <w:szCs w:val="18"/>
        </w:rPr>
        <w:t>allow</w:t>
      </w:r>
      <w:proofErr w:type="spellEnd"/>
      <w:r w:rsidRPr="000964BC">
        <w:rPr>
          <w:rStyle w:val="IndentedParagraphChar"/>
          <w:rFonts w:cs="Arial"/>
          <w:szCs w:val="18"/>
        </w:rPr>
        <w:t xml:space="preserve"> for the more </w:t>
      </w:r>
      <w:proofErr w:type="spellStart"/>
      <w:r w:rsidRPr="000964BC">
        <w:rPr>
          <w:rStyle w:val="IndentedParagraphChar"/>
          <w:rFonts w:cs="Arial"/>
          <w:szCs w:val="18"/>
        </w:rPr>
        <w:t>exact</w:t>
      </w:r>
      <w:proofErr w:type="spellEnd"/>
      <w:r w:rsidRPr="000964BC">
        <w:rPr>
          <w:rStyle w:val="IndentedParagraphChar"/>
          <w:rFonts w:cs="Arial"/>
          <w:szCs w:val="18"/>
        </w:rPr>
        <w:t xml:space="preserve"> </w:t>
      </w:r>
      <w:proofErr w:type="spellStart"/>
      <w:r w:rsidRPr="000964BC">
        <w:rPr>
          <w:rStyle w:val="IndentedParagraphChar"/>
          <w:rFonts w:cs="Arial"/>
          <w:szCs w:val="18"/>
        </w:rPr>
        <w:t>description</w:t>
      </w:r>
      <w:proofErr w:type="spellEnd"/>
      <w:r w:rsidRPr="000964BC">
        <w:rPr>
          <w:rStyle w:val="IndentedParagraphChar"/>
          <w:rFonts w:cs="Arial"/>
          <w:szCs w:val="18"/>
        </w:rPr>
        <w:t xml:space="preserve"> of </w:t>
      </w:r>
      <w:proofErr w:type="spellStart"/>
      <w:r w:rsidRPr="000964BC">
        <w:rPr>
          <w:rStyle w:val="IndentedParagraphChar"/>
          <w:rFonts w:cs="Arial"/>
          <w:szCs w:val="18"/>
        </w:rPr>
        <w:t>observed</w:t>
      </w:r>
      <w:proofErr w:type="spellEnd"/>
      <w:r w:rsidRPr="000964BC">
        <w:rPr>
          <w:rStyle w:val="IndentedParagraphChar"/>
          <w:rFonts w:cs="Arial"/>
          <w:szCs w:val="18"/>
        </w:rPr>
        <w:t xml:space="preserve"> </w:t>
      </w:r>
      <w:proofErr w:type="spellStart"/>
      <w:r w:rsidRPr="000964BC">
        <w:rPr>
          <w:rStyle w:val="IndentedParagraphChar"/>
          <w:rFonts w:cs="Arial"/>
          <w:szCs w:val="18"/>
        </w:rPr>
        <w:t>phenomena</w:t>
      </w:r>
      <w:proofErr w:type="spellEnd"/>
      <w:r w:rsidRPr="000964BC">
        <w:rPr>
          <w:rStyle w:val="IndentedParagraphChar"/>
          <w:rFonts w:cs="Arial"/>
          <w:szCs w:val="18"/>
        </w:rPr>
        <w:t>”.</w:t>
      </w:r>
    </w:p>
    <w:p w14:paraId="5382B357" w14:textId="77777777" w:rsidR="00F37E6F" w:rsidRPr="000964BC" w:rsidRDefault="00F37E6F" w:rsidP="000964BC">
      <w:pPr>
        <w:pStyle w:val="StyleFuturaLtBT9ptJustified"/>
        <w:rPr>
          <w:rFonts w:ascii="Arial" w:hAnsi="Arial" w:cs="Arial"/>
          <w:sz w:val="18"/>
          <w:szCs w:val="18"/>
        </w:rPr>
      </w:pPr>
    </w:p>
    <w:p w14:paraId="5826EEF0"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Julgo que as carências da sociolinguística galega estão determinadas pelas seguintes questões:</w:t>
      </w:r>
    </w:p>
    <w:p w14:paraId="68A96153" w14:textId="77777777" w:rsidR="00F37E6F" w:rsidRPr="000964BC" w:rsidRDefault="00F37E6F" w:rsidP="000964BC">
      <w:pPr>
        <w:pStyle w:val="StyleFuturaLtBT9ptJustified"/>
        <w:rPr>
          <w:rFonts w:ascii="Arial" w:hAnsi="Arial" w:cs="Arial"/>
          <w:sz w:val="18"/>
          <w:szCs w:val="18"/>
        </w:rPr>
      </w:pPr>
    </w:p>
    <w:p w14:paraId="45079BD2" w14:textId="77777777" w:rsidR="00F37E6F" w:rsidRPr="000964BC" w:rsidRDefault="00F37E6F" w:rsidP="000964BC">
      <w:pPr>
        <w:ind w:left="560" w:hanging="320"/>
        <w:jc w:val="both"/>
        <w:rPr>
          <w:rStyle w:val="StyleFuturaLtBT9pt"/>
          <w:rFonts w:ascii="Arial" w:hAnsi="Arial" w:cs="Arial"/>
          <w:sz w:val="18"/>
          <w:szCs w:val="18"/>
        </w:rPr>
      </w:pPr>
      <w:r w:rsidRPr="000964BC">
        <w:rPr>
          <w:rStyle w:val="StyleFuturaLtBT9pt"/>
          <w:rFonts w:ascii="Arial" w:hAnsi="Arial" w:cs="Arial"/>
          <w:sz w:val="18"/>
          <w:szCs w:val="18"/>
        </w:rPr>
        <w:t xml:space="preserve">a) A juventude destes estudos (relativamente ao caso da Galiza). Talvez possa tomar-se como texto inicial o </w:t>
      </w:r>
      <w:r w:rsidRPr="000964BC">
        <w:rPr>
          <w:rFonts w:ascii="Arial" w:hAnsi="Arial" w:cs="Arial"/>
          <w:sz w:val="18"/>
          <w:szCs w:val="18"/>
          <w:u w:val="single"/>
        </w:rPr>
        <w:t xml:space="preserve">Conflito Linguístico e </w:t>
      </w:r>
      <w:proofErr w:type="spellStart"/>
      <w:r w:rsidRPr="000964BC">
        <w:rPr>
          <w:rFonts w:ascii="Arial" w:hAnsi="Arial" w:cs="Arial"/>
          <w:sz w:val="18"/>
          <w:szCs w:val="18"/>
          <w:u w:val="single"/>
        </w:rPr>
        <w:t>Ideoloxía</w:t>
      </w:r>
      <w:proofErr w:type="spellEnd"/>
      <w:r w:rsidRPr="000964BC">
        <w:rPr>
          <w:rFonts w:ascii="Arial" w:hAnsi="Arial" w:cs="Arial"/>
          <w:sz w:val="18"/>
          <w:szCs w:val="18"/>
          <w:u w:val="single"/>
        </w:rPr>
        <w:t xml:space="preserve"> </w:t>
      </w:r>
      <w:smartTag w:uri="SmartTagTypeLegixLinks" w:element="LegixLinks">
        <w:smartTagPr>
          <w:attr w:name="ID" w:val="30094"/>
          <w:attr w:name="Base" w:val="Codigo"/>
        </w:smartTagPr>
        <w:r w:rsidRPr="000964BC">
          <w:rPr>
            <w:rFonts w:ascii="Arial" w:hAnsi="Arial" w:cs="Arial"/>
            <w:sz w:val="18"/>
            <w:szCs w:val="18"/>
            <w:u w:val="single"/>
          </w:rPr>
          <w:t>en</w:t>
        </w:r>
      </w:smartTag>
      <w:r w:rsidRPr="000964BC">
        <w:rPr>
          <w:rFonts w:ascii="Arial" w:hAnsi="Arial" w:cs="Arial"/>
          <w:sz w:val="18"/>
          <w:szCs w:val="18"/>
          <w:u w:val="single"/>
        </w:rPr>
        <w:t xml:space="preserve"> Galicia</w:t>
      </w:r>
      <w:r w:rsidRPr="000964BC">
        <w:rPr>
          <w:rStyle w:val="StyleFuturaLtBT9pt"/>
          <w:rFonts w:ascii="Arial" w:hAnsi="Arial" w:cs="Arial"/>
          <w:sz w:val="18"/>
          <w:szCs w:val="18"/>
        </w:rPr>
        <w:t>, de Francisco Rodrigues (1978), hoje ultrapassado por estudos mais rigorosos.</w:t>
      </w:r>
    </w:p>
    <w:p w14:paraId="4FF1ABFE" w14:textId="77777777" w:rsidR="00F37E6F" w:rsidRPr="000964BC" w:rsidRDefault="00F37E6F" w:rsidP="000964BC">
      <w:pPr>
        <w:pStyle w:val="StyleFuturaLtBT9ptJustifiedLeft042cmHanging056"/>
        <w:rPr>
          <w:rFonts w:ascii="Arial" w:hAnsi="Arial" w:cs="Arial"/>
          <w:sz w:val="18"/>
          <w:szCs w:val="18"/>
        </w:rPr>
      </w:pPr>
      <w:r w:rsidRPr="000964BC">
        <w:rPr>
          <w:rFonts w:ascii="Arial" w:hAnsi="Arial" w:cs="Arial"/>
          <w:sz w:val="18"/>
          <w:szCs w:val="18"/>
        </w:rPr>
        <w:t>b) A dependência de formalizações teóricas provenientes da sociolinguística catalã e outras, a empregarem modelos correspondentes a línguas menorizadas, com que os autores têm suprido as próprias carências. Basta ver as referências bibliográficas.</w:t>
      </w:r>
    </w:p>
    <w:p w14:paraId="05600DE9" w14:textId="77777777" w:rsidR="00F37E6F" w:rsidRPr="000964BC" w:rsidRDefault="00F37E6F" w:rsidP="000964BC">
      <w:pPr>
        <w:pStyle w:val="StyleFuturaLtBT9ptJustifiedLeft042cmHanging056"/>
        <w:rPr>
          <w:rFonts w:ascii="Arial" w:hAnsi="Arial" w:cs="Arial"/>
          <w:sz w:val="18"/>
          <w:szCs w:val="18"/>
        </w:rPr>
      </w:pPr>
      <w:r w:rsidRPr="000964BC">
        <w:rPr>
          <w:rFonts w:ascii="Arial" w:hAnsi="Arial" w:cs="Arial"/>
          <w:sz w:val="18"/>
          <w:szCs w:val="18"/>
        </w:rPr>
        <w:t>c) O número reduzido, quanto a textos e variedade de conteúdos, e o facto de haver poucos investigadores dedicados regularmente a esses temas. (Não tanto referido a textos esporádicos e de escassa transcendência, cujo número supera amplamente os verdadeiramente aproveitáveis).</w:t>
      </w:r>
    </w:p>
    <w:p w14:paraId="510266EE" w14:textId="77777777" w:rsidR="00F37E6F" w:rsidRPr="000964BC" w:rsidRDefault="00F37E6F" w:rsidP="000964BC">
      <w:pPr>
        <w:pStyle w:val="StyleFuturaLtBT9ptJustifiedLeft042cmHanging056"/>
        <w:rPr>
          <w:rFonts w:ascii="Arial" w:hAnsi="Arial" w:cs="Arial"/>
          <w:sz w:val="18"/>
          <w:szCs w:val="18"/>
        </w:rPr>
      </w:pPr>
      <w:r w:rsidRPr="000964BC">
        <w:rPr>
          <w:rFonts w:ascii="Arial" w:hAnsi="Arial" w:cs="Arial"/>
          <w:sz w:val="18"/>
          <w:szCs w:val="18"/>
        </w:rPr>
        <w:t xml:space="preserve">d) O enfoque geralmente “localista”, contrariamente à perspetiva </w:t>
      </w:r>
      <w:proofErr w:type="spellStart"/>
      <w:r w:rsidRPr="000964BC">
        <w:rPr>
          <w:rFonts w:ascii="Arial" w:hAnsi="Arial" w:cs="Arial"/>
          <w:sz w:val="18"/>
          <w:szCs w:val="18"/>
        </w:rPr>
        <w:t>universalizadora</w:t>
      </w:r>
      <w:proofErr w:type="spellEnd"/>
      <w:r w:rsidRPr="000964BC">
        <w:rPr>
          <w:rFonts w:ascii="Arial" w:hAnsi="Arial" w:cs="Arial"/>
          <w:sz w:val="18"/>
          <w:szCs w:val="18"/>
        </w:rPr>
        <w:t xml:space="preserve"> que deve caraterizar qualquer investigação científica; isto é, partindo do caso concreto, nacional, procurar a realização de teorizações (explicações) universalmente válidas;</w:t>
      </w:r>
    </w:p>
    <w:p w14:paraId="643396A5" w14:textId="77777777" w:rsidR="00F37E6F" w:rsidRPr="000964BC" w:rsidRDefault="00F37E6F" w:rsidP="000964BC">
      <w:pPr>
        <w:pStyle w:val="StyleFuturaLtBT9ptJustifiedLeft042cmHanging056"/>
        <w:rPr>
          <w:rFonts w:ascii="Arial" w:hAnsi="Arial" w:cs="Arial"/>
          <w:sz w:val="18"/>
          <w:szCs w:val="18"/>
        </w:rPr>
      </w:pPr>
      <w:r w:rsidRPr="000964BC">
        <w:rPr>
          <w:rFonts w:ascii="Arial" w:hAnsi="Arial" w:cs="Arial"/>
          <w:sz w:val="18"/>
          <w:szCs w:val="18"/>
        </w:rPr>
        <w:t xml:space="preserve">e) A escassa formalização dos textos, junto com a escassa difusão de umas normas técnicas comummente aceites </w:t>
      </w:r>
      <w:r w:rsidRPr="000964BC">
        <w:rPr>
          <w:rFonts w:ascii="Arial" w:hAnsi="Arial" w:cs="Arial"/>
          <w:sz w:val="18"/>
          <w:szCs w:val="18"/>
          <w:vertAlign w:val="superscript"/>
        </w:rPr>
        <w:t xml:space="preserve">(1) </w:t>
      </w:r>
      <w:r w:rsidRPr="000964BC">
        <w:rPr>
          <w:rFonts w:ascii="Arial" w:hAnsi="Arial" w:cs="Arial"/>
          <w:sz w:val="18"/>
          <w:szCs w:val="18"/>
        </w:rPr>
        <w:t>o que dificulta mesmo a sua publicação noutros países.</w:t>
      </w:r>
    </w:p>
    <w:p w14:paraId="2A271E25" w14:textId="77777777" w:rsidR="00F37E6F" w:rsidRPr="000964BC" w:rsidRDefault="00F37E6F" w:rsidP="000964BC">
      <w:pPr>
        <w:pStyle w:val="StyleFuturaLtBT9ptJustifiedLeft042cmHanging056"/>
        <w:rPr>
          <w:rFonts w:ascii="Arial" w:hAnsi="Arial" w:cs="Arial"/>
          <w:sz w:val="18"/>
          <w:szCs w:val="18"/>
        </w:rPr>
      </w:pPr>
      <w:r w:rsidRPr="000964BC">
        <w:rPr>
          <w:rFonts w:ascii="Arial" w:hAnsi="Arial" w:cs="Arial"/>
          <w:sz w:val="18"/>
          <w:szCs w:val="18"/>
        </w:rPr>
        <w:t>f) A escassa formação investigadora de aqueles que têm dedicado algum tempo e esforço a refletir sobre a língua como facto social. Dito por outras palavras: a deformação académica, resultado da formação filológica da quase totalidade dos autores.</w:t>
      </w:r>
    </w:p>
    <w:p w14:paraId="39BC41FD" w14:textId="77777777" w:rsidR="00F37E6F" w:rsidRPr="000964BC" w:rsidRDefault="00F37E6F" w:rsidP="000964BC">
      <w:pPr>
        <w:pStyle w:val="StyleFuturaLtBT9ptJustifiedLeft042cmHanging056"/>
        <w:rPr>
          <w:rFonts w:ascii="Arial" w:hAnsi="Arial" w:cs="Arial"/>
          <w:sz w:val="18"/>
          <w:szCs w:val="18"/>
        </w:rPr>
      </w:pPr>
      <w:r w:rsidRPr="000964BC">
        <w:rPr>
          <w:rFonts w:ascii="Arial" w:hAnsi="Arial" w:cs="Arial"/>
          <w:sz w:val="18"/>
          <w:szCs w:val="18"/>
        </w:rPr>
        <w:t>g) A prática inexistência de publicações específicas, o que produz uma dispersão do conteúdo e dificulta a sua leitura e consideração. Quase todos os trabalhos recenseados têm aparecido em atas de congressos genéricos sobre língua ou em revistas com conteúdos muito diversos. Correlativo desta carência é o escasso nível de coordenação entre os investigadores (a exceção pode ser a “Revista Estudios de Sociolinguística”, talvez).</w:t>
      </w:r>
    </w:p>
    <w:p w14:paraId="063C6ADE" w14:textId="77777777" w:rsidR="00F37E6F" w:rsidRPr="000964BC" w:rsidRDefault="00F37E6F" w:rsidP="000964BC">
      <w:pPr>
        <w:pStyle w:val="StyleFuturaLtBT9ptJustifiedLeft042cmHanging056"/>
        <w:rPr>
          <w:rFonts w:ascii="Arial" w:hAnsi="Arial" w:cs="Arial"/>
          <w:sz w:val="18"/>
          <w:szCs w:val="18"/>
        </w:rPr>
      </w:pPr>
      <w:r w:rsidRPr="000964BC">
        <w:rPr>
          <w:rFonts w:ascii="Arial" w:hAnsi="Arial" w:cs="Arial"/>
          <w:sz w:val="18"/>
          <w:szCs w:val="18"/>
        </w:rPr>
        <w:t>h) O escasso ou nulo reconhecimento académico. Apenas aparece nos planos de estudo universitários; menos ainda noutros planos institucionais. Constata-se em geral uma grande fragilidade e mesmo uma irregularidade na maioria dos autores, excetuando alguns casos muito salientáveis.</w:t>
      </w:r>
    </w:p>
    <w:p w14:paraId="56DC85F6" w14:textId="77777777" w:rsidR="00F37E6F" w:rsidRPr="000964BC" w:rsidRDefault="00F37E6F" w:rsidP="000964BC">
      <w:pPr>
        <w:pStyle w:val="StyleFuturaLtBT9ptJustifiedLeft042cmHanging056"/>
        <w:rPr>
          <w:rFonts w:ascii="Arial" w:hAnsi="Arial" w:cs="Arial"/>
          <w:sz w:val="18"/>
          <w:szCs w:val="18"/>
        </w:rPr>
      </w:pPr>
      <w:r w:rsidRPr="000964BC">
        <w:rPr>
          <w:rFonts w:ascii="Arial" w:hAnsi="Arial" w:cs="Arial"/>
          <w:sz w:val="18"/>
          <w:szCs w:val="18"/>
        </w:rPr>
        <w:t>i) A utilização ideológica partidarista, muitas vezes isenta do mínimo rigor necessário, realizada habitualmente por determinados grupos políticos, o que tem produzido a sua associação com a falta de objetividade.</w:t>
      </w:r>
    </w:p>
    <w:p w14:paraId="650C1ADD" w14:textId="77777777" w:rsidR="00F37E6F" w:rsidRPr="000964BC" w:rsidRDefault="00F37E6F" w:rsidP="000964BC">
      <w:pPr>
        <w:pStyle w:val="StyleFuturaLtBT9ptJustifiedLeft042cmHanging056"/>
        <w:rPr>
          <w:rFonts w:ascii="Arial" w:hAnsi="Arial" w:cs="Arial"/>
          <w:sz w:val="18"/>
          <w:szCs w:val="18"/>
        </w:rPr>
      </w:pPr>
      <w:r w:rsidRPr="000964BC">
        <w:rPr>
          <w:rFonts w:ascii="Arial" w:hAnsi="Arial" w:cs="Arial"/>
          <w:sz w:val="18"/>
          <w:szCs w:val="18"/>
        </w:rPr>
        <w:t>j) A utilidade social percebida pelo sociolinguista marca previamente os objetivos. Contudo, além dos preconceitos e ideologia do investigador, ninguém duvida que existe uma realidade sociolinguística. A objetividade e a universalidade são os reptos mais difíceis.</w:t>
      </w:r>
    </w:p>
    <w:p w14:paraId="1C6F6ABA" w14:textId="77777777" w:rsidR="00F37E6F" w:rsidRPr="000964BC" w:rsidRDefault="00F37E6F" w:rsidP="000964BC">
      <w:pPr>
        <w:pStyle w:val="BodyTextIndent2"/>
        <w:tabs>
          <w:tab w:val="clear" w:pos="2040"/>
          <w:tab w:val="clear" w:pos="3402"/>
          <w:tab w:val="left" w:pos="840"/>
        </w:tabs>
        <w:ind w:left="840" w:firstLine="0"/>
        <w:jc w:val="both"/>
        <w:rPr>
          <w:rStyle w:val="IndentedParagraphChar"/>
          <w:rFonts w:cs="Arial"/>
          <w:szCs w:val="18"/>
        </w:rPr>
      </w:pPr>
      <w:r w:rsidRPr="000964BC">
        <w:rPr>
          <w:rStyle w:val="IndentedParagraphChar"/>
          <w:rFonts w:cs="Arial"/>
          <w:szCs w:val="18"/>
        </w:rPr>
        <w:t>No nosso entender, a procura do progresso da sociolinguística deve atender primeiramente a um adequado planeamento do objeto de estudo. Em segundo lugar, a adoção de métodos e técnicas apropriadas. Em terceiro lugar, a procura de uma formalização, tanto no planeamento dos problemas e das investigações quanto no desenvolvimento e apresentação pública dos trabalhos. Com excessiva frequência os textos publicados ficam fora de consideração no âmbito dos cientistas por não se adequarem ao esquema comummente aceite para as ciências sociais. Muitos aparecem como coleções de opiniões pessoais sem qualquer sistematização, sem apoio em dados, sem referências bibliográficas, etc. Podemos (e devemos) criticar as ideias e métodos empregados nesses textos mas, assim, resulta difícil tirar algum proveito para a ciência.</w:t>
      </w:r>
    </w:p>
    <w:p w14:paraId="795E1E42" w14:textId="77777777" w:rsidR="00F37E6F" w:rsidRPr="000964BC" w:rsidRDefault="00F37E6F" w:rsidP="000964BC">
      <w:pPr>
        <w:pStyle w:val="StyleFuturaLtBT9ptJustifiedFirstline125cm"/>
        <w:rPr>
          <w:rFonts w:ascii="Arial" w:hAnsi="Arial" w:cs="Arial"/>
          <w:sz w:val="18"/>
          <w:szCs w:val="18"/>
        </w:rPr>
      </w:pPr>
    </w:p>
    <w:p w14:paraId="2ABBCF20" w14:textId="77777777"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 xml:space="preserve">Para levarmos a termo esta tarefa contamos com alguns elementos básicos, como índices e repertórios bibliográficos </w:t>
      </w:r>
      <w:r w:rsidRPr="000964BC">
        <w:rPr>
          <w:rFonts w:ascii="Arial" w:hAnsi="Arial" w:cs="Arial"/>
          <w:sz w:val="18"/>
          <w:szCs w:val="18"/>
          <w:vertAlign w:val="superscript"/>
        </w:rPr>
        <w:t>(4)</w:t>
      </w:r>
      <w:r w:rsidRPr="000964BC">
        <w:rPr>
          <w:rFonts w:ascii="Arial" w:hAnsi="Arial" w:cs="Arial"/>
          <w:sz w:val="18"/>
          <w:szCs w:val="18"/>
        </w:rPr>
        <w:t xml:space="preserve"> mais ou menos completos, o que constitui um primeiro passo. Porém nenhum deles inclui uma adequada classificação e crítica dos textos. Eis um trabalho possível, um primeiro passo numa linha de trabalho produtiva.</w:t>
      </w:r>
    </w:p>
    <w:p w14:paraId="0205CFED" w14:textId="77777777"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 xml:space="preserve">A via formalizadora que propomos exige o emprego de uma linguagem elaborada, com conceitos operacionalizáveis (medíveis quantitativamente quanto possível). A formalização do conhecimento, observável nos textos representativos de uma disciplina, revela o grau de madurez científica. Esta formalização concretiza-se no emprego de uma linguagem comummente aceite, no emprego de termos operacionalmente definidos e, no mínimo, relacionados entre si por meio de um modelo ou teoria explicativa. </w:t>
      </w:r>
    </w:p>
    <w:p w14:paraId="34066DA6" w14:textId="77777777"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 xml:space="preserve">Os modelos são uma abstração, uma simplificação de uma realidade muito complexa. O seu valor é especialmente pedagógico, devem servir como interpretação e/ou explicação prática da teoria. A consistência de uma área de conhecimento depende destes aspetos habitualmente preteridos ou subestimados. Deverá procurar-se um modelo explicativo onde não pode estar ausente a causalidade. Um modelo totalmente formal seria representado por um modelo matemático, muito difícil na sociolinguística por intervirem multidão de variáveis cuja medição objetiva resulta quase impossível. Os esforços iniciais deverão dirigir-se antes à capacidade explicativa do que a uma formalização teórica excessiva. </w:t>
      </w:r>
    </w:p>
    <w:p w14:paraId="75A935C5" w14:textId="77777777" w:rsidR="00F37E6F" w:rsidRPr="000964BC" w:rsidRDefault="00F37E6F" w:rsidP="000964BC">
      <w:pPr>
        <w:pStyle w:val="BodyText3"/>
        <w:spacing w:after="0"/>
        <w:ind w:firstLine="708"/>
        <w:jc w:val="both"/>
        <w:rPr>
          <w:rFonts w:ascii="Arial" w:hAnsi="Arial" w:cs="Arial"/>
          <w:sz w:val="18"/>
          <w:szCs w:val="18"/>
        </w:rPr>
      </w:pPr>
      <w:r w:rsidRPr="000964BC">
        <w:rPr>
          <w:rFonts w:ascii="Arial" w:hAnsi="Arial" w:cs="Arial"/>
          <w:sz w:val="18"/>
          <w:szCs w:val="18"/>
        </w:rPr>
        <w:t xml:space="preserve">A procura de explicações universais deve guiar a elaboração teórica. Enquanto as explicações à situação da língua da Galiza não servirem para ser aplicadas a qualquer outra situação semelhante de outra língua qualquer, estaremos incumprindo a principal exigência do conhecimento científico. </w:t>
      </w:r>
    </w:p>
    <w:p w14:paraId="7780CDCF" w14:textId="77777777" w:rsidR="00F37E6F" w:rsidRPr="000964BC" w:rsidRDefault="00F37E6F" w:rsidP="000964BC">
      <w:pPr>
        <w:pStyle w:val="BodyText2"/>
        <w:spacing w:after="0" w:line="240" w:lineRule="auto"/>
        <w:ind w:firstLine="708"/>
        <w:jc w:val="both"/>
        <w:rPr>
          <w:rFonts w:ascii="Arial" w:hAnsi="Arial" w:cs="Arial"/>
          <w:sz w:val="18"/>
          <w:szCs w:val="18"/>
        </w:rPr>
      </w:pPr>
      <w:r w:rsidRPr="000964BC">
        <w:rPr>
          <w:rFonts w:ascii="Arial" w:hAnsi="Arial" w:cs="Arial"/>
          <w:sz w:val="18"/>
          <w:szCs w:val="18"/>
        </w:rPr>
        <w:t xml:space="preserve">Mais uma linha de trabalho consiste na formação investigadora dos interessados, mas não pode deixar-se à iniciativa pessoal a busca, organização e difusão do conhecimento. Estas carências levam a situações de impossibilidade de publicação em revistas científicas, ou a uma </w:t>
      </w:r>
      <w:proofErr w:type="spellStart"/>
      <w:r w:rsidRPr="000964BC">
        <w:rPr>
          <w:rFonts w:ascii="Arial" w:hAnsi="Arial" w:cs="Arial"/>
          <w:sz w:val="18"/>
          <w:szCs w:val="18"/>
        </w:rPr>
        <w:t>minusvaloração</w:t>
      </w:r>
      <w:proofErr w:type="spellEnd"/>
      <w:r w:rsidRPr="000964BC">
        <w:rPr>
          <w:rFonts w:ascii="Arial" w:hAnsi="Arial" w:cs="Arial"/>
          <w:sz w:val="18"/>
          <w:szCs w:val="18"/>
        </w:rPr>
        <w:t xml:space="preserve"> dos textos.</w:t>
      </w:r>
    </w:p>
    <w:p w14:paraId="6088D037" w14:textId="791272BC" w:rsidR="00F37E6F" w:rsidRPr="000964BC" w:rsidRDefault="00F37E6F" w:rsidP="00B37595">
      <w:pPr>
        <w:pStyle w:val="BodyText2"/>
        <w:spacing w:after="0" w:line="240" w:lineRule="auto"/>
        <w:ind w:firstLine="708"/>
        <w:jc w:val="both"/>
        <w:rPr>
          <w:rFonts w:ascii="Arial" w:hAnsi="Arial" w:cs="Arial"/>
          <w:sz w:val="18"/>
          <w:szCs w:val="18"/>
        </w:rPr>
      </w:pPr>
      <w:r w:rsidRPr="000964BC">
        <w:rPr>
          <w:rFonts w:ascii="Arial" w:hAnsi="Arial" w:cs="Arial"/>
          <w:sz w:val="18"/>
          <w:szCs w:val="18"/>
        </w:rPr>
        <w:lastRenderedPageBreak/>
        <w:t xml:space="preserve">Como exemplo destas carências, uma crítica possível a FAGIM (2000), quem realizou meritório esforço por compilar argumentos sociolinguísticos, é a falta de sistematicidade no tratamento de diversos temas, como também a ausência de referências bibliográficas imprescindíveis nalguns casos, resultando numa imagem de parcialidade ou partidarismo. A renúncia expressa ao academicismo e a opção por uma apresentação descontraída e didática, não pode justificar a redução do rigor na análise, na apresentação de factos ou processos históricos, ou na explicação dos diferentes posicionamentos respeito do galego na atualidade. No referente ao projeto de construção de uma sociolinguística galega, enquanto os interessados não optarem por um esquema de trabalho, o que entendemos ser prévio, não poderá alcançar-se meta alguma, no sentido de uma aproximação à verdade. Esta, como qualquer outra tarefa, requer uma conceção prévia do problema (situação de partida e explicações adequadas), o emprego de uns instrumentos válidos, e uma mínima organização e coordenação. </w:t>
      </w:r>
    </w:p>
    <w:p w14:paraId="7BA8C244" w14:textId="77777777" w:rsidR="00F37E6F" w:rsidRPr="000964BC" w:rsidRDefault="00F37E6F" w:rsidP="000964BC">
      <w:pPr>
        <w:pStyle w:val="BodyText3"/>
        <w:spacing w:after="0"/>
        <w:ind w:left="57" w:firstLine="708"/>
        <w:jc w:val="both"/>
        <w:rPr>
          <w:rFonts w:ascii="Arial" w:hAnsi="Arial" w:cs="Arial"/>
          <w:sz w:val="18"/>
          <w:szCs w:val="18"/>
        </w:rPr>
      </w:pPr>
    </w:p>
    <w:p w14:paraId="1431A750"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3. O SOCIOLINGUISTA NA GALIZA</w:t>
      </w:r>
    </w:p>
    <w:p w14:paraId="39E80A26" w14:textId="47649770" w:rsidR="00F37E6F" w:rsidRPr="000964BC" w:rsidRDefault="00F37E6F" w:rsidP="000964BC">
      <w:pPr>
        <w:ind w:firstLine="708"/>
        <w:jc w:val="both"/>
        <w:rPr>
          <w:rStyle w:val="StyleFuturaLtBT9pt"/>
          <w:rFonts w:ascii="Arial" w:hAnsi="Arial" w:cs="Arial"/>
          <w:sz w:val="18"/>
          <w:szCs w:val="18"/>
        </w:rPr>
      </w:pPr>
      <w:r w:rsidRPr="000964BC">
        <w:rPr>
          <w:rStyle w:val="StyleFuturaLtBT9pt"/>
          <w:rFonts w:ascii="Arial" w:hAnsi="Arial" w:cs="Arial"/>
          <w:sz w:val="18"/>
          <w:szCs w:val="18"/>
        </w:rPr>
        <w:t xml:space="preserve">Realmente, um tipo de sociolinguística produzida na Galiza, identificado principalmente por ser redigido em língua portuguesa e ter desenvolvido uma análise pormenorizada do discurso ”institucional” da língua da Galiza, tem obrigado, como diz ARACIL (1983, p.68), a “revisar os fundamentos científicos e sociais da sua profissão”. Existe outro tipo de sociolinguística que nada esclarece e nada explica, mas fica bem perante as autoridades (in)competentes. Mas a sociolinguística séria, redigida principalmente em língua portuguesa, é claro que não comparte quase nada em comum a filologia institucional galega. Estão nos antípodes. Esta faz parte da ordem social estabelecida. Pode dar-se ao luxo de fazer uma elaboração elegante e </w:t>
      </w:r>
      <w:proofErr w:type="spellStart"/>
      <w:r w:rsidRPr="000964BC">
        <w:rPr>
          <w:rStyle w:val="StyleFuturaLtBT9pt"/>
          <w:rFonts w:ascii="Arial" w:hAnsi="Arial" w:cs="Arial"/>
          <w:sz w:val="18"/>
          <w:szCs w:val="18"/>
        </w:rPr>
        <w:t>desproblematizada</w:t>
      </w:r>
      <w:proofErr w:type="spellEnd"/>
      <w:r w:rsidRPr="000964BC">
        <w:rPr>
          <w:rStyle w:val="StyleFuturaLtBT9pt"/>
          <w:rFonts w:ascii="Arial" w:hAnsi="Arial" w:cs="Arial"/>
          <w:sz w:val="18"/>
          <w:szCs w:val="18"/>
        </w:rPr>
        <w:t xml:space="preserve"> dos textos. O sociolinguista lusófono, por contra, percebe os efeitos do que ARACIL (p.72) explica como </w:t>
      </w:r>
      <w:proofErr w:type="spellStart"/>
      <w:r w:rsidRPr="000964BC">
        <w:rPr>
          <w:rStyle w:val="StyleFuturaLtBT9ptItalic"/>
          <w:rFonts w:ascii="Arial" w:hAnsi="Arial" w:cs="Arial"/>
          <w:iCs/>
          <w:sz w:val="18"/>
          <w:szCs w:val="18"/>
        </w:rPr>
        <w:t>double</w:t>
      </w:r>
      <w:proofErr w:type="spellEnd"/>
      <w:r w:rsidRPr="000964BC">
        <w:rPr>
          <w:rStyle w:val="StyleFuturaLtBT9ptItalic"/>
          <w:rFonts w:ascii="Arial" w:hAnsi="Arial" w:cs="Arial"/>
          <w:iCs/>
          <w:sz w:val="18"/>
          <w:szCs w:val="18"/>
        </w:rPr>
        <w:t xml:space="preserve"> </w:t>
      </w:r>
      <w:proofErr w:type="spellStart"/>
      <w:r w:rsidRPr="000964BC">
        <w:rPr>
          <w:rStyle w:val="StyleFuturaLtBT9ptItalic"/>
          <w:rFonts w:ascii="Arial" w:hAnsi="Arial" w:cs="Arial"/>
          <w:iCs/>
          <w:sz w:val="18"/>
          <w:szCs w:val="18"/>
        </w:rPr>
        <w:t>bind</w:t>
      </w:r>
      <w:proofErr w:type="spellEnd"/>
      <w:r w:rsidRPr="000964BC">
        <w:rPr>
          <w:rStyle w:val="StyleFuturaLtBT9pt"/>
          <w:rFonts w:ascii="Arial" w:hAnsi="Arial" w:cs="Arial"/>
          <w:sz w:val="18"/>
          <w:szCs w:val="18"/>
        </w:rPr>
        <w:t xml:space="preserve"> (dupla ligação): </w:t>
      </w:r>
      <w:r w:rsidRPr="000964BC">
        <w:rPr>
          <w:rStyle w:val="StyleFuturaLtBT9ptItalic"/>
          <w:rFonts w:ascii="Arial" w:hAnsi="Arial" w:cs="Arial"/>
          <w:iCs/>
          <w:sz w:val="18"/>
          <w:szCs w:val="18"/>
        </w:rPr>
        <w:t>“</w:t>
      </w:r>
      <w:proofErr w:type="spellStart"/>
      <w:r w:rsidRPr="000964BC">
        <w:rPr>
          <w:rStyle w:val="StyleFuturaLtBT9ptItalic"/>
          <w:rFonts w:ascii="Arial" w:hAnsi="Arial" w:cs="Arial"/>
          <w:iCs/>
          <w:sz w:val="18"/>
          <w:szCs w:val="18"/>
        </w:rPr>
        <w:t>damned</w:t>
      </w:r>
      <w:proofErr w:type="spellEnd"/>
      <w:r w:rsidRPr="000964BC">
        <w:rPr>
          <w:rStyle w:val="StyleFuturaLtBT9ptItalic"/>
          <w:rFonts w:ascii="Arial" w:hAnsi="Arial" w:cs="Arial"/>
          <w:iCs/>
          <w:sz w:val="18"/>
          <w:szCs w:val="18"/>
        </w:rPr>
        <w:t xml:space="preserve"> </w:t>
      </w:r>
      <w:proofErr w:type="spellStart"/>
      <w:r w:rsidRPr="000964BC">
        <w:rPr>
          <w:rStyle w:val="StyleFuturaLtBT9ptItalic"/>
          <w:rFonts w:ascii="Arial" w:hAnsi="Arial" w:cs="Arial"/>
          <w:iCs/>
          <w:sz w:val="18"/>
          <w:szCs w:val="18"/>
        </w:rPr>
        <w:t>if</w:t>
      </w:r>
      <w:proofErr w:type="spellEnd"/>
      <w:r w:rsidRPr="000964BC">
        <w:rPr>
          <w:rStyle w:val="StyleFuturaLtBT9ptItalic"/>
          <w:rFonts w:ascii="Arial" w:hAnsi="Arial" w:cs="Arial"/>
          <w:iCs/>
          <w:sz w:val="18"/>
          <w:szCs w:val="18"/>
        </w:rPr>
        <w:t xml:space="preserve"> you do, </w:t>
      </w:r>
      <w:proofErr w:type="spellStart"/>
      <w:r w:rsidRPr="000964BC">
        <w:rPr>
          <w:rStyle w:val="StyleFuturaLtBT9ptItalic"/>
          <w:rFonts w:ascii="Arial" w:hAnsi="Arial" w:cs="Arial"/>
          <w:iCs/>
          <w:sz w:val="18"/>
          <w:szCs w:val="18"/>
        </w:rPr>
        <w:t>damned</w:t>
      </w:r>
      <w:proofErr w:type="spellEnd"/>
      <w:r w:rsidRPr="000964BC">
        <w:rPr>
          <w:rStyle w:val="StyleFuturaLtBT9ptItalic"/>
          <w:rFonts w:ascii="Arial" w:hAnsi="Arial" w:cs="Arial"/>
          <w:iCs/>
          <w:sz w:val="18"/>
          <w:szCs w:val="18"/>
        </w:rPr>
        <w:t xml:space="preserve"> </w:t>
      </w:r>
      <w:proofErr w:type="spellStart"/>
      <w:r w:rsidRPr="000964BC">
        <w:rPr>
          <w:rStyle w:val="StyleFuturaLtBT9ptItalic"/>
          <w:rFonts w:ascii="Arial" w:hAnsi="Arial" w:cs="Arial"/>
          <w:iCs/>
          <w:sz w:val="18"/>
          <w:szCs w:val="18"/>
        </w:rPr>
        <w:t>if</w:t>
      </w:r>
      <w:proofErr w:type="spellEnd"/>
      <w:r w:rsidRPr="000964BC">
        <w:rPr>
          <w:rStyle w:val="StyleFuturaLtBT9ptItalic"/>
          <w:rFonts w:ascii="Arial" w:hAnsi="Arial" w:cs="Arial"/>
          <w:iCs/>
          <w:sz w:val="18"/>
          <w:szCs w:val="18"/>
        </w:rPr>
        <w:t xml:space="preserve"> you </w:t>
      </w:r>
      <w:proofErr w:type="spellStart"/>
      <w:r w:rsidRPr="000964BC">
        <w:rPr>
          <w:rStyle w:val="StyleFuturaLtBT9ptItalic"/>
          <w:rFonts w:ascii="Arial" w:hAnsi="Arial" w:cs="Arial"/>
          <w:iCs/>
          <w:sz w:val="18"/>
          <w:szCs w:val="18"/>
        </w:rPr>
        <w:t>don’t</w:t>
      </w:r>
      <w:proofErr w:type="spellEnd"/>
      <w:r w:rsidRPr="000964BC">
        <w:rPr>
          <w:rStyle w:val="StyleFuturaLtBT9ptItalic"/>
          <w:rFonts w:ascii="Arial" w:hAnsi="Arial" w:cs="Arial"/>
          <w:iCs/>
          <w:sz w:val="18"/>
          <w:szCs w:val="18"/>
        </w:rPr>
        <w:t>”</w:t>
      </w:r>
      <w:r w:rsidRPr="000964BC">
        <w:rPr>
          <w:rStyle w:val="StyleFuturaLtBT9pt"/>
          <w:rFonts w:ascii="Arial" w:hAnsi="Arial" w:cs="Arial"/>
          <w:sz w:val="18"/>
          <w:szCs w:val="18"/>
        </w:rPr>
        <w:t xml:space="preserve">. Esta “situação </w:t>
      </w:r>
      <w:proofErr w:type="spellStart"/>
      <w:r w:rsidRPr="000964BC">
        <w:rPr>
          <w:rStyle w:val="StyleFuturaLtBT9pt"/>
          <w:rFonts w:ascii="Arial" w:hAnsi="Arial" w:cs="Arial"/>
          <w:sz w:val="18"/>
          <w:szCs w:val="18"/>
        </w:rPr>
        <w:t>esquizofrenizante“</w:t>
      </w:r>
      <w:proofErr w:type="spellEnd"/>
      <w:r w:rsidRPr="000964BC">
        <w:rPr>
          <w:rStyle w:val="StyleFuturaLtBT9pt"/>
          <w:rFonts w:ascii="Arial" w:hAnsi="Arial" w:cs="Arial"/>
          <w:sz w:val="18"/>
          <w:szCs w:val="18"/>
        </w:rPr>
        <w:t xml:space="preserve"> tem produzido situações pessoalmente difíceis. A saída que Aracil propõe é a seguinte:</w:t>
      </w:r>
    </w:p>
    <w:p w14:paraId="15DA324B" w14:textId="77777777" w:rsidR="00F37E6F" w:rsidRPr="000964BC" w:rsidRDefault="00F37E6F" w:rsidP="000964BC">
      <w:pPr>
        <w:ind w:left="708"/>
        <w:jc w:val="both"/>
        <w:rPr>
          <w:rStyle w:val="IndentedParagraphChar"/>
          <w:rFonts w:cs="Arial"/>
          <w:szCs w:val="18"/>
        </w:rPr>
      </w:pPr>
      <w:r w:rsidRPr="000964BC">
        <w:rPr>
          <w:rStyle w:val="IndentedParagraphChar"/>
          <w:rFonts w:cs="Arial"/>
          <w:szCs w:val="18"/>
        </w:rPr>
        <w:t xml:space="preserve"> “... </w:t>
      </w:r>
      <w:proofErr w:type="spellStart"/>
      <w:r w:rsidRPr="000964BC">
        <w:rPr>
          <w:rStyle w:val="IndentedParagraphChar"/>
          <w:rFonts w:cs="Arial"/>
          <w:szCs w:val="18"/>
        </w:rPr>
        <w:t>l’esforç</w:t>
      </w:r>
      <w:proofErr w:type="spellEnd"/>
      <w:r w:rsidRPr="000964BC">
        <w:rPr>
          <w:rStyle w:val="IndentedParagraphChar"/>
          <w:rFonts w:cs="Arial"/>
          <w:szCs w:val="18"/>
        </w:rPr>
        <w:t xml:space="preserve"> </w:t>
      </w:r>
      <w:proofErr w:type="spellStart"/>
      <w:r w:rsidRPr="000964BC">
        <w:rPr>
          <w:rStyle w:val="IndentedParagraphChar"/>
          <w:rFonts w:cs="Arial"/>
          <w:szCs w:val="18"/>
        </w:rPr>
        <w:t>sobrehumà</w:t>
      </w:r>
      <w:proofErr w:type="spellEnd"/>
      <w:r w:rsidRPr="000964BC">
        <w:rPr>
          <w:rStyle w:val="IndentedParagraphChar"/>
          <w:rFonts w:cs="Arial"/>
          <w:szCs w:val="18"/>
        </w:rPr>
        <w:t xml:space="preserve"> </w:t>
      </w:r>
      <w:proofErr w:type="spellStart"/>
      <w:r w:rsidRPr="000964BC">
        <w:rPr>
          <w:rStyle w:val="IndentedParagraphChar"/>
          <w:rFonts w:cs="Arial"/>
          <w:szCs w:val="18"/>
        </w:rPr>
        <w:t>solitari</w:t>
      </w:r>
      <w:proofErr w:type="spellEnd"/>
      <w:r w:rsidRPr="000964BC">
        <w:rPr>
          <w:rStyle w:val="IndentedParagraphChar"/>
          <w:rFonts w:cs="Arial"/>
          <w:szCs w:val="18"/>
        </w:rPr>
        <w:t xml:space="preserve"> no és mai </w:t>
      </w:r>
      <w:proofErr w:type="spellStart"/>
      <w:r w:rsidRPr="000964BC">
        <w:rPr>
          <w:rStyle w:val="IndentedParagraphChar"/>
          <w:rFonts w:cs="Arial"/>
          <w:szCs w:val="18"/>
        </w:rPr>
        <w:t>suficient</w:t>
      </w:r>
      <w:proofErr w:type="spellEnd"/>
      <w:r w:rsidRPr="000964BC">
        <w:rPr>
          <w:rStyle w:val="IndentedParagraphChar"/>
          <w:rFonts w:cs="Arial"/>
          <w:szCs w:val="18"/>
        </w:rPr>
        <w:t xml:space="preserve">. Em </w:t>
      </w:r>
      <w:proofErr w:type="spellStart"/>
      <w:r w:rsidRPr="000964BC">
        <w:rPr>
          <w:rStyle w:val="IndentedParagraphChar"/>
          <w:rFonts w:cs="Arial"/>
          <w:szCs w:val="18"/>
        </w:rPr>
        <w:t>sembla</w:t>
      </w:r>
      <w:proofErr w:type="spellEnd"/>
      <w:r w:rsidRPr="000964BC">
        <w:rPr>
          <w:rStyle w:val="IndentedParagraphChar"/>
          <w:rFonts w:cs="Arial"/>
          <w:szCs w:val="18"/>
        </w:rPr>
        <w:t xml:space="preserve"> </w:t>
      </w:r>
      <w:proofErr w:type="spellStart"/>
      <w:r w:rsidRPr="000964BC">
        <w:rPr>
          <w:rStyle w:val="IndentedParagraphChar"/>
          <w:rFonts w:cs="Arial"/>
          <w:szCs w:val="18"/>
        </w:rPr>
        <w:t>evident</w:t>
      </w:r>
      <w:proofErr w:type="spellEnd"/>
      <w:r w:rsidRPr="000964BC">
        <w:rPr>
          <w:rStyle w:val="IndentedParagraphChar"/>
          <w:rFonts w:cs="Arial"/>
          <w:szCs w:val="18"/>
        </w:rPr>
        <w:t xml:space="preserve"> que, </w:t>
      </w:r>
      <w:smartTag w:uri="SmartTagTypeLegixLinks" w:element="LegixLinks">
        <w:smartTagPr>
          <w:attr w:name="Base" w:val="Codigo"/>
          <w:attr w:name="ID" w:val="30094"/>
        </w:smartTagPr>
        <w:r w:rsidRPr="000964BC">
          <w:rPr>
            <w:rStyle w:val="IndentedParagraphChar"/>
            <w:rFonts w:cs="Arial"/>
            <w:szCs w:val="18"/>
          </w:rPr>
          <w:t>en</w:t>
        </w:r>
      </w:smartTag>
      <w:r w:rsidRPr="000964BC">
        <w:rPr>
          <w:rStyle w:val="IndentedParagraphChar"/>
          <w:rFonts w:cs="Arial"/>
          <w:szCs w:val="18"/>
        </w:rPr>
        <w:t xml:space="preserve"> una </w:t>
      </w:r>
      <w:proofErr w:type="spellStart"/>
      <w:r w:rsidRPr="000964BC">
        <w:rPr>
          <w:rStyle w:val="IndentedParagraphChar"/>
          <w:rFonts w:cs="Arial"/>
          <w:szCs w:val="18"/>
        </w:rPr>
        <w:t>situació</w:t>
      </w:r>
      <w:proofErr w:type="spellEnd"/>
      <w:r w:rsidRPr="000964BC">
        <w:rPr>
          <w:rStyle w:val="IndentedParagraphChar"/>
          <w:rFonts w:cs="Arial"/>
          <w:szCs w:val="18"/>
        </w:rPr>
        <w:t xml:space="preserve"> “anormal” -que vol </w:t>
      </w:r>
      <w:proofErr w:type="spellStart"/>
      <w:r w:rsidRPr="000964BC">
        <w:rPr>
          <w:rStyle w:val="IndentedParagraphChar"/>
          <w:rFonts w:cs="Arial"/>
          <w:szCs w:val="18"/>
        </w:rPr>
        <w:t>dir</w:t>
      </w:r>
      <w:proofErr w:type="spellEnd"/>
      <w:r w:rsidRPr="000964BC">
        <w:rPr>
          <w:rStyle w:val="IndentedParagraphChar"/>
          <w:rFonts w:cs="Arial"/>
          <w:szCs w:val="18"/>
        </w:rPr>
        <w:t xml:space="preserve"> una </w:t>
      </w:r>
      <w:proofErr w:type="spellStart"/>
      <w:r w:rsidRPr="000964BC">
        <w:rPr>
          <w:rStyle w:val="IndentedParagraphChar"/>
          <w:rFonts w:cs="Arial"/>
          <w:szCs w:val="18"/>
        </w:rPr>
        <w:t>situació</w:t>
      </w:r>
      <w:proofErr w:type="spellEnd"/>
      <w:r w:rsidRPr="000964BC">
        <w:rPr>
          <w:rStyle w:val="IndentedParagraphChar"/>
          <w:rFonts w:cs="Arial"/>
          <w:szCs w:val="18"/>
        </w:rPr>
        <w:t xml:space="preserve"> </w:t>
      </w:r>
      <w:proofErr w:type="spellStart"/>
      <w:r w:rsidRPr="000964BC">
        <w:rPr>
          <w:rStyle w:val="IndentedParagraphChar"/>
          <w:rFonts w:cs="Arial"/>
          <w:szCs w:val="18"/>
        </w:rPr>
        <w:t>molt</w:t>
      </w:r>
      <w:proofErr w:type="spellEnd"/>
      <w:r w:rsidRPr="000964BC">
        <w:rPr>
          <w:rStyle w:val="IndentedParagraphChar"/>
          <w:rFonts w:cs="Arial"/>
          <w:szCs w:val="18"/>
        </w:rPr>
        <w:t xml:space="preserve"> </w:t>
      </w:r>
      <w:proofErr w:type="spellStart"/>
      <w:r w:rsidRPr="000964BC">
        <w:rPr>
          <w:rStyle w:val="IndentedParagraphChar"/>
          <w:rFonts w:cs="Arial"/>
          <w:szCs w:val="18"/>
        </w:rPr>
        <w:t>complicada-</w:t>
      </w:r>
      <w:proofErr w:type="spellEnd"/>
      <w:r w:rsidRPr="000964BC">
        <w:rPr>
          <w:rStyle w:val="IndentedParagraphChar"/>
          <w:rFonts w:cs="Arial"/>
          <w:szCs w:val="18"/>
        </w:rPr>
        <w:t xml:space="preserve"> la </w:t>
      </w:r>
      <w:proofErr w:type="spellStart"/>
      <w:r w:rsidRPr="000964BC">
        <w:rPr>
          <w:rStyle w:val="IndentedParagraphChar"/>
          <w:rFonts w:cs="Arial"/>
          <w:szCs w:val="18"/>
        </w:rPr>
        <w:t>clarificació</w:t>
      </w:r>
      <w:proofErr w:type="spellEnd"/>
      <w:r w:rsidRPr="000964BC">
        <w:rPr>
          <w:rStyle w:val="IndentedParagraphChar"/>
          <w:rFonts w:cs="Arial"/>
          <w:szCs w:val="18"/>
        </w:rPr>
        <w:t xml:space="preserve"> </w:t>
      </w:r>
      <w:proofErr w:type="spellStart"/>
      <w:r w:rsidRPr="000964BC">
        <w:rPr>
          <w:rStyle w:val="IndentedParagraphChar"/>
          <w:rFonts w:cs="Arial"/>
          <w:szCs w:val="18"/>
        </w:rPr>
        <w:t>efectiva</w:t>
      </w:r>
      <w:proofErr w:type="spellEnd"/>
      <w:r w:rsidRPr="000964BC">
        <w:rPr>
          <w:rStyle w:val="IndentedParagraphChar"/>
          <w:rFonts w:cs="Arial"/>
          <w:szCs w:val="18"/>
        </w:rPr>
        <w:t xml:space="preserve"> </w:t>
      </w:r>
      <w:proofErr w:type="spellStart"/>
      <w:r w:rsidRPr="000964BC">
        <w:rPr>
          <w:rStyle w:val="IndentedParagraphChar"/>
          <w:rFonts w:cs="Arial"/>
          <w:szCs w:val="18"/>
        </w:rPr>
        <w:t>exigeix</w:t>
      </w:r>
      <w:proofErr w:type="spellEnd"/>
      <w:r w:rsidRPr="000964BC">
        <w:rPr>
          <w:rStyle w:val="IndentedParagraphChar"/>
          <w:rFonts w:cs="Arial"/>
          <w:szCs w:val="18"/>
        </w:rPr>
        <w:t xml:space="preserve"> </w:t>
      </w:r>
      <w:proofErr w:type="spellStart"/>
      <w:r w:rsidRPr="000964BC">
        <w:rPr>
          <w:rStyle w:val="IndentedParagraphChar"/>
          <w:rFonts w:cs="Arial"/>
          <w:szCs w:val="18"/>
        </w:rPr>
        <w:t>un</w:t>
      </w:r>
      <w:proofErr w:type="spellEnd"/>
      <w:r w:rsidRPr="000964BC">
        <w:rPr>
          <w:rStyle w:val="IndentedParagraphChar"/>
          <w:rFonts w:cs="Arial"/>
          <w:szCs w:val="18"/>
        </w:rPr>
        <w:t xml:space="preserve"> </w:t>
      </w:r>
      <w:proofErr w:type="spellStart"/>
      <w:r w:rsidRPr="000964BC">
        <w:rPr>
          <w:rStyle w:val="IndentedParagraphChar"/>
          <w:rFonts w:cs="Arial"/>
          <w:szCs w:val="18"/>
        </w:rPr>
        <w:t>esforç</w:t>
      </w:r>
      <w:proofErr w:type="spellEnd"/>
      <w:r w:rsidRPr="000964BC">
        <w:rPr>
          <w:rStyle w:val="IndentedParagraphChar"/>
          <w:rFonts w:cs="Arial"/>
          <w:szCs w:val="18"/>
        </w:rPr>
        <w:t xml:space="preserve"> </w:t>
      </w:r>
      <w:proofErr w:type="spellStart"/>
      <w:r w:rsidRPr="000964BC">
        <w:rPr>
          <w:rStyle w:val="IndentedParagraphChar"/>
          <w:rFonts w:cs="Arial"/>
          <w:szCs w:val="18"/>
        </w:rPr>
        <w:t>collectiu</w:t>
      </w:r>
      <w:proofErr w:type="spellEnd"/>
      <w:r w:rsidRPr="000964BC">
        <w:rPr>
          <w:rStyle w:val="IndentedParagraphChar"/>
          <w:rFonts w:cs="Arial"/>
          <w:szCs w:val="18"/>
        </w:rPr>
        <w:t xml:space="preserve">. És </w:t>
      </w:r>
      <w:proofErr w:type="spellStart"/>
      <w:r w:rsidRPr="000964BC">
        <w:rPr>
          <w:rStyle w:val="IndentedParagraphChar"/>
          <w:rFonts w:cs="Arial"/>
          <w:szCs w:val="18"/>
        </w:rPr>
        <w:t>l’atenció</w:t>
      </w:r>
      <w:proofErr w:type="spellEnd"/>
      <w:r w:rsidRPr="000964BC">
        <w:rPr>
          <w:rStyle w:val="IndentedParagraphChar"/>
          <w:rFonts w:cs="Arial"/>
          <w:szCs w:val="18"/>
        </w:rPr>
        <w:t xml:space="preserve">, la </w:t>
      </w:r>
      <w:proofErr w:type="spellStart"/>
      <w:r w:rsidRPr="000964BC">
        <w:rPr>
          <w:rStyle w:val="IndentedParagraphChar"/>
          <w:rFonts w:cs="Arial"/>
          <w:szCs w:val="18"/>
        </w:rPr>
        <w:t>imaginació</w:t>
      </w:r>
      <w:proofErr w:type="spellEnd"/>
      <w:r w:rsidRPr="000964BC">
        <w:rPr>
          <w:rStyle w:val="IndentedParagraphChar"/>
          <w:rFonts w:cs="Arial"/>
          <w:szCs w:val="18"/>
        </w:rPr>
        <w:t xml:space="preserve"> i la </w:t>
      </w:r>
      <w:proofErr w:type="spellStart"/>
      <w:r w:rsidRPr="000964BC">
        <w:rPr>
          <w:rStyle w:val="IndentedParagraphChar"/>
          <w:rFonts w:cs="Arial"/>
          <w:szCs w:val="18"/>
        </w:rPr>
        <w:t>reflexió</w:t>
      </w:r>
      <w:proofErr w:type="spellEnd"/>
      <w:r w:rsidRPr="000964BC">
        <w:rPr>
          <w:rStyle w:val="IndentedParagraphChar"/>
          <w:rFonts w:cs="Arial"/>
          <w:szCs w:val="18"/>
        </w:rPr>
        <w:t xml:space="preserve"> de </w:t>
      </w:r>
      <w:proofErr w:type="spellStart"/>
      <w:r w:rsidRPr="000964BC">
        <w:rPr>
          <w:rStyle w:val="IndentedParagraphChar"/>
          <w:rFonts w:cs="Arial"/>
          <w:szCs w:val="18"/>
        </w:rPr>
        <w:t>moltes</w:t>
      </w:r>
      <w:proofErr w:type="spellEnd"/>
      <w:r w:rsidRPr="000964BC">
        <w:rPr>
          <w:rStyle w:val="IndentedParagraphChar"/>
          <w:rFonts w:cs="Arial"/>
          <w:szCs w:val="18"/>
        </w:rPr>
        <w:t xml:space="preserve"> </w:t>
      </w:r>
      <w:proofErr w:type="spellStart"/>
      <w:r w:rsidRPr="000964BC">
        <w:rPr>
          <w:rStyle w:val="IndentedParagraphChar"/>
          <w:rFonts w:cs="Arial"/>
          <w:szCs w:val="18"/>
        </w:rPr>
        <w:t>persones</w:t>
      </w:r>
      <w:proofErr w:type="spellEnd"/>
      <w:r w:rsidRPr="000964BC">
        <w:rPr>
          <w:rStyle w:val="IndentedParagraphChar"/>
          <w:rFonts w:cs="Arial"/>
          <w:szCs w:val="18"/>
        </w:rPr>
        <w:t xml:space="preserve"> –i la </w:t>
      </w:r>
      <w:proofErr w:type="spellStart"/>
      <w:r w:rsidRPr="000964BC">
        <w:rPr>
          <w:rStyle w:val="IndentedParagraphChar"/>
          <w:rFonts w:cs="Arial"/>
          <w:szCs w:val="18"/>
        </w:rPr>
        <w:t>comunicació</w:t>
      </w:r>
      <w:proofErr w:type="spellEnd"/>
      <w:r w:rsidRPr="000964BC">
        <w:rPr>
          <w:rStyle w:val="IndentedParagraphChar"/>
          <w:rFonts w:cs="Arial"/>
          <w:szCs w:val="18"/>
        </w:rPr>
        <w:t xml:space="preserve"> entre </w:t>
      </w:r>
      <w:proofErr w:type="spellStart"/>
      <w:r w:rsidRPr="000964BC">
        <w:rPr>
          <w:rStyle w:val="IndentedParagraphChar"/>
          <w:rFonts w:cs="Arial"/>
          <w:szCs w:val="18"/>
        </w:rPr>
        <w:t>elles</w:t>
      </w:r>
      <w:proofErr w:type="spellEnd"/>
      <w:r w:rsidRPr="000964BC">
        <w:rPr>
          <w:rStyle w:val="IndentedParagraphChar"/>
          <w:rFonts w:cs="Arial"/>
          <w:szCs w:val="18"/>
        </w:rPr>
        <w:t xml:space="preserve">, </w:t>
      </w:r>
      <w:proofErr w:type="spellStart"/>
      <w:r w:rsidRPr="000964BC">
        <w:rPr>
          <w:rStyle w:val="IndentedParagraphChar"/>
          <w:rFonts w:cs="Arial"/>
          <w:szCs w:val="18"/>
        </w:rPr>
        <w:t>naturalment-</w:t>
      </w:r>
      <w:proofErr w:type="spellEnd"/>
      <w:r w:rsidRPr="000964BC">
        <w:rPr>
          <w:rStyle w:val="IndentedParagraphChar"/>
          <w:rFonts w:cs="Arial"/>
          <w:szCs w:val="18"/>
        </w:rPr>
        <w:t xml:space="preserve"> que ha de </w:t>
      </w:r>
      <w:proofErr w:type="spellStart"/>
      <w:r w:rsidRPr="000964BC">
        <w:rPr>
          <w:rStyle w:val="IndentedParagraphChar"/>
          <w:rFonts w:cs="Arial"/>
          <w:szCs w:val="18"/>
        </w:rPr>
        <w:t>crear</w:t>
      </w:r>
      <w:proofErr w:type="spellEnd"/>
      <w:r w:rsidRPr="000964BC">
        <w:rPr>
          <w:rStyle w:val="IndentedParagraphChar"/>
          <w:rFonts w:cs="Arial"/>
          <w:szCs w:val="18"/>
        </w:rPr>
        <w:t xml:space="preserve"> </w:t>
      </w:r>
      <w:proofErr w:type="spellStart"/>
      <w:r w:rsidRPr="000964BC">
        <w:rPr>
          <w:rStyle w:val="IndentedParagraphChar"/>
          <w:rFonts w:cs="Arial"/>
          <w:szCs w:val="18"/>
        </w:rPr>
        <w:t>aquell</w:t>
      </w:r>
      <w:proofErr w:type="spellEnd"/>
      <w:r w:rsidRPr="000964BC">
        <w:rPr>
          <w:rStyle w:val="IndentedParagraphChar"/>
          <w:rFonts w:cs="Arial"/>
          <w:szCs w:val="18"/>
        </w:rPr>
        <w:t xml:space="preserve"> </w:t>
      </w:r>
      <w:proofErr w:type="spellStart"/>
      <w:r w:rsidRPr="000964BC">
        <w:rPr>
          <w:rStyle w:val="IndentedParagraphChar"/>
          <w:rFonts w:cs="Arial"/>
          <w:szCs w:val="18"/>
        </w:rPr>
        <w:t>sentit</w:t>
      </w:r>
      <w:proofErr w:type="spellEnd"/>
      <w:r w:rsidRPr="000964BC">
        <w:rPr>
          <w:rStyle w:val="IndentedParagraphChar"/>
          <w:rFonts w:cs="Arial"/>
          <w:szCs w:val="18"/>
        </w:rPr>
        <w:t xml:space="preserve"> que </w:t>
      </w:r>
      <w:proofErr w:type="spellStart"/>
      <w:r w:rsidRPr="000964BC">
        <w:rPr>
          <w:rStyle w:val="IndentedParagraphChar"/>
          <w:rFonts w:cs="Arial"/>
          <w:szCs w:val="18"/>
        </w:rPr>
        <w:t>el</w:t>
      </w:r>
      <w:proofErr w:type="spellEnd"/>
      <w:r w:rsidRPr="000964BC">
        <w:rPr>
          <w:rStyle w:val="IndentedParagraphChar"/>
          <w:rFonts w:cs="Arial"/>
          <w:szCs w:val="18"/>
        </w:rPr>
        <w:t xml:space="preserve"> </w:t>
      </w:r>
      <w:proofErr w:type="spellStart"/>
      <w:r w:rsidRPr="000964BC">
        <w:rPr>
          <w:rStyle w:val="IndentedParagraphChar"/>
          <w:rFonts w:cs="Arial"/>
          <w:szCs w:val="18"/>
        </w:rPr>
        <w:t>treball</w:t>
      </w:r>
      <w:proofErr w:type="spellEnd"/>
      <w:r w:rsidRPr="000964BC">
        <w:rPr>
          <w:rStyle w:val="IndentedParagraphChar"/>
          <w:rFonts w:cs="Arial"/>
          <w:szCs w:val="18"/>
        </w:rPr>
        <w:t xml:space="preserve"> </w:t>
      </w:r>
      <w:proofErr w:type="spellStart"/>
      <w:r w:rsidRPr="000964BC">
        <w:rPr>
          <w:rStyle w:val="IndentedParagraphChar"/>
          <w:rFonts w:cs="Arial"/>
          <w:szCs w:val="18"/>
        </w:rPr>
        <w:t>solitari</w:t>
      </w:r>
      <w:proofErr w:type="spellEnd"/>
      <w:r w:rsidRPr="000964BC">
        <w:rPr>
          <w:rStyle w:val="IndentedParagraphChar"/>
          <w:rFonts w:cs="Arial"/>
          <w:szCs w:val="18"/>
        </w:rPr>
        <w:t xml:space="preserve"> no </w:t>
      </w:r>
      <w:proofErr w:type="spellStart"/>
      <w:r w:rsidRPr="000964BC">
        <w:rPr>
          <w:rStyle w:val="IndentedParagraphChar"/>
          <w:rFonts w:cs="Arial"/>
          <w:szCs w:val="18"/>
        </w:rPr>
        <w:t>pot</w:t>
      </w:r>
      <w:proofErr w:type="spellEnd"/>
      <w:r w:rsidRPr="000964BC">
        <w:rPr>
          <w:rStyle w:val="IndentedParagraphChar"/>
          <w:rFonts w:cs="Arial"/>
          <w:szCs w:val="18"/>
        </w:rPr>
        <w:t xml:space="preserve"> </w:t>
      </w:r>
      <w:proofErr w:type="spellStart"/>
      <w:r w:rsidRPr="000964BC">
        <w:rPr>
          <w:rStyle w:val="IndentedParagraphChar"/>
          <w:rFonts w:cs="Arial"/>
          <w:szCs w:val="18"/>
        </w:rPr>
        <w:t>probar</w:t>
      </w:r>
      <w:proofErr w:type="spellEnd"/>
      <w:r w:rsidRPr="000964BC">
        <w:rPr>
          <w:rStyle w:val="IndentedParagraphChar"/>
          <w:rFonts w:cs="Arial"/>
          <w:szCs w:val="18"/>
        </w:rPr>
        <w:t xml:space="preserve"> mai. </w:t>
      </w:r>
      <w:proofErr w:type="spellStart"/>
      <w:r w:rsidRPr="000964BC">
        <w:rPr>
          <w:rStyle w:val="IndentedParagraphChar"/>
          <w:rFonts w:cs="Arial"/>
          <w:szCs w:val="18"/>
        </w:rPr>
        <w:t>Penseu</w:t>
      </w:r>
      <w:proofErr w:type="spellEnd"/>
      <w:r w:rsidRPr="000964BC">
        <w:rPr>
          <w:rStyle w:val="IndentedParagraphChar"/>
          <w:rFonts w:cs="Arial"/>
          <w:szCs w:val="18"/>
        </w:rPr>
        <w:t xml:space="preserve"> que </w:t>
      </w:r>
      <w:proofErr w:type="spellStart"/>
      <w:r w:rsidRPr="000964BC">
        <w:rPr>
          <w:rStyle w:val="IndentedParagraphChar"/>
          <w:rFonts w:cs="Arial"/>
          <w:szCs w:val="18"/>
        </w:rPr>
        <w:t>això</w:t>
      </w:r>
      <w:proofErr w:type="spellEnd"/>
      <w:r w:rsidRPr="000964BC">
        <w:rPr>
          <w:rStyle w:val="IndentedParagraphChar"/>
          <w:rFonts w:cs="Arial"/>
          <w:szCs w:val="18"/>
        </w:rPr>
        <w:t xml:space="preserve"> és </w:t>
      </w:r>
      <w:smartTag w:uri="SmartTagTypeLegixLinks" w:element="LegixLinks">
        <w:smartTagPr>
          <w:attr w:name="Base" w:val="Codigo"/>
          <w:attr w:name="ID" w:val="30094"/>
        </w:smartTagPr>
        <w:r w:rsidRPr="000964BC">
          <w:rPr>
            <w:rStyle w:val="IndentedParagraphChar"/>
            <w:rFonts w:cs="Arial"/>
            <w:szCs w:val="18"/>
          </w:rPr>
          <w:t>en</w:t>
        </w:r>
      </w:smartTag>
      <w:r w:rsidRPr="000964BC">
        <w:rPr>
          <w:rStyle w:val="IndentedParagraphChar"/>
          <w:rFonts w:cs="Arial"/>
          <w:szCs w:val="18"/>
        </w:rPr>
        <w:t xml:space="preserve"> </w:t>
      </w:r>
      <w:proofErr w:type="spellStart"/>
      <w:r w:rsidRPr="000964BC">
        <w:rPr>
          <w:rStyle w:val="IndentedParagraphChar"/>
          <w:rFonts w:cs="Arial"/>
          <w:szCs w:val="18"/>
        </w:rPr>
        <w:t>realitat</w:t>
      </w:r>
      <w:proofErr w:type="spellEnd"/>
      <w:r w:rsidRPr="000964BC">
        <w:rPr>
          <w:rStyle w:val="IndentedParagraphChar"/>
          <w:rFonts w:cs="Arial"/>
          <w:szCs w:val="18"/>
        </w:rPr>
        <w:t xml:space="preserve"> </w:t>
      </w:r>
      <w:proofErr w:type="spellStart"/>
      <w:r w:rsidRPr="000964BC">
        <w:rPr>
          <w:rStyle w:val="IndentedParagraphChar"/>
          <w:rFonts w:cs="Arial"/>
          <w:szCs w:val="18"/>
        </w:rPr>
        <w:t>l’únic</w:t>
      </w:r>
      <w:proofErr w:type="spellEnd"/>
      <w:r w:rsidRPr="000964BC">
        <w:rPr>
          <w:rStyle w:val="IndentedParagraphChar"/>
          <w:rFonts w:cs="Arial"/>
          <w:szCs w:val="18"/>
        </w:rPr>
        <w:t xml:space="preserve"> </w:t>
      </w:r>
      <w:proofErr w:type="spellStart"/>
      <w:r w:rsidRPr="000964BC">
        <w:rPr>
          <w:rStyle w:val="IndentedParagraphChar"/>
          <w:rFonts w:cs="Arial"/>
          <w:szCs w:val="18"/>
        </w:rPr>
        <w:t>recurs</w:t>
      </w:r>
      <w:proofErr w:type="spellEnd"/>
      <w:r w:rsidRPr="000964BC">
        <w:rPr>
          <w:rStyle w:val="IndentedParagraphChar"/>
          <w:rFonts w:cs="Arial"/>
          <w:szCs w:val="18"/>
        </w:rPr>
        <w:t xml:space="preserve"> </w:t>
      </w:r>
      <w:proofErr w:type="spellStart"/>
      <w:r w:rsidRPr="000964BC">
        <w:rPr>
          <w:rStyle w:val="IndentedParagraphChar"/>
          <w:rFonts w:cs="Arial"/>
          <w:szCs w:val="18"/>
        </w:rPr>
        <w:t>efectiu</w:t>
      </w:r>
      <w:proofErr w:type="spellEnd"/>
      <w:r w:rsidRPr="000964BC">
        <w:rPr>
          <w:rStyle w:val="IndentedParagraphChar"/>
          <w:rFonts w:cs="Arial"/>
          <w:szCs w:val="18"/>
        </w:rPr>
        <w:t xml:space="preserve"> que una </w:t>
      </w:r>
      <w:proofErr w:type="spellStart"/>
      <w:r w:rsidRPr="000964BC">
        <w:rPr>
          <w:rStyle w:val="IndentedParagraphChar"/>
          <w:rFonts w:cs="Arial"/>
          <w:szCs w:val="18"/>
        </w:rPr>
        <w:t>societat</w:t>
      </w:r>
      <w:proofErr w:type="spellEnd"/>
      <w:r w:rsidRPr="000964BC">
        <w:rPr>
          <w:rStyle w:val="IndentedParagraphChar"/>
          <w:rFonts w:cs="Arial"/>
          <w:szCs w:val="18"/>
        </w:rPr>
        <w:t xml:space="preserve"> </w:t>
      </w:r>
      <w:proofErr w:type="spellStart"/>
      <w:r w:rsidRPr="000964BC">
        <w:rPr>
          <w:rStyle w:val="IndentedParagraphChar"/>
          <w:rFonts w:cs="Arial"/>
          <w:szCs w:val="18"/>
        </w:rPr>
        <w:t>pot</w:t>
      </w:r>
      <w:proofErr w:type="spellEnd"/>
      <w:r w:rsidRPr="000964BC">
        <w:rPr>
          <w:rStyle w:val="IndentedParagraphChar"/>
          <w:rFonts w:cs="Arial"/>
          <w:szCs w:val="18"/>
        </w:rPr>
        <w:t xml:space="preserve"> </w:t>
      </w:r>
      <w:proofErr w:type="spellStart"/>
      <w:r w:rsidRPr="000964BC">
        <w:rPr>
          <w:rStyle w:val="IndentedParagraphChar"/>
          <w:rFonts w:cs="Arial"/>
          <w:szCs w:val="18"/>
        </w:rPr>
        <w:t>mobilitzar</w:t>
      </w:r>
      <w:proofErr w:type="spellEnd"/>
      <w:r w:rsidRPr="000964BC">
        <w:rPr>
          <w:rStyle w:val="IndentedParagraphChar"/>
          <w:rFonts w:cs="Arial"/>
          <w:szCs w:val="18"/>
        </w:rPr>
        <w:t xml:space="preserve"> per superar la </w:t>
      </w:r>
      <w:proofErr w:type="spellStart"/>
      <w:r w:rsidRPr="000964BC">
        <w:rPr>
          <w:rStyle w:val="IndentedParagraphChar"/>
          <w:rFonts w:cs="Arial"/>
          <w:szCs w:val="18"/>
        </w:rPr>
        <w:t>confusió</w:t>
      </w:r>
      <w:proofErr w:type="spellEnd"/>
      <w:r w:rsidRPr="000964BC">
        <w:rPr>
          <w:rStyle w:val="IndentedParagraphChar"/>
          <w:rFonts w:cs="Arial"/>
          <w:szCs w:val="18"/>
        </w:rPr>
        <w:t>”. Veja-se também as explicações da pág.108.</w:t>
      </w:r>
    </w:p>
    <w:p w14:paraId="6EC81C98" w14:textId="77777777" w:rsidR="00F37E6F" w:rsidRPr="000964BC" w:rsidRDefault="00F37E6F" w:rsidP="000964BC">
      <w:pPr>
        <w:pStyle w:val="BodyText3"/>
        <w:spacing w:after="0"/>
        <w:ind w:firstLine="709"/>
        <w:jc w:val="both"/>
        <w:rPr>
          <w:rFonts w:ascii="Arial" w:hAnsi="Arial" w:cs="Arial"/>
          <w:sz w:val="18"/>
          <w:szCs w:val="18"/>
        </w:rPr>
      </w:pPr>
    </w:p>
    <w:p w14:paraId="0DFDD9A6"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DOIS MODELOS DE SOCIOLINGUÍSTICA</w:t>
      </w:r>
    </w:p>
    <w:p w14:paraId="5E937478" w14:textId="77777777" w:rsidR="00F37E6F" w:rsidRPr="000964BC" w:rsidRDefault="00F37E6F" w:rsidP="000964BC">
      <w:pPr>
        <w:pStyle w:val="BodyText3"/>
        <w:spacing w:after="0"/>
        <w:ind w:firstLine="708"/>
        <w:jc w:val="both"/>
        <w:rPr>
          <w:rFonts w:ascii="Arial" w:hAnsi="Arial" w:cs="Arial"/>
          <w:sz w:val="18"/>
          <w:szCs w:val="18"/>
        </w:rPr>
      </w:pPr>
      <w:r w:rsidRPr="000964BC">
        <w:rPr>
          <w:rFonts w:ascii="Arial" w:hAnsi="Arial" w:cs="Arial"/>
          <w:sz w:val="18"/>
          <w:szCs w:val="18"/>
        </w:rPr>
        <w:t xml:space="preserve">Outra das linhas de trabalho que deverá ser </w:t>
      </w:r>
      <w:r w:rsidR="00864A81" w:rsidRPr="000964BC">
        <w:rPr>
          <w:rFonts w:ascii="Arial" w:hAnsi="Arial" w:cs="Arial"/>
          <w:sz w:val="18"/>
          <w:szCs w:val="18"/>
        </w:rPr>
        <w:t>planejada</w:t>
      </w:r>
      <w:r w:rsidRPr="000964BC">
        <w:rPr>
          <w:rFonts w:ascii="Arial" w:hAnsi="Arial" w:cs="Arial"/>
          <w:sz w:val="18"/>
          <w:szCs w:val="18"/>
        </w:rPr>
        <w:t xml:space="preserve"> é a procura de uma teoria geral ou teorias explicativas parciais, esquemas capazes de compreender universalmente a maior parte dos casos ocorridos repetitivamente, a ser guia de hipóteses (existem algumas boas aproximações) e alvo de comprovações contínuas. </w:t>
      </w:r>
      <w:proofErr w:type="spellStart"/>
      <w:r w:rsidRPr="000964BC">
        <w:rPr>
          <w:rFonts w:ascii="Arial" w:hAnsi="Arial" w:cs="Arial"/>
          <w:sz w:val="18"/>
          <w:szCs w:val="18"/>
        </w:rPr>
        <w:t>Conill</w:t>
      </w:r>
      <w:proofErr w:type="spellEnd"/>
      <w:r w:rsidRPr="000964BC">
        <w:rPr>
          <w:rFonts w:ascii="Arial" w:hAnsi="Arial" w:cs="Arial"/>
          <w:sz w:val="18"/>
          <w:szCs w:val="18"/>
        </w:rPr>
        <w:t xml:space="preserve"> assinala, no seu trabalho “Dizer o sentido” dois paradigmas ou teorias gerais da sociolinguística, em que se inserem conceções divergentes e talvez contrapostas:</w:t>
      </w:r>
    </w:p>
    <w:p w14:paraId="59E7FE27" w14:textId="77777777" w:rsidR="00F37E6F" w:rsidRPr="000964BC" w:rsidRDefault="00F37E6F" w:rsidP="000964BC">
      <w:pPr>
        <w:jc w:val="both"/>
        <w:rPr>
          <w:rStyle w:val="StyleFuturaLtBT9pt"/>
          <w:rFonts w:ascii="Arial" w:hAnsi="Arial" w:cs="Arial"/>
          <w:sz w:val="18"/>
          <w:szCs w:val="18"/>
        </w:rPr>
      </w:pPr>
      <w:r w:rsidRPr="000964BC">
        <w:rPr>
          <w:rFonts w:ascii="Arial" w:hAnsi="Arial" w:cs="Arial"/>
          <w:b/>
          <w:bCs/>
          <w:sz w:val="18"/>
          <w:szCs w:val="18"/>
        </w:rPr>
        <w:t>a)</w:t>
      </w:r>
      <w:r w:rsidRPr="000964BC">
        <w:rPr>
          <w:rStyle w:val="StyleFuturaLtBT9pt"/>
          <w:rFonts w:ascii="Arial" w:hAnsi="Arial" w:cs="Arial"/>
          <w:sz w:val="18"/>
          <w:szCs w:val="18"/>
        </w:rPr>
        <w:t xml:space="preserve"> A </w:t>
      </w:r>
      <w:proofErr w:type="spellStart"/>
      <w:r w:rsidRPr="000964BC">
        <w:rPr>
          <w:rStyle w:val="StyleFuturaLtBT9pt"/>
          <w:rFonts w:ascii="Arial" w:hAnsi="Arial" w:cs="Arial"/>
          <w:sz w:val="18"/>
          <w:szCs w:val="18"/>
        </w:rPr>
        <w:t>araciliana</w:t>
      </w:r>
      <w:proofErr w:type="spellEnd"/>
      <w:r w:rsidRPr="000964BC">
        <w:rPr>
          <w:rStyle w:val="StyleFuturaLtBT9pt"/>
          <w:rFonts w:ascii="Arial" w:hAnsi="Arial" w:cs="Arial"/>
          <w:sz w:val="18"/>
          <w:szCs w:val="18"/>
        </w:rPr>
        <w:t xml:space="preserve"> do </w:t>
      </w:r>
      <w:r w:rsidRPr="000964BC">
        <w:rPr>
          <w:rFonts w:ascii="Arial" w:hAnsi="Arial" w:cs="Arial"/>
          <w:b/>
          <w:bCs/>
          <w:sz w:val="18"/>
          <w:szCs w:val="18"/>
        </w:rPr>
        <w:t>conflito linguístico</w:t>
      </w:r>
      <w:r w:rsidRPr="000964BC">
        <w:rPr>
          <w:rStyle w:val="StyleFuturaLtBT9pt"/>
          <w:rFonts w:ascii="Arial" w:hAnsi="Arial" w:cs="Arial"/>
          <w:sz w:val="18"/>
          <w:szCs w:val="18"/>
        </w:rPr>
        <w:t>, nascida do artigo «</w:t>
      </w:r>
      <w:proofErr w:type="spellStart"/>
      <w:r w:rsidRPr="000964BC">
        <w:rPr>
          <w:rStyle w:val="StyleFuturaLtBT9pt"/>
          <w:rFonts w:ascii="Arial" w:hAnsi="Arial" w:cs="Arial"/>
          <w:sz w:val="18"/>
          <w:szCs w:val="18"/>
        </w:rPr>
        <w:t>Conflit</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linguistique</w:t>
      </w:r>
      <w:proofErr w:type="spellEnd"/>
      <w:r w:rsidRPr="000964BC">
        <w:rPr>
          <w:rStyle w:val="StyleFuturaLtBT9pt"/>
          <w:rFonts w:ascii="Arial" w:hAnsi="Arial" w:cs="Arial"/>
          <w:sz w:val="18"/>
          <w:szCs w:val="18"/>
        </w:rPr>
        <w:t xml:space="preserve"> et </w:t>
      </w:r>
      <w:proofErr w:type="spellStart"/>
      <w:r w:rsidRPr="000964BC">
        <w:rPr>
          <w:rStyle w:val="StyleFuturaLtBT9pt"/>
          <w:rFonts w:ascii="Arial" w:hAnsi="Arial" w:cs="Arial"/>
          <w:sz w:val="18"/>
          <w:szCs w:val="18"/>
        </w:rPr>
        <w:t>normalisation</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linguistique</w:t>
      </w:r>
      <w:proofErr w:type="spellEnd"/>
      <w:r w:rsidRPr="000964BC">
        <w:rPr>
          <w:rStyle w:val="StyleFuturaLtBT9pt"/>
          <w:rFonts w:ascii="Arial" w:hAnsi="Arial" w:cs="Arial"/>
          <w:sz w:val="18"/>
          <w:szCs w:val="18"/>
        </w:rPr>
        <w:t xml:space="preserve"> dans </w:t>
      </w:r>
      <w:proofErr w:type="spellStart"/>
      <w:r w:rsidRPr="000964BC">
        <w:rPr>
          <w:rStyle w:val="StyleFuturaLtBT9pt"/>
          <w:rFonts w:ascii="Arial" w:hAnsi="Arial" w:cs="Arial"/>
          <w:sz w:val="18"/>
          <w:szCs w:val="18"/>
        </w:rPr>
        <w:t>l’Europe</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nouvelle</w:t>
      </w:r>
      <w:proofErr w:type="spellEnd"/>
      <w:r w:rsidRPr="000964BC">
        <w:rPr>
          <w:rStyle w:val="StyleFuturaLtBT9pt"/>
          <w:rFonts w:ascii="Arial" w:hAnsi="Arial" w:cs="Arial"/>
          <w:sz w:val="18"/>
          <w:szCs w:val="18"/>
        </w:rPr>
        <w:t xml:space="preserve">» [que] supõe em certo sentido uma revisão das questões </w:t>
      </w:r>
      <w:proofErr w:type="spellStart"/>
      <w:r w:rsidRPr="000964BC">
        <w:rPr>
          <w:rStyle w:val="StyleFuturaLtBT9pt"/>
          <w:rFonts w:ascii="Arial" w:hAnsi="Arial" w:cs="Arial"/>
          <w:sz w:val="18"/>
          <w:szCs w:val="18"/>
        </w:rPr>
        <w:t>plantejadas</w:t>
      </w:r>
      <w:proofErr w:type="spellEnd"/>
      <w:r w:rsidRPr="000964BC">
        <w:rPr>
          <w:rStyle w:val="StyleFuturaLtBT9pt"/>
          <w:rFonts w:ascii="Arial" w:hAnsi="Arial" w:cs="Arial"/>
          <w:sz w:val="18"/>
          <w:szCs w:val="18"/>
        </w:rPr>
        <w:t xml:space="preserve"> por «</w:t>
      </w:r>
      <w:proofErr w:type="spellStart"/>
      <w:r w:rsidRPr="000964BC">
        <w:rPr>
          <w:rStyle w:val="StyleFuturaLtBT9pt"/>
          <w:rFonts w:ascii="Arial" w:hAnsi="Arial" w:cs="Arial"/>
          <w:sz w:val="18"/>
          <w:szCs w:val="18"/>
        </w:rPr>
        <w:t>Comunidad</w:t>
      </w:r>
      <w:proofErr w:type="spellEnd"/>
      <w:r w:rsidRPr="000964BC">
        <w:rPr>
          <w:rStyle w:val="StyleFuturaLtBT9pt"/>
          <w:rFonts w:ascii="Arial" w:hAnsi="Arial" w:cs="Arial"/>
          <w:sz w:val="18"/>
          <w:szCs w:val="18"/>
        </w:rPr>
        <w:t xml:space="preserve"> nacional, </w:t>
      </w:r>
      <w:proofErr w:type="spellStart"/>
      <w:r w:rsidRPr="000964BC">
        <w:rPr>
          <w:rStyle w:val="StyleFuturaLtBT9pt"/>
          <w:rFonts w:ascii="Arial" w:hAnsi="Arial" w:cs="Arial"/>
          <w:sz w:val="18"/>
          <w:szCs w:val="18"/>
        </w:rPr>
        <w:t>comunidad</w:t>
      </w:r>
      <w:proofErr w:type="spellEnd"/>
      <w:r w:rsidRPr="000964BC">
        <w:rPr>
          <w:rStyle w:val="StyleFuturaLtBT9pt"/>
          <w:rFonts w:ascii="Arial" w:hAnsi="Arial" w:cs="Arial"/>
          <w:sz w:val="18"/>
          <w:szCs w:val="18"/>
        </w:rPr>
        <w:t xml:space="preserve"> supranacional», mas agora analisadas de uma perspetiva meramente sociolinguística e com um refinamento teórico muito superior”.</w:t>
      </w:r>
    </w:p>
    <w:p w14:paraId="340E00D9" w14:textId="77777777" w:rsidR="00F37E6F" w:rsidRPr="000964BC" w:rsidRDefault="00F37E6F" w:rsidP="000964BC">
      <w:pPr>
        <w:pStyle w:val="BodyText2"/>
        <w:spacing w:after="0" w:line="240" w:lineRule="auto"/>
        <w:jc w:val="both"/>
        <w:rPr>
          <w:rFonts w:ascii="Arial" w:hAnsi="Arial" w:cs="Arial"/>
          <w:sz w:val="18"/>
          <w:szCs w:val="18"/>
        </w:rPr>
      </w:pPr>
      <w:r w:rsidRPr="000964BC">
        <w:rPr>
          <w:rFonts w:ascii="Arial" w:hAnsi="Arial" w:cs="Arial"/>
          <w:sz w:val="18"/>
          <w:szCs w:val="18"/>
        </w:rPr>
        <w:t xml:space="preserve">O modelo desenvolve conceitos novos e inversamente relacionados. Explica-as </w:t>
      </w:r>
      <w:proofErr w:type="spellStart"/>
      <w:r w:rsidRPr="000964BC">
        <w:rPr>
          <w:rFonts w:ascii="Arial" w:hAnsi="Arial" w:cs="Arial"/>
          <w:sz w:val="18"/>
          <w:szCs w:val="18"/>
        </w:rPr>
        <w:t>Conill</w:t>
      </w:r>
      <w:proofErr w:type="spellEnd"/>
      <w:r w:rsidRPr="000964BC">
        <w:rPr>
          <w:rFonts w:ascii="Arial" w:hAnsi="Arial" w:cs="Arial"/>
          <w:sz w:val="18"/>
          <w:szCs w:val="18"/>
        </w:rPr>
        <w:t xml:space="preserve">, sucintamente: </w:t>
      </w:r>
    </w:p>
    <w:p w14:paraId="18436724" w14:textId="77777777" w:rsidR="00F37E6F" w:rsidRPr="000964BC" w:rsidRDefault="00F37E6F" w:rsidP="000964BC">
      <w:pPr>
        <w:pStyle w:val="BodyText"/>
        <w:spacing w:line="240" w:lineRule="auto"/>
        <w:ind w:left="708"/>
        <w:rPr>
          <w:rStyle w:val="IndentedParagraphChar"/>
          <w:rFonts w:cs="Arial"/>
          <w:szCs w:val="18"/>
          <w:lang w:bidi="ar-SA"/>
        </w:rPr>
      </w:pPr>
      <w:r w:rsidRPr="000964BC">
        <w:rPr>
          <w:rStyle w:val="IndentedParagraphChar"/>
          <w:rFonts w:cs="Arial"/>
          <w:szCs w:val="18"/>
          <w:lang w:bidi="ar-SA"/>
        </w:rPr>
        <w:t xml:space="preserve">“Tal planeamento equivale — mesmo se Aracil não o disse de forma </w:t>
      </w:r>
      <w:proofErr w:type="spellStart"/>
      <w:r w:rsidRPr="000964BC">
        <w:rPr>
          <w:rStyle w:val="IndentedParagraphChar"/>
          <w:rFonts w:cs="Arial"/>
          <w:szCs w:val="18"/>
          <w:lang w:bidi="ar-SA"/>
        </w:rPr>
        <w:t>explícita—</w:t>
      </w:r>
      <w:proofErr w:type="spellEnd"/>
      <w:r w:rsidRPr="000964BC">
        <w:rPr>
          <w:rStyle w:val="IndentedParagraphChar"/>
          <w:rFonts w:cs="Arial"/>
          <w:szCs w:val="18"/>
          <w:lang w:bidi="ar-SA"/>
        </w:rPr>
        <w:t xml:space="preserve"> a considerar o sistema linguístico como um sistema aberto, sempre em equilíbrio precário por causa das coerções contraditórias procedentes do meio ambiente social. Conforme aos princípios da cibernética da época (</w:t>
      </w:r>
      <w:proofErr w:type="spellStart"/>
      <w:r w:rsidRPr="000964BC">
        <w:rPr>
          <w:rStyle w:val="IndentedParagraphChar"/>
          <w:rFonts w:cs="Arial"/>
          <w:szCs w:val="18"/>
          <w:lang w:bidi="ar-SA"/>
        </w:rPr>
        <w:t>Bertalanffy</w:t>
      </w:r>
      <w:proofErr w:type="spellEnd"/>
      <w:r w:rsidRPr="000964BC">
        <w:rPr>
          <w:rStyle w:val="IndentedParagraphChar"/>
          <w:rFonts w:cs="Arial"/>
          <w:szCs w:val="18"/>
          <w:lang w:bidi="ar-SA"/>
        </w:rPr>
        <w:t>, 1968), caberia levar na linha de conta, também, as duas possibilidades de resposta sistémica a estas coerções: por um lado, a retroalimentação [feedback] negativa (= normalização linguística), responsável pelos comportamentos «propositivos» ou autorregulados; e por outra, a retroalimentação positiva (= substituição linguística), referida aos processos autocatalíticos ou de crescimento do sistema. No primeiro caso, podemos afirmar que este atua no sentido de reduzir a entropia interna. No segundo, por contra, a entropia sofre um acrescentamento e todo o sistema se encaminha para a sua dissolução. O conflito, então, consistirá no stresse provocado pelas disfunções do sistema linguístico respeito dos reptos procedentes do próprio entorno”.</w:t>
      </w:r>
    </w:p>
    <w:p w14:paraId="6CD88F8A" w14:textId="77777777" w:rsidR="00F37E6F" w:rsidRPr="000964BC" w:rsidRDefault="00F37E6F" w:rsidP="000964BC">
      <w:pPr>
        <w:jc w:val="both"/>
        <w:rPr>
          <w:rStyle w:val="StyleFuturaLtBT9pt"/>
          <w:rFonts w:ascii="Arial" w:hAnsi="Arial" w:cs="Arial"/>
          <w:sz w:val="18"/>
          <w:szCs w:val="18"/>
        </w:rPr>
      </w:pPr>
      <w:r w:rsidRPr="000964BC">
        <w:rPr>
          <w:rFonts w:ascii="Arial" w:hAnsi="Arial" w:cs="Arial"/>
          <w:b/>
          <w:bCs/>
          <w:sz w:val="18"/>
          <w:szCs w:val="18"/>
        </w:rPr>
        <w:t>b)</w:t>
      </w:r>
      <w:r w:rsidRPr="000964BC">
        <w:rPr>
          <w:rStyle w:val="StyleFuturaLtBT9pt"/>
          <w:rFonts w:ascii="Arial" w:hAnsi="Arial" w:cs="Arial"/>
          <w:sz w:val="18"/>
          <w:szCs w:val="18"/>
        </w:rPr>
        <w:t xml:space="preserve"> A </w:t>
      </w:r>
      <w:proofErr w:type="spellStart"/>
      <w:r w:rsidRPr="000964BC">
        <w:rPr>
          <w:rStyle w:val="StyleFuturaLtBT9pt"/>
          <w:rFonts w:ascii="Arial" w:hAnsi="Arial" w:cs="Arial"/>
          <w:sz w:val="18"/>
          <w:szCs w:val="18"/>
        </w:rPr>
        <w:t>fergusoniana</w:t>
      </w:r>
      <w:proofErr w:type="spellEnd"/>
      <w:r w:rsidRPr="000964BC">
        <w:rPr>
          <w:rStyle w:val="StyleFuturaLtBT9pt"/>
          <w:rFonts w:ascii="Arial" w:hAnsi="Arial" w:cs="Arial"/>
          <w:sz w:val="18"/>
          <w:szCs w:val="18"/>
        </w:rPr>
        <w:t xml:space="preserve"> da </w:t>
      </w:r>
      <w:r w:rsidRPr="000964BC">
        <w:rPr>
          <w:rFonts w:ascii="Arial" w:hAnsi="Arial" w:cs="Arial"/>
          <w:b/>
          <w:bCs/>
          <w:sz w:val="18"/>
          <w:szCs w:val="18"/>
        </w:rPr>
        <w:t>diglossia</w:t>
      </w:r>
      <w:r w:rsidRPr="000964BC">
        <w:rPr>
          <w:rStyle w:val="StyleFuturaLtBT9pt"/>
          <w:rFonts w:ascii="Arial" w:hAnsi="Arial" w:cs="Arial"/>
          <w:sz w:val="18"/>
          <w:szCs w:val="18"/>
        </w:rPr>
        <w:t xml:space="preserve">, sobre a qual </w:t>
      </w:r>
      <w:proofErr w:type="spellStart"/>
      <w:r w:rsidRPr="000964BC">
        <w:rPr>
          <w:rStyle w:val="StyleFuturaLtBT9pt"/>
          <w:rFonts w:ascii="Arial" w:hAnsi="Arial" w:cs="Arial"/>
          <w:sz w:val="18"/>
          <w:szCs w:val="18"/>
        </w:rPr>
        <w:t>Conill</w:t>
      </w:r>
      <w:proofErr w:type="spellEnd"/>
      <w:r w:rsidRPr="000964BC">
        <w:rPr>
          <w:rStyle w:val="StyleFuturaLtBT9pt"/>
          <w:rFonts w:ascii="Arial" w:hAnsi="Arial" w:cs="Arial"/>
          <w:sz w:val="18"/>
          <w:szCs w:val="18"/>
        </w:rPr>
        <w:t xml:space="preserve"> faz a seguinte apreciação:</w:t>
      </w:r>
    </w:p>
    <w:p w14:paraId="4B079B91" w14:textId="77777777" w:rsidR="00F37E6F" w:rsidRPr="000964BC" w:rsidRDefault="00F37E6F" w:rsidP="000964BC">
      <w:pPr>
        <w:ind w:left="708"/>
        <w:jc w:val="both"/>
        <w:rPr>
          <w:rStyle w:val="IndentedParagraphChar"/>
          <w:rFonts w:cs="Arial"/>
          <w:szCs w:val="18"/>
        </w:rPr>
      </w:pPr>
      <w:r w:rsidRPr="000964BC">
        <w:rPr>
          <w:rStyle w:val="IndentedParagraphChar"/>
          <w:rFonts w:cs="Arial"/>
          <w:szCs w:val="18"/>
        </w:rPr>
        <w:t xml:space="preserve">“o que resulta evidente neste caso é a distância existente entre o modelo </w:t>
      </w:r>
      <w:proofErr w:type="spellStart"/>
      <w:r w:rsidRPr="000964BC">
        <w:rPr>
          <w:rStyle w:val="IndentedParagraphChar"/>
          <w:rFonts w:cs="Arial"/>
          <w:szCs w:val="18"/>
        </w:rPr>
        <w:t>araciliano</w:t>
      </w:r>
      <w:proofErr w:type="spellEnd"/>
      <w:r w:rsidRPr="000964BC">
        <w:rPr>
          <w:rStyle w:val="IndentedParagraphChar"/>
          <w:rFonts w:cs="Arial"/>
          <w:szCs w:val="18"/>
        </w:rPr>
        <w:t xml:space="preserve"> e a diglossia, tanto no referente à versão </w:t>
      </w:r>
      <w:proofErr w:type="spellStart"/>
      <w:r w:rsidRPr="000964BC">
        <w:rPr>
          <w:rStyle w:val="IndentedParagraphChar"/>
          <w:rFonts w:cs="Arial"/>
          <w:szCs w:val="18"/>
        </w:rPr>
        <w:t>fergusoniana</w:t>
      </w:r>
      <w:proofErr w:type="spellEnd"/>
      <w:r w:rsidRPr="000964BC">
        <w:rPr>
          <w:rStyle w:val="IndentedParagraphChar"/>
          <w:rFonts w:cs="Arial"/>
          <w:szCs w:val="18"/>
        </w:rPr>
        <w:t xml:space="preserve"> original do conceito quanto à taxonomia posterior de Joshua A. </w:t>
      </w:r>
      <w:proofErr w:type="spellStart"/>
      <w:r w:rsidRPr="000964BC">
        <w:rPr>
          <w:rStyle w:val="IndentedParagraphChar"/>
          <w:rFonts w:cs="Arial"/>
          <w:szCs w:val="18"/>
        </w:rPr>
        <w:t>Fishman</w:t>
      </w:r>
      <w:proofErr w:type="spellEnd"/>
      <w:r w:rsidRPr="000964BC">
        <w:rPr>
          <w:rStyle w:val="IndentedParagraphChar"/>
          <w:rFonts w:cs="Arial"/>
          <w:szCs w:val="18"/>
        </w:rPr>
        <w:t xml:space="preserve">, onde aparece em combinação com o bilinguismo. Em muitos sentidos, trata-se de </w:t>
      </w:r>
      <w:r w:rsidR="00864A81" w:rsidRPr="000964BC">
        <w:rPr>
          <w:rStyle w:val="IndentedParagraphChar"/>
          <w:rFonts w:cs="Arial"/>
          <w:szCs w:val="18"/>
        </w:rPr>
        <w:t>planejamentos</w:t>
      </w:r>
      <w:r w:rsidRPr="000964BC">
        <w:rPr>
          <w:rStyle w:val="IndentedParagraphChar"/>
          <w:rFonts w:cs="Arial"/>
          <w:szCs w:val="18"/>
        </w:rPr>
        <w:t xml:space="preserve"> opostos. O modelo conflitual de Aracil pretende dar conta de um processo dinâmico, que tem pouca relação com o estatismo caraterístico da diglossia (Aracil, 1978c). Durante toda uma época, estas divergências vão ficar ocultas em grande parte —e semelha que os mais ineptos ainda não o </w:t>
      </w:r>
      <w:proofErr w:type="spellStart"/>
      <w:r w:rsidRPr="000964BC">
        <w:rPr>
          <w:rStyle w:val="IndentedParagraphChar"/>
          <w:rFonts w:cs="Arial"/>
          <w:szCs w:val="18"/>
        </w:rPr>
        <w:t>perceberam—</w:t>
      </w:r>
      <w:proofErr w:type="spellEnd"/>
      <w:r w:rsidRPr="000964BC">
        <w:rPr>
          <w:rStyle w:val="IndentedParagraphChar"/>
          <w:rFonts w:cs="Arial"/>
          <w:szCs w:val="18"/>
        </w:rPr>
        <w:t xml:space="preserve"> devido ao facto de o ensaio de Aracil ter sido de difícil acesso, contrariamente à publicidade de que desfrutou </w:t>
      </w:r>
      <w:proofErr w:type="spellStart"/>
      <w:r w:rsidRPr="000964BC">
        <w:rPr>
          <w:rStyle w:val="IndentedParagraphChar"/>
          <w:rFonts w:cs="Arial"/>
          <w:szCs w:val="18"/>
        </w:rPr>
        <w:t>Conflicte</w:t>
      </w:r>
      <w:proofErr w:type="spellEnd"/>
      <w:r w:rsidRPr="000964BC">
        <w:rPr>
          <w:rStyle w:val="IndentedParagraphChar"/>
          <w:rFonts w:cs="Arial"/>
          <w:szCs w:val="18"/>
        </w:rPr>
        <w:t xml:space="preserve"> </w:t>
      </w:r>
      <w:proofErr w:type="spellStart"/>
      <w:r w:rsidRPr="000964BC">
        <w:rPr>
          <w:rStyle w:val="IndentedParagraphChar"/>
          <w:rFonts w:cs="Arial"/>
          <w:szCs w:val="18"/>
        </w:rPr>
        <w:t>lingüístic</w:t>
      </w:r>
      <w:proofErr w:type="spellEnd"/>
      <w:r w:rsidRPr="000964BC">
        <w:rPr>
          <w:rStyle w:val="IndentedParagraphChar"/>
          <w:rFonts w:cs="Arial"/>
          <w:szCs w:val="18"/>
        </w:rPr>
        <w:t xml:space="preserve"> </w:t>
      </w:r>
      <w:proofErr w:type="spellStart"/>
      <w:r w:rsidRPr="000964BC">
        <w:rPr>
          <w:rStyle w:val="IndentedParagraphChar"/>
          <w:rFonts w:cs="Arial"/>
          <w:szCs w:val="18"/>
        </w:rPr>
        <w:t>valencià</w:t>
      </w:r>
      <w:proofErr w:type="spellEnd"/>
      <w:r w:rsidRPr="000964BC">
        <w:rPr>
          <w:rStyle w:val="IndentedParagraphChar"/>
          <w:rFonts w:cs="Arial"/>
          <w:szCs w:val="18"/>
        </w:rPr>
        <w:t xml:space="preserve"> (1969) de Rafael </w:t>
      </w:r>
      <w:proofErr w:type="spellStart"/>
      <w:r w:rsidRPr="000964BC">
        <w:rPr>
          <w:rStyle w:val="IndentedParagraphChar"/>
          <w:rFonts w:cs="Arial"/>
          <w:szCs w:val="18"/>
        </w:rPr>
        <w:t>Lluís</w:t>
      </w:r>
      <w:proofErr w:type="spellEnd"/>
      <w:r w:rsidRPr="000964BC">
        <w:rPr>
          <w:rStyle w:val="IndentedParagraphChar"/>
          <w:rFonts w:cs="Arial"/>
          <w:szCs w:val="18"/>
        </w:rPr>
        <w:t xml:space="preserve"> </w:t>
      </w:r>
      <w:proofErr w:type="spellStart"/>
      <w:r w:rsidRPr="000964BC">
        <w:rPr>
          <w:rStyle w:val="IndentedParagraphChar"/>
          <w:rFonts w:cs="Arial"/>
          <w:szCs w:val="18"/>
        </w:rPr>
        <w:t>Ninyoles</w:t>
      </w:r>
      <w:proofErr w:type="spellEnd"/>
      <w:r w:rsidRPr="000964BC">
        <w:rPr>
          <w:rStyle w:val="IndentedParagraphChar"/>
          <w:rFonts w:cs="Arial"/>
          <w:szCs w:val="18"/>
        </w:rPr>
        <w:t xml:space="preserve">, obra interessante por muitos conceitos mas na qual misturava de forma bastante ineficaz a noção de conflito linguístico com a versão </w:t>
      </w:r>
      <w:proofErr w:type="spellStart"/>
      <w:r w:rsidRPr="000964BC">
        <w:rPr>
          <w:rStyle w:val="IndentedParagraphChar"/>
          <w:rFonts w:cs="Arial"/>
          <w:szCs w:val="18"/>
        </w:rPr>
        <w:t>fishmaniana</w:t>
      </w:r>
      <w:proofErr w:type="spellEnd"/>
      <w:r w:rsidRPr="000964BC">
        <w:rPr>
          <w:rStyle w:val="IndentedParagraphChar"/>
          <w:rFonts w:cs="Arial"/>
          <w:szCs w:val="18"/>
        </w:rPr>
        <w:t xml:space="preserve"> da diglossia”.</w:t>
      </w:r>
    </w:p>
    <w:p w14:paraId="7DE7DC05" w14:textId="77777777" w:rsidR="00F37E6F" w:rsidRPr="000964BC" w:rsidRDefault="00F37E6F" w:rsidP="000964BC">
      <w:pPr>
        <w:pStyle w:val="BodyText"/>
        <w:spacing w:line="240" w:lineRule="auto"/>
        <w:ind w:left="708"/>
        <w:rPr>
          <w:rStyle w:val="IndentedParagraphChar"/>
          <w:rFonts w:cs="Arial"/>
          <w:szCs w:val="18"/>
          <w:lang w:bidi="ar-SA"/>
        </w:rPr>
      </w:pPr>
      <w:r w:rsidRPr="000964BC">
        <w:rPr>
          <w:rStyle w:val="IndentedParagraphChar"/>
          <w:rFonts w:cs="Arial"/>
          <w:szCs w:val="18"/>
          <w:lang w:bidi="ar-SA"/>
        </w:rPr>
        <w:t xml:space="preserve">“Em qualquer caso, há indícios de uma clara perceção por parte de Aracil dos perigos derivados do seu planeamento inicial. De facto, uma da máximas que lhe agrada repetir de há anos é que, «se a língua é algo, as pessoas não são ninguém» — quer dizer, a personificação da língua supõe a despersonalização (= reificação) correlativa da gente que a fala. De ter continuado por este caminho, o seu labor teórico teria corrido o risco de se hipotecar excessivamente com um certo funcionalismo estrutural, o que poderia ter degenerado numa espécie de «sociolinguística sem falantes». No nosso entender, contudo, as deficiências aduzidas não justificam uma renúncia definitiva à noção de conflito </w:t>
      </w:r>
      <w:r w:rsidRPr="000964BC">
        <w:rPr>
          <w:rStyle w:val="IndentedParagraphChar"/>
          <w:rFonts w:cs="Arial"/>
          <w:szCs w:val="18"/>
          <w:lang w:bidi="ar-SA"/>
        </w:rPr>
        <w:lastRenderedPageBreak/>
        <w:t>linguístico nem ao planeamento cibernético original. Decanto-me por acreditar, por contra, que a opção mais produtiva consistiria — contrariamente às revisões de costume, que se limitam a (re)citar o conceito sem mudanças ou a discuti-lo com maior ou menor acerto (</w:t>
      </w:r>
      <w:proofErr w:type="spellStart"/>
      <w:r w:rsidRPr="000964BC">
        <w:rPr>
          <w:rStyle w:val="IndentedParagraphChar"/>
          <w:rFonts w:cs="Arial"/>
          <w:szCs w:val="18"/>
          <w:lang w:bidi="ar-SA"/>
        </w:rPr>
        <w:t>Boyer</w:t>
      </w:r>
      <w:proofErr w:type="spellEnd"/>
      <w:r w:rsidRPr="000964BC">
        <w:rPr>
          <w:rStyle w:val="IndentedParagraphChar"/>
          <w:rFonts w:cs="Arial"/>
          <w:szCs w:val="18"/>
          <w:lang w:bidi="ar-SA"/>
        </w:rPr>
        <w:t xml:space="preserve">, 1997)— a sofisticar o planeamento </w:t>
      </w:r>
      <w:proofErr w:type="spellStart"/>
      <w:r w:rsidRPr="000964BC">
        <w:rPr>
          <w:rStyle w:val="IndentedParagraphChar"/>
          <w:rFonts w:cs="Arial"/>
          <w:szCs w:val="18"/>
          <w:lang w:bidi="ar-SA"/>
        </w:rPr>
        <w:t>araciliano</w:t>
      </w:r>
      <w:proofErr w:type="spellEnd"/>
      <w:r w:rsidRPr="000964BC">
        <w:rPr>
          <w:rStyle w:val="IndentedParagraphChar"/>
          <w:rFonts w:cs="Arial"/>
          <w:szCs w:val="18"/>
          <w:lang w:bidi="ar-SA"/>
        </w:rPr>
        <w:t xml:space="preserve"> com aportações posteriores procedentes da sociologia sistémica (Buckley, 1967; </w:t>
      </w:r>
      <w:proofErr w:type="spellStart"/>
      <w:r w:rsidRPr="000964BC">
        <w:rPr>
          <w:rStyle w:val="IndentedParagraphChar"/>
          <w:rFonts w:cs="Arial"/>
          <w:szCs w:val="18"/>
          <w:lang w:bidi="ar-SA"/>
        </w:rPr>
        <w:t>Luhmann</w:t>
      </w:r>
      <w:proofErr w:type="spellEnd"/>
      <w:r w:rsidRPr="000964BC">
        <w:rPr>
          <w:rStyle w:val="IndentedParagraphChar"/>
          <w:rFonts w:cs="Arial"/>
          <w:szCs w:val="18"/>
          <w:lang w:bidi="ar-SA"/>
        </w:rPr>
        <w:t>, 1996), a ecologia (</w:t>
      </w:r>
      <w:proofErr w:type="spellStart"/>
      <w:r w:rsidRPr="000964BC">
        <w:rPr>
          <w:rStyle w:val="IndentedParagraphChar"/>
          <w:rFonts w:cs="Arial"/>
          <w:szCs w:val="18"/>
          <w:lang w:bidi="ar-SA"/>
        </w:rPr>
        <w:t>Mackey</w:t>
      </w:r>
      <w:proofErr w:type="spellEnd"/>
      <w:r w:rsidRPr="000964BC">
        <w:rPr>
          <w:rStyle w:val="IndentedParagraphChar"/>
          <w:rFonts w:cs="Arial"/>
          <w:szCs w:val="18"/>
          <w:lang w:bidi="ar-SA"/>
        </w:rPr>
        <w:t>, 1994) ou a teoria de catástrofes (</w:t>
      </w:r>
      <w:proofErr w:type="spellStart"/>
      <w:r w:rsidRPr="000964BC">
        <w:rPr>
          <w:rStyle w:val="IndentedParagraphChar"/>
          <w:rFonts w:cs="Arial"/>
          <w:szCs w:val="18"/>
          <w:lang w:bidi="ar-SA"/>
        </w:rPr>
        <w:t>Thom</w:t>
      </w:r>
      <w:proofErr w:type="spellEnd"/>
      <w:r w:rsidRPr="000964BC">
        <w:rPr>
          <w:rStyle w:val="IndentedParagraphChar"/>
          <w:rFonts w:cs="Arial"/>
          <w:szCs w:val="18"/>
          <w:lang w:bidi="ar-SA"/>
        </w:rPr>
        <w:t>, 1972, 1980) —por citar apenas alguns aparelhos teóricos de indiscutível utilidade”.</w:t>
      </w:r>
    </w:p>
    <w:p w14:paraId="42F09D8F" w14:textId="77777777" w:rsidR="00F37E6F" w:rsidRPr="000964BC" w:rsidRDefault="00F37E6F" w:rsidP="000964BC">
      <w:pPr>
        <w:pStyle w:val="StyleFuturaLtBT9ptJustified"/>
        <w:rPr>
          <w:rFonts w:ascii="Arial" w:hAnsi="Arial" w:cs="Arial"/>
          <w:sz w:val="18"/>
          <w:szCs w:val="18"/>
        </w:rPr>
      </w:pPr>
    </w:p>
    <w:p w14:paraId="23D9469A" w14:textId="77777777" w:rsidR="00F37E6F" w:rsidRPr="000964BC" w:rsidRDefault="00F37E6F" w:rsidP="000964BC">
      <w:pPr>
        <w:ind w:firstLine="708"/>
        <w:jc w:val="both"/>
        <w:rPr>
          <w:rStyle w:val="StyleFuturaLtBT9pt"/>
          <w:rFonts w:ascii="Arial" w:hAnsi="Arial" w:cs="Arial"/>
          <w:sz w:val="18"/>
          <w:szCs w:val="18"/>
        </w:rPr>
      </w:pPr>
      <w:r w:rsidRPr="000964BC">
        <w:rPr>
          <w:rStyle w:val="StyleFuturaLtBT9pt"/>
          <w:rFonts w:ascii="Arial" w:hAnsi="Arial" w:cs="Arial"/>
          <w:sz w:val="18"/>
          <w:szCs w:val="18"/>
        </w:rPr>
        <w:t xml:space="preserve">Mas esta estaticidade descrita por </w:t>
      </w:r>
      <w:proofErr w:type="spellStart"/>
      <w:r w:rsidRPr="000964BC">
        <w:rPr>
          <w:rStyle w:val="StyleFuturaLtBT9pt"/>
          <w:rFonts w:ascii="Arial" w:hAnsi="Arial" w:cs="Arial"/>
          <w:sz w:val="18"/>
          <w:szCs w:val="18"/>
        </w:rPr>
        <w:t>Conill</w:t>
      </w:r>
      <w:proofErr w:type="spellEnd"/>
      <w:r w:rsidRPr="000964BC">
        <w:rPr>
          <w:rStyle w:val="StyleFuturaLtBT9pt"/>
          <w:rFonts w:ascii="Arial" w:hAnsi="Arial" w:cs="Arial"/>
          <w:sz w:val="18"/>
          <w:szCs w:val="18"/>
        </w:rPr>
        <w:t xml:space="preserve"> está em contradição com a evidência de, na Galiza, os planeamentos a favor da diglossia entre as falas galegas e o português padrão ser o modelo proposto pelos defensores da dignidade linguística. O facto de planear a necessidade da diglossia produz uma revolução na forma de conceber a língua e na relação entre os utentes e o </w:t>
      </w:r>
      <w:proofErr w:type="spellStart"/>
      <w:r w:rsidRPr="000964BC">
        <w:rPr>
          <w:rStyle w:val="StyleFuturaLtBT9pt"/>
          <w:rFonts w:ascii="Arial" w:hAnsi="Arial" w:cs="Arial"/>
          <w:sz w:val="18"/>
          <w:szCs w:val="18"/>
        </w:rPr>
        <w:t>objeto-língua</w:t>
      </w:r>
      <w:proofErr w:type="spellEnd"/>
      <w:r w:rsidRPr="000964BC">
        <w:rPr>
          <w:rStyle w:val="StyleFuturaLtBT9pt"/>
          <w:rFonts w:ascii="Arial" w:hAnsi="Arial" w:cs="Arial"/>
          <w:sz w:val="18"/>
          <w:szCs w:val="18"/>
        </w:rPr>
        <w:t xml:space="preserve">. O modelo sociolinguístico da diglossia é, em realidade, o modelo </w:t>
      </w:r>
      <w:r w:rsidRPr="000964BC">
        <w:rPr>
          <w:rFonts w:ascii="Arial" w:hAnsi="Arial" w:cs="Arial"/>
          <w:b/>
          <w:bCs/>
          <w:sz w:val="18"/>
          <w:szCs w:val="18"/>
        </w:rPr>
        <w:t>estável</w:t>
      </w:r>
      <w:r w:rsidRPr="000964BC">
        <w:rPr>
          <w:rStyle w:val="StyleFuturaLtBT9pt"/>
          <w:rFonts w:ascii="Arial" w:hAnsi="Arial" w:cs="Arial"/>
          <w:sz w:val="18"/>
          <w:szCs w:val="18"/>
        </w:rPr>
        <w:t xml:space="preserve"> das línguas normalizadas. Seria mais adequado afirmar que o modelo de conflito linguístico serve para compreender descrever a situação das comunidades linguísticas menorizadas, enquanto o da diglossia se correspondente com as línguas normalizadas? Temos em Portugal o exemplo da professora </w:t>
      </w:r>
      <w:proofErr w:type="spellStart"/>
      <w:r w:rsidRPr="000964BC">
        <w:rPr>
          <w:rStyle w:val="StyleFuturaLtBT9pt"/>
          <w:rFonts w:ascii="Arial" w:hAnsi="Arial" w:cs="Arial"/>
          <w:sz w:val="18"/>
          <w:szCs w:val="18"/>
        </w:rPr>
        <w:t>Marinus</w:t>
      </w:r>
      <w:proofErr w:type="spellEnd"/>
      <w:r w:rsidRPr="000964BC">
        <w:rPr>
          <w:rStyle w:val="StyleFuturaLtBT9pt"/>
          <w:rFonts w:ascii="Arial" w:hAnsi="Arial" w:cs="Arial"/>
          <w:sz w:val="18"/>
          <w:szCs w:val="18"/>
        </w:rPr>
        <w:t xml:space="preserve"> Pires de Lima, com uma sociolinguística das diferenças na fala...</w:t>
      </w:r>
    </w:p>
    <w:p w14:paraId="617638A4" w14:textId="77777777"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Estas duas conceções são percetíveis nas bibliografias disponíveis. Correspondem-se com a ‘sociolinguística do conflito’, pensada e redigida em portunhol (cujo primeiro e máximo exponente é o livro Conflito... de Francisco Rodrigues) e aquela redigida no português da Galiza (nas suas diferentes normas...) e cujo máximo representante é António Gil. Podemos chamá-la ‘sociolinguística histórica’ ou ‘construtiva’.</w:t>
      </w:r>
    </w:p>
    <w:p w14:paraId="0F67DC59" w14:textId="7AE0CD1C" w:rsidR="00F37E6F" w:rsidRDefault="00F37E6F" w:rsidP="000964BC">
      <w:pPr>
        <w:pStyle w:val="StyleFuturaLtBT9ptJustifiedFirstline125cm"/>
        <w:rPr>
          <w:rFonts w:ascii="Arial" w:hAnsi="Arial" w:cs="Arial"/>
          <w:sz w:val="18"/>
          <w:szCs w:val="18"/>
        </w:rPr>
      </w:pPr>
      <w:r w:rsidRPr="000964BC">
        <w:rPr>
          <w:rFonts w:ascii="Arial" w:hAnsi="Arial" w:cs="Arial"/>
          <w:sz w:val="18"/>
          <w:szCs w:val="18"/>
        </w:rPr>
        <w:t xml:space="preserve">As diferenças de conceção resultam evidentes. A sociolinguística do conflito é aquela que tem fomentado a distorção do conceito originário de Ferguson, para o nos explicar o propagandístico esquema de língua A (espanhol) submetendo a língua B (galego, basco e catalão). Para o sociolinguista -ativista, tem a virtude de fazer visível a existência de duas línguas com diferente </w:t>
      </w:r>
      <w:proofErr w:type="spellStart"/>
      <w:r w:rsidRPr="000964BC">
        <w:rPr>
          <w:rFonts w:ascii="Arial" w:hAnsi="Arial" w:cs="Arial"/>
          <w:sz w:val="18"/>
          <w:szCs w:val="18"/>
        </w:rPr>
        <w:t>rango</w:t>
      </w:r>
      <w:proofErr w:type="spellEnd"/>
      <w:r w:rsidRPr="000964BC">
        <w:rPr>
          <w:rFonts w:ascii="Arial" w:hAnsi="Arial" w:cs="Arial"/>
          <w:sz w:val="18"/>
          <w:szCs w:val="18"/>
        </w:rPr>
        <w:t xml:space="preserve"> social e certo valor catártico no sentido de denunciar uma situação desigual. </w:t>
      </w:r>
    </w:p>
    <w:p w14:paraId="1D29B75D" w14:textId="77777777" w:rsidR="00B37595" w:rsidRPr="000964BC" w:rsidRDefault="00B37595" w:rsidP="000964BC">
      <w:pPr>
        <w:pStyle w:val="StyleFuturaLtBT9ptJustifiedFirstline125cm"/>
        <w:rPr>
          <w:rFonts w:ascii="Arial" w:hAnsi="Arial" w:cs="Arial"/>
          <w:sz w:val="18"/>
          <w:szCs w:val="18"/>
        </w:rPr>
      </w:pPr>
    </w:p>
    <w:p w14:paraId="1E7D03F9"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w:t>
      </w:r>
    </w:p>
    <w:p w14:paraId="3D0E1F6E" w14:textId="77777777" w:rsidR="00F37E6F" w:rsidRPr="00B37595" w:rsidRDefault="00F37E6F" w:rsidP="000964BC">
      <w:pPr>
        <w:ind w:left="270"/>
        <w:jc w:val="both"/>
        <w:rPr>
          <w:rStyle w:val="IndentedParagraphChar"/>
          <w:rFonts w:cs="Arial"/>
          <w:sz w:val="16"/>
          <w:szCs w:val="16"/>
        </w:rPr>
      </w:pPr>
      <w:r w:rsidRPr="00B37595">
        <w:rPr>
          <w:rStyle w:val="IndentedParagraphChar"/>
          <w:rFonts w:cs="Arial"/>
          <w:sz w:val="16"/>
          <w:szCs w:val="16"/>
        </w:rPr>
        <w:t xml:space="preserve">(1) Sobre a estrutura e elaboração de um trabalho científico, ou minimamente regrado, veja-se as “Normas técnicas para a edição de trabalhos científicos”, da Associação Brasileira de Normas Técnicas. CERVO, A.L. e BERVIAN, P.A. (1983): Metodologia científica. ED. McGraw-Hill, São Paulo. </w:t>
      </w:r>
      <w:r w:rsidR="00864A81" w:rsidRPr="00B37595">
        <w:rPr>
          <w:rStyle w:val="IndentedParagraphChar"/>
          <w:rFonts w:cs="Arial"/>
          <w:sz w:val="16"/>
          <w:szCs w:val="16"/>
        </w:rPr>
        <w:t>pp.</w:t>
      </w:r>
      <w:r w:rsidRPr="00B37595">
        <w:rPr>
          <w:rStyle w:val="IndentedParagraphChar"/>
          <w:rFonts w:cs="Arial"/>
          <w:sz w:val="16"/>
          <w:szCs w:val="16"/>
        </w:rPr>
        <w:t xml:space="preserve"> 92-136. Relativamente à linguagem científica e alguns critérios de redação, Ver também pp.137-151.</w:t>
      </w:r>
    </w:p>
    <w:p w14:paraId="61D88CBC" w14:textId="77777777" w:rsidR="00F37E6F" w:rsidRPr="00B37595" w:rsidRDefault="00F37E6F" w:rsidP="000964BC">
      <w:pPr>
        <w:pStyle w:val="NormalWeb"/>
        <w:spacing w:before="0" w:beforeAutospacing="0" w:after="0" w:afterAutospacing="0"/>
        <w:ind w:left="270"/>
        <w:jc w:val="both"/>
        <w:rPr>
          <w:rStyle w:val="IndentedParagraphChar"/>
          <w:rFonts w:cs="Arial"/>
          <w:sz w:val="16"/>
          <w:szCs w:val="16"/>
        </w:rPr>
      </w:pPr>
      <w:r w:rsidRPr="00B37595">
        <w:rPr>
          <w:rStyle w:val="IndentedParagraphChar"/>
          <w:rFonts w:cs="Arial"/>
          <w:sz w:val="16"/>
          <w:szCs w:val="16"/>
        </w:rPr>
        <w:t>(   ) A meta-análise é empregada, por exemplo, na Psicologia Social. Para uma aproximação inicial a estas técnicas, veja-se: COOPER, H.M. (1979); BECKER, B, J. (1987); ROSENTHAL, R. (1978);</w:t>
      </w:r>
    </w:p>
    <w:p w14:paraId="4B9BF6F7" w14:textId="77777777" w:rsidR="00F37E6F" w:rsidRPr="00B37595" w:rsidRDefault="00F37E6F" w:rsidP="000964BC">
      <w:pPr>
        <w:ind w:left="270"/>
        <w:jc w:val="both"/>
        <w:rPr>
          <w:rStyle w:val="IndentedParagraphChar"/>
          <w:rFonts w:cs="Arial"/>
          <w:sz w:val="16"/>
          <w:szCs w:val="16"/>
        </w:rPr>
      </w:pPr>
      <w:r w:rsidRPr="00B37595">
        <w:rPr>
          <w:rStyle w:val="IndentedParagraphChar"/>
          <w:rFonts w:cs="Arial"/>
          <w:sz w:val="16"/>
          <w:szCs w:val="16"/>
        </w:rPr>
        <w:t xml:space="preserve">(  ) “O método experimental da física –inclusive o emprego de certos mecanismos operatórios mostra-se fecundo quando se analisam objetos inanimados, mas, quando o “objeto” é um homem, a relação </w:t>
      </w:r>
      <w:proofErr w:type="spellStart"/>
      <w:r w:rsidRPr="00B37595">
        <w:rPr>
          <w:rStyle w:val="IndentedParagraphChar"/>
          <w:rFonts w:cs="Arial"/>
          <w:sz w:val="16"/>
          <w:szCs w:val="16"/>
        </w:rPr>
        <w:t>sujeito-objeto</w:t>
      </w:r>
      <w:proofErr w:type="spellEnd"/>
      <w:r w:rsidRPr="00B37595">
        <w:rPr>
          <w:rStyle w:val="IndentedParagraphChar"/>
          <w:rFonts w:cs="Arial"/>
          <w:sz w:val="16"/>
          <w:szCs w:val="16"/>
        </w:rPr>
        <w:t xml:space="preserve"> apresenta caraterísticas completamente novas. A objetividade da ciência do homem é uma objetividade diferente: os seres humanos não são “objetos” e suas atitudes não são simples “reações”. Em síntese, a relação básica, neste caso, não é de “</w:t>
      </w:r>
      <w:proofErr w:type="spellStart"/>
      <w:r w:rsidRPr="00B37595">
        <w:rPr>
          <w:rStyle w:val="IndentedParagraphChar"/>
          <w:rFonts w:cs="Arial"/>
          <w:sz w:val="16"/>
          <w:szCs w:val="16"/>
        </w:rPr>
        <w:t>sujeito-objeto</w:t>
      </w:r>
      <w:proofErr w:type="spellEnd"/>
      <w:r w:rsidRPr="00B37595">
        <w:rPr>
          <w:rStyle w:val="IndentedParagraphChar"/>
          <w:rFonts w:cs="Arial"/>
          <w:sz w:val="16"/>
          <w:szCs w:val="16"/>
        </w:rPr>
        <w:t>”, mas de “</w:t>
      </w:r>
      <w:proofErr w:type="spellStart"/>
      <w:r w:rsidRPr="00B37595">
        <w:rPr>
          <w:rStyle w:val="IndentedParagraphChar"/>
          <w:rFonts w:cs="Arial"/>
          <w:sz w:val="16"/>
          <w:szCs w:val="16"/>
        </w:rPr>
        <w:t>sujeito-sujeito</w:t>
      </w:r>
      <w:proofErr w:type="spellEnd"/>
      <w:r w:rsidRPr="00B37595">
        <w:rPr>
          <w:rStyle w:val="IndentedParagraphChar"/>
          <w:rFonts w:cs="Arial"/>
          <w:sz w:val="16"/>
          <w:szCs w:val="16"/>
        </w:rPr>
        <w:t>”.” (</w:t>
      </w:r>
      <w:r w:rsidR="00864A81" w:rsidRPr="00B37595">
        <w:rPr>
          <w:rStyle w:val="IndentedParagraphChar"/>
          <w:rFonts w:cs="Arial"/>
          <w:sz w:val="16"/>
          <w:szCs w:val="16"/>
        </w:rPr>
        <w:t>págs.</w:t>
      </w:r>
      <w:r w:rsidRPr="00B37595">
        <w:rPr>
          <w:rStyle w:val="IndentedParagraphChar"/>
          <w:rFonts w:cs="Arial"/>
          <w:sz w:val="16"/>
          <w:szCs w:val="16"/>
        </w:rPr>
        <w:t xml:space="preserve"> 76-77), ASTI VERA.</w:t>
      </w:r>
    </w:p>
    <w:p w14:paraId="395E466F" w14:textId="77777777" w:rsidR="00F37E6F" w:rsidRPr="00B37595" w:rsidRDefault="00F37E6F" w:rsidP="000964BC">
      <w:pPr>
        <w:pStyle w:val="StyleFuturaLtBT9ptJustifiedLeft125cm"/>
        <w:ind w:left="270"/>
        <w:rPr>
          <w:rStyle w:val="IndentedParagraphChar"/>
          <w:rFonts w:cs="Arial"/>
          <w:sz w:val="16"/>
          <w:szCs w:val="16"/>
        </w:rPr>
      </w:pPr>
      <w:r w:rsidRPr="00B37595">
        <w:rPr>
          <w:rStyle w:val="IndentedParagraphChar"/>
          <w:rFonts w:cs="Arial"/>
          <w:sz w:val="16"/>
          <w:szCs w:val="16"/>
        </w:rPr>
        <w:t>(  ) Quanto à sociologia, existem modelos gerais e parciais. O método de investigação mais empregado é a pesquisa de campo. As técnicas de pesquisa são: 1) observação; 2) entrevista; 3) Experimento; 4) estatística. (</w:t>
      </w:r>
      <w:proofErr w:type="spellStart"/>
      <w:r w:rsidRPr="00B37595">
        <w:rPr>
          <w:rStyle w:val="IndentedParagraphChar"/>
          <w:rFonts w:cs="Arial"/>
          <w:sz w:val="16"/>
          <w:szCs w:val="16"/>
        </w:rPr>
        <w:t>Asti</w:t>
      </w:r>
      <w:proofErr w:type="spellEnd"/>
      <w:r w:rsidRPr="00B37595">
        <w:rPr>
          <w:rStyle w:val="IndentedParagraphChar"/>
          <w:rFonts w:cs="Arial"/>
          <w:sz w:val="16"/>
          <w:szCs w:val="16"/>
        </w:rPr>
        <w:t xml:space="preserve"> Vera, página 35).</w:t>
      </w:r>
    </w:p>
    <w:p w14:paraId="70C0EEF5" w14:textId="77777777" w:rsidR="00F37E6F" w:rsidRPr="00B37595" w:rsidRDefault="00F37E6F" w:rsidP="000964BC">
      <w:pPr>
        <w:ind w:left="270"/>
        <w:jc w:val="both"/>
        <w:rPr>
          <w:rStyle w:val="IndentedParagraphChar"/>
          <w:rFonts w:cs="Arial"/>
          <w:sz w:val="16"/>
          <w:szCs w:val="16"/>
        </w:rPr>
      </w:pPr>
      <w:r w:rsidRPr="00B37595">
        <w:rPr>
          <w:rStyle w:val="IndentedParagraphChar"/>
          <w:rFonts w:cs="Arial"/>
          <w:sz w:val="16"/>
          <w:szCs w:val="16"/>
        </w:rPr>
        <w:t xml:space="preserve">(  ) Sobre epistemologia pode ler-se o clássico de ROBERT BLANCHÉ (1988): A. MOULINES, C.U. (1982): </w:t>
      </w:r>
      <w:proofErr w:type="spellStart"/>
      <w:r w:rsidRPr="00B37595">
        <w:rPr>
          <w:rStyle w:val="IndentedParagraphChar"/>
          <w:rFonts w:cs="Arial"/>
          <w:sz w:val="16"/>
          <w:szCs w:val="16"/>
        </w:rPr>
        <w:t>Exploraciones</w:t>
      </w:r>
      <w:proofErr w:type="spellEnd"/>
      <w:r w:rsidRPr="00B37595">
        <w:rPr>
          <w:rStyle w:val="IndentedParagraphChar"/>
          <w:rFonts w:cs="Arial"/>
          <w:sz w:val="16"/>
          <w:szCs w:val="16"/>
        </w:rPr>
        <w:t xml:space="preserve"> </w:t>
      </w:r>
      <w:proofErr w:type="spellStart"/>
      <w:r w:rsidRPr="00B37595">
        <w:rPr>
          <w:rStyle w:val="IndentedParagraphChar"/>
          <w:rFonts w:cs="Arial"/>
          <w:sz w:val="16"/>
          <w:szCs w:val="16"/>
        </w:rPr>
        <w:t>metacientíficas</w:t>
      </w:r>
      <w:proofErr w:type="spellEnd"/>
      <w:r w:rsidRPr="00B37595">
        <w:rPr>
          <w:rStyle w:val="IndentedParagraphChar"/>
          <w:rFonts w:cs="Arial"/>
          <w:sz w:val="16"/>
          <w:szCs w:val="16"/>
        </w:rPr>
        <w:t xml:space="preserve">. Ed. </w:t>
      </w:r>
      <w:proofErr w:type="spellStart"/>
      <w:r w:rsidRPr="00B37595">
        <w:rPr>
          <w:rStyle w:val="IndentedParagraphChar"/>
          <w:rFonts w:cs="Arial"/>
          <w:sz w:val="16"/>
          <w:szCs w:val="16"/>
        </w:rPr>
        <w:t>Alianza</w:t>
      </w:r>
      <w:proofErr w:type="spellEnd"/>
      <w:r w:rsidRPr="00B37595">
        <w:rPr>
          <w:rStyle w:val="IndentedParagraphChar"/>
          <w:rFonts w:cs="Arial"/>
          <w:sz w:val="16"/>
          <w:szCs w:val="16"/>
        </w:rPr>
        <w:t>, Madrid. Sobre o que é a filosofia da ciência, pp. 27-60. Sobre o conceito de teoria científica, pp.63-73</w:t>
      </w:r>
    </w:p>
    <w:p w14:paraId="349C16A7" w14:textId="77777777" w:rsidR="00F37E6F" w:rsidRPr="000964BC" w:rsidRDefault="00F37E6F" w:rsidP="000964BC">
      <w:pPr>
        <w:pStyle w:val="StyleFuturaLtBT9ptJustified"/>
        <w:rPr>
          <w:rFonts w:ascii="Arial" w:hAnsi="Arial" w:cs="Arial"/>
          <w:sz w:val="18"/>
          <w:szCs w:val="18"/>
        </w:rPr>
      </w:pPr>
    </w:p>
    <w:p w14:paraId="631DE300"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5. BIBLIOGRAFIA</w:t>
      </w:r>
    </w:p>
    <w:p w14:paraId="0C9A6B24" w14:textId="77777777" w:rsidR="00F37E6F" w:rsidRPr="00B37595" w:rsidRDefault="00F37E6F" w:rsidP="000964BC">
      <w:pPr>
        <w:pStyle w:val="NormalWeb"/>
        <w:spacing w:before="0" w:beforeAutospacing="0" w:after="0" w:afterAutospacing="0"/>
        <w:ind w:left="720" w:hanging="480"/>
        <w:jc w:val="both"/>
        <w:rPr>
          <w:rStyle w:val="StyleNormalWebLatinFuturaLtBT9ptChar"/>
          <w:rFonts w:ascii="Arial" w:hAnsi="Arial" w:cs="Arial"/>
          <w:sz w:val="16"/>
          <w:szCs w:val="16"/>
        </w:rPr>
      </w:pPr>
      <w:r w:rsidRPr="00B37595">
        <w:rPr>
          <w:rStyle w:val="StyleNormalWebLatinFuturaLtBT9ptChar"/>
          <w:rFonts w:ascii="Arial" w:hAnsi="Arial" w:cs="Arial"/>
          <w:sz w:val="16"/>
          <w:szCs w:val="16"/>
        </w:rPr>
        <w:t xml:space="preserve">ARACIL, LL.V. (1983): </w:t>
      </w:r>
      <w:proofErr w:type="spellStart"/>
      <w:r w:rsidRPr="00B37595">
        <w:rPr>
          <w:rFonts w:ascii="Arial" w:hAnsi="Arial" w:cs="Arial"/>
          <w:sz w:val="16"/>
          <w:szCs w:val="16"/>
          <w:u w:val="single"/>
        </w:rPr>
        <w:t>Dir</w:t>
      </w:r>
      <w:proofErr w:type="spellEnd"/>
      <w:r w:rsidRPr="00B37595">
        <w:rPr>
          <w:rFonts w:ascii="Arial" w:hAnsi="Arial" w:cs="Arial"/>
          <w:sz w:val="16"/>
          <w:szCs w:val="16"/>
          <w:u w:val="single"/>
        </w:rPr>
        <w:t xml:space="preserve"> la </w:t>
      </w:r>
      <w:proofErr w:type="spellStart"/>
      <w:r w:rsidRPr="00B37595">
        <w:rPr>
          <w:rFonts w:ascii="Arial" w:hAnsi="Arial" w:cs="Arial"/>
          <w:sz w:val="16"/>
          <w:szCs w:val="16"/>
          <w:u w:val="single"/>
        </w:rPr>
        <w:t>realitat</w:t>
      </w:r>
      <w:proofErr w:type="spellEnd"/>
      <w:r w:rsidRPr="00B37595">
        <w:rPr>
          <w:rStyle w:val="StyleNormalWebLatinFuturaLtBT9ptChar"/>
          <w:rFonts w:ascii="Arial" w:hAnsi="Arial" w:cs="Arial"/>
          <w:sz w:val="16"/>
          <w:szCs w:val="16"/>
        </w:rPr>
        <w:t xml:space="preserve">. Ed. </w:t>
      </w:r>
      <w:proofErr w:type="spellStart"/>
      <w:r w:rsidRPr="00B37595">
        <w:rPr>
          <w:rStyle w:val="StyleNormalWebLatinFuturaLtBT9ptChar"/>
          <w:rFonts w:ascii="Arial" w:hAnsi="Arial" w:cs="Arial"/>
          <w:sz w:val="16"/>
          <w:szCs w:val="16"/>
        </w:rPr>
        <w:t>Països</w:t>
      </w:r>
      <w:proofErr w:type="spellEnd"/>
      <w:r w:rsidRPr="00B37595">
        <w:rPr>
          <w:rStyle w:val="StyleNormalWebLatinFuturaLtBT9ptChar"/>
          <w:rFonts w:ascii="Arial" w:hAnsi="Arial" w:cs="Arial"/>
          <w:sz w:val="16"/>
          <w:szCs w:val="16"/>
        </w:rPr>
        <w:t xml:space="preserve"> </w:t>
      </w:r>
      <w:proofErr w:type="spellStart"/>
      <w:r w:rsidRPr="00B37595">
        <w:rPr>
          <w:rStyle w:val="StyleNormalWebLatinFuturaLtBT9ptChar"/>
          <w:rFonts w:ascii="Arial" w:hAnsi="Arial" w:cs="Arial"/>
          <w:sz w:val="16"/>
          <w:szCs w:val="16"/>
        </w:rPr>
        <w:t>Catalans</w:t>
      </w:r>
      <w:proofErr w:type="spellEnd"/>
      <w:r w:rsidRPr="00B37595">
        <w:rPr>
          <w:rStyle w:val="StyleNormalWebLatinFuturaLtBT9ptChar"/>
          <w:rFonts w:ascii="Arial" w:hAnsi="Arial" w:cs="Arial"/>
          <w:sz w:val="16"/>
          <w:szCs w:val="16"/>
        </w:rPr>
        <w:t>, Barcelona.</w:t>
      </w:r>
    </w:p>
    <w:p w14:paraId="1B0D0C63" w14:textId="77777777" w:rsidR="00F37E6F" w:rsidRPr="00B37595" w:rsidRDefault="00F37E6F" w:rsidP="000964BC">
      <w:pPr>
        <w:pStyle w:val="NormalWeb"/>
        <w:spacing w:before="0" w:beforeAutospacing="0" w:after="0" w:afterAutospacing="0"/>
        <w:ind w:left="720" w:hanging="480"/>
        <w:jc w:val="both"/>
        <w:rPr>
          <w:rFonts w:ascii="Arial" w:hAnsi="Arial" w:cs="Arial"/>
          <w:sz w:val="16"/>
          <w:szCs w:val="16"/>
        </w:rPr>
      </w:pPr>
      <w:r w:rsidRPr="00B37595">
        <w:rPr>
          <w:rFonts w:ascii="Arial" w:hAnsi="Arial" w:cs="Arial"/>
          <w:sz w:val="16"/>
          <w:szCs w:val="16"/>
        </w:rPr>
        <w:t>BECKER, B.J. (1987): “</w:t>
      </w:r>
      <w:proofErr w:type="spellStart"/>
      <w:r w:rsidRPr="00B37595">
        <w:rPr>
          <w:rFonts w:ascii="Arial" w:hAnsi="Arial" w:cs="Arial"/>
          <w:sz w:val="16"/>
          <w:szCs w:val="16"/>
        </w:rPr>
        <w:t>Applying</w:t>
      </w:r>
      <w:proofErr w:type="spellEnd"/>
      <w:r w:rsidRPr="00B37595">
        <w:rPr>
          <w:rFonts w:ascii="Arial" w:hAnsi="Arial" w:cs="Arial"/>
          <w:sz w:val="16"/>
          <w:szCs w:val="16"/>
        </w:rPr>
        <w:t xml:space="preserve"> </w:t>
      </w:r>
      <w:proofErr w:type="spellStart"/>
      <w:r w:rsidRPr="00B37595">
        <w:rPr>
          <w:rFonts w:ascii="Arial" w:hAnsi="Arial" w:cs="Arial"/>
          <w:sz w:val="16"/>
          <w:szCs w:val="16"/>
        </w:rPr>
        <w:t>tests</w:t>
      </w:r>
      <w:proofErr w:type="spellEnd"/>
      <w:r w:rsidRPr="00B37595">
        <w:rPr>
          <w:rFonts w:ascii="Arial" w:hAnsi="Arial" w:cs="Arial"/>
          <w:sz w:val="16"/>
          <w:szCs w:val="16"/>
        </w:rPr>
        <w:t xml:space="preserve"> of </w:t>
      </w:r>
      <w:proofErr w:type="spellStart"/>
      <w:r w:rsidRPr="00B37595">
        <w:rPr>
          <w:rFonts w:ascii="Arial" w:hAnsi="Arial" w:cs="Arial"/>
          <w:sz w:val="16"/>
          <w:szCs w:val="16"/>
        </w:rPr>
        <w:t>combined</w:t>
      </w:r>
      <w:proofErr w:type="spellEnd"/>
      <w:r w:rsidRPr="00B37595">
        <w:rPr>
          <w:rFonts w:ascii="Arial" w:hAnsi="Arial" w:cs="Arial"/>
          <w:sz w:val="16"/>
          <w:szCs w:val="16"/>
        </w:rPr>
        <w:t xml:space="preserve"> </w:t>
      </w:r>
      <w:proofErr w:type="spellStart"/>
      <w:r w:rsidRPr="00B37595">
        <w:rPr>
          <w:rFonts w:ascii="Arial" w:hAnsi="Arial" w:cs="Arial"/>
          <w:sz w:val="16"/>
          <w:szCs w:val="16"/>
        </w:rPr>
        <w:t>significance</w:t>
      </w:r>
      <w:proofErr w:type="spellEnd"/>
      <w:r w:rsidRPr="00B37595">
        <w:rPr>
          <w:rFonts w:ascii="Arial" w:hAnsi="Arial" w:cs="Arial"/>
          <w:sz w:val="16"/>
          <w:szCs w:val="16"/>
        </w:rPr>
        <w:t xml:space="preserve"> in </w:t>
      </w:r>
      <w:proofErr w:type="spellStart"/>
      <w:r w:rsidRPr="00B37595">
        <w:rPr>
          <w:rFonts w:ascii="Arial" w:hAnsi="Arial" w:cs="Arial"/>
          <w:sz w:val="16"/>
          <w:szCs w:val="16"/>
        </w:rPr>
        <w:t>meta-analysis</w:t>
      </w:r>
      <w:proofErr w:type="spellEnd"/>
      <w:r w:rsidRPr="00B37595">
        <w:rPr>
          <w:rFonts w:ascii="Arial" w:hAnsi="Arial" w:cs="Arial"/>
          <w:sz w:val="16"/>
          <w:szCs w:val="16"/>
        </w:rPr>
        <w:t xml:space="preserve">”, in: </w:t>
      </w:r>
      <w:proofErr w:type="spellStart"/>
      <w:r w:rsidRPr="00B37595">
        <w:rPr>
          <w:rFonts w:ascii="Arial" w:hAnsi="Arial" w:cs="Arial"/>
          <w:sz w:val="16"/>
          <w:szCs w:val="16"/>
        </w:rPr>
        <w:t>Psychological</w:t>
      </w:r>
      <w:proofErr w:type="spellEnd"/>
      <w:r w:rsidRPr="00B37595">
        <w:rPr>
          <w:rFonts w:ascii="Arial" w:hAnsi="Arial" w:cs="Arial"/>
          <w:sz w:val="16"/>
          <w:szCs w:val="16"/>
        </w:rPr>
        <w:t xml:space="preserve"> Bulletin, vol. 102, nº1, pp.164-171.</w:t>
      </w:r>
    </w:p>
    <w:p w14:paraId="5EA0F04E" w14:textId="77777777" w:rsidR="00F37E6F" w:rsidRPr="00B37595" w:rsidRDefault="00F37E6F" w:rsidP="000964BC">
      <w:pPr>
        <w:ind w:left="720" w:hanging="480"/>
        <w:jc w:val="both"/>
        <w:rPr>
          <w:rStyle w:val="StyleFuturaLtBT9pt"/>
          <w:rFonts w:ascii="Arial" w:hAnsi="Arial" w:cs="Arial"/>
          <w:sz w:val="16"/>
          <w:szCs w:val="16"/>
        </w:rPr>
      </w:pPr>
      <w:r w:rsidRPr="00B37595">
        <w:rPr>
          <w:rStyle w:val="StyleFuturaLtBT9pt"/>
          <w:rFonts w:ascii="Arial" w:hAnsi="Arial" w:cs="Arial"/>
          <w:sz w:val="16"/>
          <w:szCs w:val="16"/>
        </w:rPr>
        <w:t xml:space="preserve">BERGER, P.L., LUCKMANN, T. (1973): </w:t>
      </w:r>
      <w:r w:rsidRPr="00B37595">
        <w:rPr>
          <w:rFonts w:ascii="Arial" w:hAnsi="Arial" w:cs="Arial"/>
          <w:sz w:val="16"/>
          <w:szCs w:val="16"/>
          <w:u w:val="single"/>
        </w:rPr>
        <w:t>A construção social da realidade</w:t>
      </w:r>
      <w:r w:rsidRPr="00B37595">
        <w:rPr>
          <w:rStyle w:val="StyleFuturaLtBT9pt"/>
          <w:rFonts w:ascii="Arial" w:hAnsi="Arial" w:cs="Arial"/>
          <w:sz w:val="16"/>
          <w:szCs w:val="16"/>
        </w:rPr>
        <w:t>. Ed. Vozes, Petrópolis.</w:t>
      </w:r>
    </w:p>
    <w:p w14:paraId="5F2FBEF8" w14:textId="77777777" w:rsidR="00F37E6F" w:rsidRPr="00B37595" w:rsidRDefault="00F37E6F" w:rsidP="000964BC">
      <w:pPr>
        <w:ind w:left="720" w:hanging="480"/>
        <w:jc w:val="both"/>
        <w:rPr>
          <w:rStyle w:val="StyleFuturaLtBT9pt"/>
          <w:rFonts w:ascii="Arial" w:hAnsi="Arial" w:cs="Arial"/>
          <w:sz w:val="16"/>
          <w:szCs w:val="16"/>
        </w:rPr>
      </w:pPr>
      <w:r w:rsidRPr="00B37595">
        <w:rPr>
          <w:rStyle w:val="StyleFuturaLtBT9pt"/>
          <w:rFonts w:ascii="Arial" w:hAnsi="Arial" w:cs="Arial"/>
          <w:sz w:val="16"/>
          <w:szCs w:val="16"/>
        </w:rPr>
        <w:t xml:space="preserve">BLANCHÉ, Robert (1988): </w:t>
      </w:r>
      <w:r w:rsidRPr="00B37595">
        <w:rPr>
          <w:rFonts w:ascii="Arial" w:hAnsi="Arial" w:cs="Arial"/>
          <w:sz w:val="16"/>
          <w:szCs w:val="16"/>
          <w:u w:val="single"/>
        </w:rPr>
        <w:t>A epistemologia</w:t>
      </w:r>
      <w:r w:rsidRPr="00B37595">
        <w:rPr>
          <w:rStyle w:val="StyleFuturaLtBT9pt"/>
          <w:rFonts w:ascii="Arial" w:hAnsi="Arial" w:cs="Arial"/>
          <w:sz w:val="16"/>
          <w:szCs w:val="16"/>
        </w:rPr>
        <w:t>. Ed. Presença, Lisboa</w:t>
      </w:r>
    </w:p>
    <w:p w14:paraId="45BE19BE" w14:textId="77777777" w:rsidR="00F37E6F" w:rsidRPr="00B37595" w:rsidRDefault="00F37E6F" w:rsidP="000964BC">
      <w:pPr>
        <w:ind w:left="720" w:hanging="480"/>
        <w:jc w:val="both"/>
        <w:rPr>
          <w:rStyle w:val="StyleFuturaLtBT9pt"/>
          <w:rFonts w:ascii="Arial" w:hAnsi="Arial" w:cs="Arial"/>
          <w:sz w:val="16"/>
          <w:szCs w:val="16"/>
        </w:rPr>
      </w:pPr>
      <w:r w:rsidRPr="00B37595">
        <w:rPr>
          <w:rStyle w:val="StyleFuturaLtBT9pt"/>
          <w:rFonts w:ascii="Arial" w:hAnsi="Arial" w:cs="Arial"/>
          <w:sz w:val="16"/>
          <w:szCs w:val="16"/>
        </w:rPr>
        <w:t xml:space="preserve">CASTRO, Armando (1986): “A causalidade nas ciências sociais: Uma abordagem epistemológica”, pp.279-312, in: SILVA, A.S. e PINTO, J.M. (orgs): </w:t>
      </w:r>
      <w:r w:rsidRPr="00B37595">
        <w:rPr>
          <w:rFonts w:ascii="Arial" w:hAnsi="Arial" w:cs="Arial"/>
          <w:sz w:val="16"/>
          <w:szCs w:val="16"/>
          <w:u w:val="single"/>
        </w:rPr>
        <w:t>Metodologia das ciências sociais</w:t>
      </w:r>
      <w:r w:rsidRPr="00B37595">
        <w:rPr>
          <w:rStyle w:val="StyleFuturaLtBT9pt"/>
          <w:rFonts w:ascii="Arial" w:hAnsi="Arial" w:cs="Arial"/>
          <w:sz w:val="16"/>
          <w:szCs w:val="16"/>
        </w:rPr>
        <w:t>. Ed. Afrontamento, Biblioteca das Ciências do Homem, Porto.</w:t>
      </w:r>
    </w:p>
    <w:p w14:paraId="28EE6C36" w14:textId="77777777" w:rsidR="00F37E6F" w:rsidRPr="00B37595" w:rsidRDefault="00F37E6F" w:rsidP="000964BC">
      <w:pPr>
        <w:pStyle w:val="NormalWeb"/>
        <w:spacing w:before="0" w:beforeAutospacing="0" w:after="0" w:afterAutospacing="0"/>
        <w:ind w:left="720" w:hanging="480"/>
        <w:jc w:val="both"/>
        <w:rPr>
          <w:rFonts w:ascii="Arial" w:hAnsi="Arial" w:cs="Arial"/>
          <w:sz w:val="16"/>
          <w:szCs w:val="16"/>
        </w:rPr>
      </w:pPr>
      <w:r w:rsidRPr="00B37595">
        <w:rPr>
          <w:rFonts w:ascii="Arial" w:hAnsi="Arial" w:cs="Arial"/>
          <w:sz w:val="16"/>
          <w:szCs w:val="16"/>
        </w:rPr>
        <w:t>COOPER, H.M. (1979): “</w:t>
      </w:r>
      <w:proofErr w:type="spellStart"/>
      <w:r w:rsidRPr="00B37595">
        <w:rPr>
          <w:rFonts w:ascii="Arial" w:hAnsi="Arial" w:cs="Arial"/>
          <w:sz w:val="16"/>
          <w:szCs w:val="16"/>
        </w:rPr>
        <w:t>Statistically</w:t>
      </w:r>
      <w:proofErr w:type="spellEnd"/>
      <w:r w:rsidRPr="00B37595">
        <w:rPr>
          <w:rFonts w:ascii="Arial" w:hAnsi="Arial" w:cs="Arial"/>
          <w:sz w:val="16"/>
          <w:szCs w:val="16"/>
        </w:rPr>
        <w:t xml:space="preserve"> </w:t>
      </w:r>
      <w:proofErr w:type="spellStart"/>
      <w:r w:rsidRPr="00B37595">
        <w:rPr>
          <w:rFonts w:ascii="Arial" w:hAnsi="Arial" w:cs="Arial"/>
          <w:sz w:val="16"/>
          <w:szCs w:val="16"/>
        </w:rPr>
        <w:t>combining</w:t>
      </w:r>
      <w:proofErr w:type="spellEnd"/>
      <w:r w:rsidRPr="00B37595">
        <w:rPr>
          <w:rFonts w:ascii="Arial" w:hAnsi="Arial" w:cs="Arial"/>
          <w:sz w:val="16"/>
          <w:szCs w:val="16"/>
        </w:rPr>
        <w:t xml:space="preserve"> </w:t>
      </w:r>
      <w:proofErr w:type="spellStart"/>
      <w:r w:rsidRPr="00B37595">
        <w:rPr>
          <w:rFonts w:ascii="Arial" w:hAnsi="Arial" w:cs="Arial"/>
          <w:sz w:val="16"/>
          <w:szCs w:val="16"/>
        </w:rPr>
        <w:t>independent</w:t>
      </w:r>
      <w:proofErr w:type="spellEnd"/>
      <w:r w:rsidRPr="00B37595">
        <w:rPr>
          <w:rFonts w:ascii="Arial" w:hAnsi="Arial" w:cs="Arial"/>
          <w:sz w:val="16"/>
          <w:szCs w:val="16"/>
        </w:rPr>
        <w:t xml:space="preserve"> </w:t>
      </w:r>
      <w:proofErr w:type="spellStart"/>
      <w:r w:rsidRPr="00B37595">
        <w:rPr>
          <w:rFonts w:ascii="Arial" w:hAnsi="Arial" w:cs="Arial"/>
          <w:sz w:val="16"/>
          <w:szCs w:val="16"/>
        </w:rPr>
        <w:t>studies</w:t>
      </w:r>
      <w:proofErr w:type="spellEnd"/>
      <w:r w:rsidRPr="00B37595">
        <w:rPr>
          <w:rFonts w:ascii="Arial" w:hAnsi="Arial" w:cs="Arial"/>
          <w:sz w:val="16"/>
          <w:szCs w:val="16"/>
        </w:rPr>
        <w:t xml:space="preserve">: A </w:t>
      </w:r>
      <w:proofErr w:type="spellStart"/>
      <w:r w:rsidRPr="00B37595">
        <w:rPr>
          <w:rFonts w:ascii="Arial" w:hAnsi="Arial" w:cs="Arial"/>
          <w:sz w:val="16"/>
          <w:szCs w:val="16"/>
        </w:rPr>
        <w:t>meta-analysis</w:t>
      </w:r>
      <w:proofErr w:type="spellEnd"/>
      <w:r w:rsidRPr="00B37595">
        <w:rPr>
          <w:rFonts w:ascii="Arial" w:hAnsi="Arial" w:cs="Arial"/>
          <w:sz w:val="16"/>
          <w:szCs w:val="16"/>
        </w:rPr>
        <w:t xml:space="preserve"> of sex </w:t>
      </w:r>
      <w:proofErr w:type="spellStart"/>
      <w:r w:rsidRPr="00B37595">
        <w:rPr>
          <w:rFonts w:ascii="Arial" w:hAnsi="Arial" w:cs="Arial"/>
          <w:sz w:val="16"/>
          <w:szCs w:val="16"/>
        </w:rPr>
        <w:t>differences</w:t>
      </w:r>
      <w:proofErr w:type="spellEnd"/>
      <w:r w:rsidRPr="00B37595">
        <w:rPr>
          <w:rFonts w:ascii="Arial" w:hAnsi="Arial" w:cs="Arial"/>
          <w:sz w:val="16"/>
          <w:szCs w:val="16"/>
        </w:rPr>
        <w:t xml:space="preserve"> in </w:t>
      </w:r>
      <w:proofErr w:type="spellStart"/>
      <w:r w:rsidRPr="00B37595">
        <w:rPr>
          <w:rFonts w:ascii="Arial" w:hAnsi="Arial" w:cs="Arial"/>
          <w:sz w:val="16"/>
          <w:szCs w:val="16"/>
        </w:rPr>
        <w:t>conformity</w:t>
      </w:r>
      <w:proofErr w:type="spellEnd"/>
      <w:r w:rsidRPr="00B37595">
        <w:rPr>
          <w:rFonts w:ascii="Arial" w:hAnsi="Arial" w:cs="Arial"/>
          <w:sz w:val="16"/>
          <w:szCs w:val="16"/>
        </w:rPr>
        <w:t xml:space="preserve"> </w:t>
      </w:r>
      <w:proofErr w:type="spellStart"/>
      <w:r w:rsidRPr="00B37595">
        <w:rPr>
          <w:rFonts w:ascii="Arial" w:hAnsi="Arial" w:cs="Arial"/>
          <w:sz w:val="16"/>
          <w:szCs w:val="16"/>
        </w:rPr>
        <w:t>research</w:t>
      </w:r>
      <w:proofErr w:type="spellEnd"/>
      <w:r w:rsidRPr="00B37595">
        <w:rPr>
          <w:rFonts w:ascii="Arial" w:hAnsi="Arial" w:cs="Arial"/>
          <w:sz w:val="16"/>
          <w:szCs w:val="16"/>
        </w:rPr>
        <w:t xml:space="preserve">”, in: Journal of </w:t>
      </w:r>
      <w:proofErr w:type="spellStart"/>
      <w:r w:rsidRPr="00B37595">
        <w:rPr>
          <w:rFonts w:ascii="Arial" w:hAnsi="Arial" w:cs="Arial"/>
          <w:sz w:val="16"/>
          <w:szCs w:val="16"/>
        </w:rPr>
        <w:t>Personality</w:t>
      </w:r>
      <w:proofErr w:type="spellEnd"/>
      <w:r w:rsidRPr="00B37595">
        <w:rPr>
          <w:rFonts w:ascii="Arial" w:hAnsi="Arial" w:cs="Arial"/>
          <w:sz w:val="16"/>
          <w:szCs w:val="16"/>
        </w:rPr>
        <w:t xml:space="preserve"> and Social </w:t>
      </w:r>
      <w:proofErr w:type="spellStart"/>
      <w:r w:rsidRPr="00B37595">
        <w:rPr>
          <w:rFonts w:ascii="Arial" w:hAnsi="Arial" w:cs="Arial"/>
          <w:sz w:val="16"/>
          <w:szCs w:val="16"/>
        </w:rPr>
        <w:t>Psychology</w:t>
      </w:r>
      <w:proofErr w:type="spellEnd"/>
      <w:r w:rsidRPr="00B37595">
        <w:rPr>
          <w:rFonts w:ascii="Arial" w:hAnsi="Arial" w:cs="Arial"/>
          <w:sz w:val="16"/>
          <w:szCs w:val="16"/>
        </w:rPr>
        <w:t>, vol. 37, nº1, pp.131-146.</w:t>
      </w:r>
    </w:p>
    <w:p w14:paraId="5DBA1374" w14:textId="77777777" w:rsidR="00F37E6F" w:rsidRPr="00B37595" w:rsidRDefault="00F37E6F" w:rsidP="000964BC">
      <w:pPr>
        <w:pStyle w:val="NormalWeb"/>
        <w:spacing w:before="0" w:beforeAutospacing="0" w:after="0" w:afterAutospacing="0"/>
        <w:ind w:left="720" w:hanging="480"/>
        <w:jc w:val="both"/>
        <w:rPr>
          <w:rFonts w:ascii="Arial" w:hAnsi="Arial" w:cs="Arial"/>
          <w:sz w:val="16"/>
          <w:szCs w:val="16"/>
        </w:rPr>
      </w:pPr>
      <w:r w:rsidRPr="00B37595">
        <w:rPr>
          <w:rFonts w:ascii="Arial" w:hAnsi="Arial" w:cs="Arial"/>
          <w:sz w:val="16"/>
          <w:szCs w:val="16"/>
        </w:rPr>
        <w:t xml:space="preserve">CRISTÓVÃO ANGUEIRA, J.A (1990b) "Bibliografia de Sociolinguística lusófona", in: Noves de </w:t>
      </w:r>
      <w:proofErr w:type="spellStart"/>
      <w:r w:rsidRPr="00B37595">
        <w:rPr>
          <w:rFonts w:ascii="Arial" w:hAnsi="Arial" w:cs="Arial"/>
          <w:sz w:val="16"/>
          <w:szCs w:val="16"/>
        </w:rPr>
        <w:t>Sociolingüística</w:t>
      </w:r>
      <w:proofErr w:type="spellEnd"/>
      <w:r w:rsidRPr="00B37595">
        <w:rPr>
          <w:rFonts w:ascii="Arial" w:hAnsi="Arial" w:cs="Arial"/>
          <w:sz w:val="16"/>
          <w:szCs w:val="16"/>
        </w:rPr>
        <w:t xml:space="preserve">, nº. 9, Barcelona, pp. 3-33. In: Temas do Ensino de Linguística e Sociolinguística, vol. VI, </w:t>
      </w:r>
      <w:proofErr w:type="spellStart"/>
      <w:r w:rsidRPr="00B37595">
        <w:rPr>
          <w:rFonts w:ascii="Arial" w:hAnsi="Arial" w:cs="Arial"/>
          <w:sz w:val="16"/>
          <w:szCs w:val="16"/>
        </w:rPr>
        <w:t>núm</w:t>
      </w:r>
      <w:proofErr w:type="spellEnd"/>
      <w:r w:rsidRPr="00B37595">
        <w:rPr>
          <w:rFonts w:ascii="Arial" w:hAnsi="Arial" w:cs="Arial"/>
          <w:sz w:val="16"/>
          <w:szCs w:val="16"/>
        </w:rPr>
        <w:t xml:space="preserve">. 21-26, pp. 71-99. </w:t>
      </w:r>
    </w:p>
    <w:p w14:paraId="4689400D" w14:textId="77777777" w:rsidR="00F37E6F" w:rsidRPr="00B37595" w:rsidRDefault="00F37E6F" w:rsidP="000964BC">
      <w:pPr>
        <w:pStyle w:val="StyleNormalWebLatinFuturaLtBT9pt"/>
        <w:ind w:left="240"/>
        <w:jc w:val="both"/>
        <w:rPr>
          <w:rFonts w:ascii="Arial" w:hAnsi="Arial" w:cs="Arial"/>
          <w:sz w:val="16"/>
          <w:szCs w:val="16"/>
        </w:rPr>
      </w:pPr>
      <w:r w:rsidRPr="00B37595">
        <w:rPr>
          <w:rStyle w:val="StyleNormalWebLatinFuturaLtBT9ptChar"/>
          <w:rFonts w:ascii="Arial" w:hAnsi="Arial" w:cs="Arial"/>
          <w:sz w:val="16"/>
          <w:szCs w:val="16"/>
        </w:rPr>
        <w:t xml:space="preserve">GARCIA GONDAR, F. (DIR) (1995): </w:t>
      </w:r>
      <w:r w:rsidRPr="00B37595">
        <w:rPr>
          <w:rFonts w:ascii="Arial" w:hAnsi="Arial" w:cs="Arial"/>
          <w:sz w:val="16"/>
          <w:szCs w:val="16"/>
          <w:u w:val="single"/>
        </w:rPr>
        <w:t xml:space="preserve">Repertorio bibliográfico da Linguística Galega. </w:t>
      </w:r>
      <w:r w:rsidRPr="00B37595">
        <w:rPr>
          <w:rFonts w:ascii="Arial" w:hAnsi="Arial" w:cs="Arial"/>
          <w:sz w:val="16"/>
          <w:szCs w:val="16"/>
        </w:rPr>
        <w:t xml:space="preserve">Centro de </w:t>
      </w:r>
      <w:proofErr w:type="spellStart"/>
      <w:r w:rsidRPr="00B37595">
        <w:rPr>
          <w:rFonts w:ascii="Arial" w:hAnsi="Arial" w:cs="Arial"/>
          <w:sz w:val="16"/>
          <w:szCs w:val="16"/>
        </w:rPr>
        <w:t>Investigacións</w:t>
      </w:r>
      <w:proofErr w:type="spellEnd"/>
      <w:r w:rsidRPr="00B37595">
        <w:rPr>
          <w:rFonts w:ascii="Arial" w:hAnsi="Arial" w:cs="Arial"/>
          <w:sz w:val="16"/>
          <w:szCs w:val="16"/>
        </w:rPr>
        <w:t xml:space="preserve"> </w:t>
      </w:r>
      <w:proofErr w:type="spellStart"/>
      <w:r w:rsidRPr="00B37595">
        <w:rPr>
          <w:rFonts w:ascii="Arial" w:hAnsi="Arial" w:cs="Arial"/>
          <w:sz w:val="16"/>
          <w:szCs w:val="16"/>
        </w:rPr>
        <w:t>Lingüísticas</w:t>
      </w:r>
      <w:proofErr w:type="spellEnd"/>
      <w:r w:rsidRPr="00B37595">
        <w:rPr>
          <w:rFonts w:ascii="Arial" w:hAnsi="Arial" w:cs="Arial"/>
          <w:sz w:val="16"/>
          <w:szCs w:val="16"/>
        </w:rPr>
        <w:t xml:space="preserve"> e </w:t>
      </w:r>
      <w:proofErr w:type="spellStart"/>
      <w:r w:rsidRPr="00B37595">
        <w:rPr>
          <w:rFonts w:ascii="Arial" w:hAnsi="Arial" w:cs="Arial"/>
          <w:sz w:val="16"/>
          <w:szCs w:val="16"/>
        </w:rPr>
        <w:t>literarias</w:t>
      </w:r>
      <w:proofErr w:type="spellEnd"/>
      <w:r w:rsidRPr="00B37595">
        <w:rPr>
          <w:rFonts w:ascii="Arial" w:hAnsi="Arial" w:cs="Arial"/>
          <w:sz w:val="16"/>
          <w:szCs w:val="16"/>
        </w:rPr>
        <w:t xml:space="preserve"> Ramón Piñeiro. Santiago de Compostela.</w:t>
      </w:r>
    </w:p>
    <w:p w14:paraId="1A6B16AE" w14:textId="77777777" w:rsidR="00F37E6F" w:rsidRPr="00B37595" w:rsidRDefault="00F37E6F" w:rsidP="000964BC">
      <w:pPr>
        <w:pStyle w:val="StyleNormalWebLatinFuturaLtBT9pt"/>
        <w:ind w:left="240"/>
        <w:jc w:val="both"/>
        <w:rPr>
          <w:rFonts w:ascii="Arial" w:hAnsi="Arial" w:cs="Arial"/>
          <w:sz w:val="16"/>
          <w:szCs w:val="16"/>
        </w:rPr>
      </w:pPr>
      <w:r w:rsidRPr="00B37595">
        <w:rPr>
          <w:rFonts w:ascii="Arial" w:hAnsi="Arial" w:cs="Arial"/>
          <w:sz w:val="16"/>
          <w:szCs w:val="16"/>
        </w:rPr>
        <w:t xml:space="preserve">FAJIM, V. (2000): </w:t>
      </w:r>
      <w:r w:rsidRPr="00B37595">
        <w:rPr>
          <w:rFonts w:ascii="Arial" w:hAnsi="Arial" w:cs="Arial"/>
          <w:sz w:val="16"/>
          <w:szCs w:val="16"/>
          <w:u w:val="single"/>
        </w:rPr>
        <w:t>O galego impossível</w:t>
      </w:r>
      <w:r w:rsidRPr="00B37595">
        <w:rPr>
          <w:rFonts w:ascii="Arial" w:hAnsi="Arial" w:cs="Arial"/>
          <w:sz w:val="16"/>
          <w:szCs w:val="16"/>
        </w:rPr>
        <w:t xml:space="preserve">. Ed. </w:t>
      </w:r>
      <w:proofErr w:type="spellStart"/>
      <w:r w:rsidRPr="00B37595">
        <w:rPr>
          <w:rFonts w:ascii="Arial" w:hAnsi="Arial" w:cs="Arial"/>
          <w:sz w:val="16"/>
          <w:szCs w:val="16"/>
        </w:rPr>
        <w:t>Laiovento</w:t>
      </w:r>
      <w:proofErr w:type="spellEnd"/>
      <w:r w:rsidRPr="00B37595">
        <w:rPr>
          <w:rFonts w:ascii="Arial" w:hAnsi="Arial" w:cs="Arial"/>
          <w:sz w:val="16"/>
          <w:szCs w:val="16"/>
        </w:rPr>
        <w:t>.</w:t>
      </w:r>
    </w:p>
    <w:p w14:paraId="1951D087" w14:textId="77777777" w:rsidR="00F37E6F" w:rsidRPr="00B37595" w:rsidRDefault="00F37E6F" w:rsidP="000964BC">
      <w:pPr>
        <w:pStyle w:val="NormalWeb"/>
        <w:spacing w:before="0" w:beforeAutospacing="0" w:after="0" w:afterAutospacing="0"/>
        <w:ind w:left="720" w:hanging="480"/>
        <w:jc w:val="both"/>
        <w:rPr>
          <w:rFonts w:ascii="Arial" w:hAnsi="Arial" w:cs="Arial"/>
          <w:sz w:val="16"/>
          <w:szCs w:val="16"/>
        </w:rPr>
      </w:pPr>
      <w:r w:rsidRPr="00B37595">
        <w:rPr>
          <w:rFonts w:ascii="Arial" w:hAnsi="Arial" w:cs="Arial"/>
          <w:sz w:val="16"/>
          <w:szCs w:val="16"/>
        </w:rPr>
        <w:t xml:space="preserve">GIL HERNÁNDEZ, A. (1980): “Sobre o lusismo”, carta em Man </w:t>
      </w:r>
      <w:proofErr w:type="spellStart"/>
      <w:r w:rsidRPr="00B37595">
        <w:rPr>
          <w:rFonts w:ascii="Arial" w:hAnsi="Arial" w:cs="Arial"/>
          <w:sz w:val="16"/>
          <w:szCs w:val="16"/>
        </w:rPr>
        <w:t>Común</w:t>
      </w:r>
      <w:proofErr w:type="spellEnd"/>
      <w:r w:rsidRPr="00B37595">
        <w:rPr>
          <w:rFonts w:ascii="Arial" w:hAnsi="Arial" w:cs="Arial"/>
          <w:sz w:val="16"/>
          <w:szCs w:val="16"/>
        </w:rPr>
        <w:t>, nº1, p.56.</w:t>
      </w:r>
    </w:p>
    <w:p w14:paraId="72B9912C" w14:textId="77777777" w:rsidR="00F37E6F" w:rsidRPr="00B37595" w:rsidRDefault="00F37E6F" w:rsidP="000964BC">
      <w:pPr>
        <w:pStyle w:val="NormalWeb"/>
        <w:spacing w:before="0" w:beforeAutospacing="0" w:after="0" w:afterAutospacing="0"/>
        <w:ind w:left="720" w:hanging="480"/>
        <w:jc w:val="both"/>
        <w:rPr>
          <w:rFonts w:ascii="Arial" w:hAnsi="Arial" w:cs="Arial"/>
          <w:sz w:val="16"/>
          <w:szCs w:val="16"/>
        </w:rPr>
      </w:pPr>
      <w:r w:rsidRPr="00B37595">
        <w:rPr>
          <w:rFonts w:ascii="Arial" w:hAnsi="Arial" w:cs="Arial"/>
          <w:sz w:val="16"/>
          <w:szCs w:val="16"/>
        </w:rPr>
        <w:t>HERRERO VALEIRO, M. (        ): Bibliografia de discurso sociopolítico na Galiza. Inédito. Acessível pela internet.</w:t>
      </w:r>
    </w:p>
    <w:p w14:paraId="540345C9" w14:textId="77777777" w:rsidR="00F37E6F" w:rsidRPr="00B37595" w:rsidRDefault="00F37E6F" w:rsidP="000964BC">
      <w:pPr>
        <w:ind w:left="720" w:hanging="480"/>
        <w:jc w:val="both"/>
        <w:rPr>
          <w:rStyle w:val="StyleFuturaLtBT9pt"/>
          <w:rFonts w:ascii="Arial" w:hAnsi="Arial" w:cs="Arial"/>
          <w:sz w:val="16"/>
          <w:szCs w:val="16"/>
        </w:rPr>
      </w:pPr>
      <w:r w:rsidRPr="00B37595">
        <w:rPr>
          <w:rStyle w:val="StyleFuturaLtBT9pt"/>
          <w:rFonts w:ascii="Arial" w:hAnsi="Arial" w:cs="Arial"/>
          <w:sz w:val="16"/>
          <w:szCs w:val="16"/>
        </w:rPr>
        <w:t xml:space="preserve">MANN, Peter H. (1983): </w:t>
      </w:r>
      <w:r w:rsidRPr="00B37595">
        <w:rPr>
          <w:rFonts w:ascii="Arial" w:hAnsi="Arial" w:cs="Arial"/>
          <w:sz w:val="16"/>
          <w:szCs w:val="16"/>
          <w:u w:val="single"/>
        </w:rPr>
        <w:t>Métodos de Investigação sociológica</w:t>
      </w:r>
      <w:r w:rsidRPr="00B37595">
        <w:rPr>
          <w:rStyle w:val="StyleFuturaLtBT9pt"/>
          <w:rFonts w:ascii="Arial" w:hAnsi="Arial" w:cs="Arial"/>
          <w:sz w:val="16"/>
          <w:szCs w:val="16"/>
        </w:rPr>
        <w:t xml:space="preserve">. Ed. Zahar, Rio de Janeiro. </w:t>
      </w:r>
      <w:r w:rsidR="00864A81" w:rsidRPr="00B37595">
        <w:rPr>
          <w:rStyle w:val="StyleFuturaLtBT9pt"/>
          <w:rFonts w:ascii="Arial" w:hAnsi="Arial" w:cs="Arial"/>
          <w:sz w:val="16"/>
          <w:szCs w:val="16"/>
        </w:rPr>
        <w:t>pp.</w:t>
      </w:r>
      <w:r w:rsidRPr="00B37595">
        <w:rPr>
          <w:rStyle w:val="StyleFuturaLtBT9pt"/>
          <w:rFonts w:ascii="Arial" w:hAnsi="Arial" w:cs="Arial"/>
          <w:sz w:val="16"/>
          <w:szCs w:val="16"/>
        </w:rPr>
        <w:t xml:space="preserve"> 33-38.</w:t>
      </w:r>
    </w:p>
    <w:p w14:paraId="1C991327" w14:textId="77777777" w:rsidR="00F37E6F" w:rsidRPr="00B37595" w:rsidRDefault="00F37E6F" w:rsidP="000964BC">
      <w:pPr>
        <w:ind w:left="720" w:hanging="480"/>
        <w:jc w:val="both"/>
        <w:rPr>
          <w:rStyle w:val="StyleFuturaLtBT9pt"/>
          <w:rFonts w:ascii="Arial" w:hAnsi="Arial" w:cs="Arial"/>
          <w:sz w:val="16"/>
          <w:szCs w:val="16"/>
        </w:rPr>
      </w:pPr>
      <w:r w:rsidRPr="00B37595">
        <w:rPr>
          <w:rStyle w:val="StyleFuturaLtBT9pt"/>
          <w:rFonts w:ascii="Arial" w:hAnsi="Arial" w:cs="Arial"/>
          <w:sz w:val="16"/>
          <w:szCs w:val="16"/>
        </w:rPr>
        <w:t xml:space="preserve">MYRDAL, G. (1976): </w:t>
      </w:r>
      <w:r w:rsidRPr="00B37595">
        <w:rPr>
          <w:rFonts w:ascii="Arial" w:hAnsi="Arial" w:cs="Arial"/>
          <w:sz w:val="16"/>
          <w:szCs w:val="16"/>
          <w:u w:val="single"/>
        </w:rPr>
        <w:t>A Objetividade nas Ciências Sociais</w:t>
      </w:r>
      <w:r w:rsidRPr="00B37595">
        <w:rPr>
          <w:rStyle w:val="StyleFuturaLtBT9pt"/>
          <w:rFonts w:ascii="Arial" w:hAnsi="Arial" w:cs="Arial"/>
          <w:sz w:val="16"/>
          <w:szCs w:val="16"/>
        </w:rPr>
        <w:t xml:space="preserve">. Assírio e Alvim, Lisboa. Nota: (Os entusiastas do </w:t>
      </w:r>
      <w:proofErr w:type="spellStart"/>
      <w:r w:rsidRPr="00B37595">
        <w:rPr>
          <w:rStyle w:val="StyleFuturaLtBT9pt"/>
          <w:rFonts w:ascii="Arial" w:hAnsi="Arial" w:cs="Arial"/>
          <w:sz w:val="16"/>
          <w:szCs w:val="16"/>
        </w:rPr>
        <w:t>galego-espanhol</w:t>
      </w:r>
      <w:proofErr w:type="spellEnd"/>
      <w:r w:rsidRPr="00B37595">
        <w:rPr>
          <w:rStyle w:val="StyleFuturaLtBT9pt"/>
          <w:rFonts w:ascii="Arial" w:hAnsi="Arial" w:cs="Arial"/>
          <w:sz w:val="16"/>
          <w:szCs w:val="16"/>
        </w:rPr>
        <w:t xml:space="preserve"> podem procurar a edição impressa na sua ortografia nacional em qualquer biblioteca de faculdade de letras das universidades galegas. Ainda não têm qualquer edição em português. Porventura os professores e alunos leem a edição original em inglês?).</w:t>
      </w:r>
    </w:p>
    <w:p w14:paraId="37807E8F" w14:textId="77777777" w:rsidR="00F37E6F" w:rsidRPr="00B37595" w:rsidRDefault="00F37E6F" w:rsidP="000964BC">
      <w:pPr>
        <w:pStyle w:val="NormalWeb"/>
        <w:spacing w:before="0" w:beforeAutospacing="0" w:after="0" w:afterAutospacing="0"/>
        <w:ind w:left="720" w:hanging="480"/>
        <w:jc w:val="both"/>
        <w:rPr>
          <w:rStyle w:val="StyleNormalWebLatinFuturaLtBT9ptChar"/>
          <w:rFonts w:ascii="Arial" w:hAnsi="Arial" w:cs="Arial"/>
          <w:sz w:val="16"/>
          <w:szCs w:val="16"/>
        </w:rPr>
      </w:pPr>
      <w:r w:rsidRPr="00B37595">
        <w:rPr>
          <w:rStyle w:val="StyleNormalWebLatinFuturaLtBT9ptChar"/>
          <w:rFonts w:ascii="Arial" w:hAnsi="Arial" w:cs="Arial"/>
          <w:sz w:val="16"/>
          <w:szCs w:val="16"/>
        </w:rPr>
        <w:t xml:space="preserve">RODRÍGUEZ, F. (1979): </w:t>
      </w:r>
      <w:proofErr w:type="spellStart"/>
      <w:r w:rsidRPr="00B37595">
        <w:rPr>
          <w:rFonts w:ascii="Arial" w:hAnsi="Arial" w:cs="Arial"/>
          <w:sz w:val="16"/>
          <w:szCs w:val="16"/>
          <w:u w:val="single"/>
        </w:rPr>
        <w:t>Conflicto</w:t>
      </w:r>
      <w:proofErr w:type="spellEnd"/>
      <w:r w:rsidRPr="00B37595">
        <w:rPr>
          <w:rFonts w:ascii="Arial" w:hAnsi="Arial" w:cs="Arial"/>
          <w:sz w:val="16"/>
          <w:szCs w:val="16"/>
          <w:u w:val="single"/>
        </w:rPr>
        <w:t xml:space="preserve"> </w:t>
      </w:r>
      <w:proofErr w:type="spellStart"/>
      <w:r w:rsidRPr="00B37595">
        <w:rPr>
          <w:rFonts w:ascii="Arial" w:hAnsi="Arial" w:cs="Arial"/>
          <w:sz w:val="16"/>
          <w:szCs w:val="16"/>
          <w:u w:val="single"/>
        </w:rPr>
        <w:t>lingüístico</w:t>
      </w:r>
      <w:proofErr w:type="spellEnd"/>
      <w:r w:rsidRPr="00B37595">
        <w:rPr>
          <w:rFonts w:ascii="Arial" w:hAnsi="Arial" w:cs="Arial"/>
          <w:sz w:val="16"/>
          <w:szCs w:val="16"/>
          <w:u w:val="single"/>
        </w:rPr>
        <w:t xml:space="preserve"> e </w:t>
      </w:r>
      <w:proofErr w:type="spellStart"/>
      <w:r w:rsidRPr="00B37595">
        <w:rPr>
          <w:rFonts w:ascii="Arial" w:hAnsi="Arial" w:cs="Arial"/>
          <w:sz w:val="16"/>
          <w:szCs w:val="16"/>
          <w:u w:val="single"/>
        </w:rPr>
        <w:t>ideoloxía</w:t>
      </w:r>
      <w:proofErr w:type="spellEnd"/>
      <w:r w:rsidRPr="00B37595">
        <w:rPr>
          <w:rFonts w:ascii="Arial" w:hAnsi="Arial" w:cs="Arial"/>
          <w:sz w:val="16"/>
          <w:szCs w:val="16"/>
          <w:u w:val="single"/>
        </w:rPr>
        <w:t xml:space="preserve"> </w:t>
      </w:r>
      <w:smartTag w:uri="SmartTagTypeLegixLinks" w:element="LegixLinks">
        <w:smartTagPr>
          <w:attr w:name="Base" w:val="Codigo"/>
          <w:attr w:name="ID" w:val="30094"/>
        </w:smartTagPr>
        <w:r w:rsidRPr="00B37595">
          <w:rPr>
            <w:rFonts w:ascii="Arial" w:hAnsi="Arial" w:cs="Arial"/>
            <w:sz w:val="16"/>
            <w:szCs w:val="16"/>
            <w:u w:val="single"/>
          </w:rPr>
          <w:t>en</w:t>
        </w:r>
      </w:smartTag>
      <w:r w:rsidRPr="00B37595">
        <w:rPr>
          <w:rFonts w:ascii="Arial" w:hAnsi="Arial" w:cs="Arial"/>
          <w:sz w:val="16"/>
          <w:szCs w:val="16"/>
          <w:u w:val="single"/>
        </w:rPr>
        <w:t xml:space="preserve"> Galicia</w:t>
      </w:r>
      <w:r w:rsidRPr="00B37595">
        <w:rPr>
          <w:rStyle w:val="StyleNormalWebLatinFuturaLtBT9ptChar"/>
          <w:rFonts w:ascii="Arial" w:hAnsi="Arial" w:cs="Arial"/>
          <w:sz w:val="16"/>
          <w:szCs w:val="16"/>
        </w:rPr>
        <w:t xml:space="preserve">. Ed. </w:t>
      </w:r>
      <w:proofErr w:type="spellStart"/>
      <w:r w:rsidRPr="00B37595">
        <w:rPr>
          <w:rStyle w:val="StyleNormalWebLatinFuturaLtBT9ptChar"/>
          <w:rFonts w:ascii="Arial" w:hAnsi="Arial" w:cs="Arial"/>
          <w:sz w:val="16"/>
          <w:szCs w:val="16"/>
        </w:rPr>
        <w:t>Xistral</w:t>
      </w:r>
      <w:proofErr w:type="spellEnd"/>
      <w:r w:rsidRPr="00B37595">
        <w:rPr>
          <w:rStyle w:val="StyleNormalWebLatinFuturaLtBT9ptChar"/>
          <w:rFonts w:ascii="Arial" w:hAnsi="Arial" w:cs="Arial"/>
          <w:sz w:val="16"/>
          <w:szCs w:val="16"/>
        </w:rPr>
        <w:t>, Vigo.</w:t>
      </w:r>
    </w:p>
    <w:p w14:paraId="5784010D" w14:textId="77777777" w:rsidR="00F37E6F" w:rsidRPr="00B37595" w:rsidRDefault="00F37E6F" w:rsidP="000964BC">
      <w:pPr>
        <w:pStyle w:val="NormalWeb"/>
        <w:spacing w:before="0" w:beforeAutospacing="0" w:after="0" w:afterAutospacing="0"/>
        <w:ind w:left="720" w:hanging="480"/>
        <w:jc w:val="both"/>
        <w:rPr>
          <w:rFonts w:ascii="Arial" w:hAnsi="Arial" w:cs="Arial"/>
          <w:sz w:val="16"/>
          <w:szCs w:val="16"/>
        </w:rPr>
      </w:pPr>
      <w:r w:rsidRPr="00B37595">
        <w:rPr>
          <w:rFonts w:ascii="Arial" w:hAnsi="Arial" w:cs="Arial"/>
          <w:sz w:val="16"/>
          <w:szCs w:val="16"/>
        </w:rPr>
        <w:t>ROSENTHAL, R. (1978): “</w:t>
      </w:r>
      <w:proofErr w:type="spellStart"/>
      <w:r w:rsidRPr="00B37595">
        <w:rPr>
          <w:rFonts w:ascii="Arial" w:hAnsi="Arial" w:cs="Arial"/>
          <w:sz w:val="16"/>
          <w:szCs w:val="16"/>
        </w:rPr>
        <w:t>Combining</w:t>
      </w:r>
      <w:proofErr w:type="spellEnd"/>
      <w:r w:rsidRPr="00B37595">
        <w:rPr>
          <w:rFonts w:ascii="Arial" w:hAnsi="Arial" w:cs="Arial"/>
          <w:sz w:val="16"/>
          <w:szCs w:val="16"/>
        </w:rPr>
        <w:t xml:space="preserve"> </w:t>
      </w:r>
      <w:proofErr w:type="spellStart"/>
      <w:r w:rsidRPr="00B37595">
        <w:rPr>
          <w:rFonts w:ascii="Arial" w:hAnsi="Arial" w:cs="Arial"/>
          <w:sz w:val="16"/>
          <w:szCs w:val="16"/>
        </w:rPr>
        <w:t>results</w:t>
      </w:r>
      <w:proofErr w:type="spellEnd"/>
      <w:r w:rsidRPr="00B37595">
        <w:rPr>
          <w:rFonts w:ascii="Arial" w:hAnsi="Arial" w:cs="Arial"/>
          <w:sz w:val="16"/>
          <w:szCs w:val="16"/>
        </w:rPr>
        <w:t xml:space="preserve"> of </w:t>
      </w:r>
      <w:proofErr w:type="spellStart"/>
      <w:r w:rsidRPr="00B37595">
        <w:rPr>
          <w:rFonts w:ascii="Arial" w:hAnsi="Arial" w:cs="Arial"/>
          <w:sz w:val="16"/>
          <w:szCs w:val="16"/>
        </w:rPr>
        <w:t>independent</w:t>
      </w:r>
      <w:proofErr w:type="spellEnd"/>
      <w:r w:rsidRPr="00B37595">
        <w:rPr>
          <w:rFonts w:ascii="Arial" w:hAnsi="Arial" w:cs="Arial"/>
          <w:sz w:val="16"/>
          <w:szCs w:val="16"/>
        </w:rPr>
        <w:t xml:space="preserve"> </w:t>
      </w:r>
      <w:proofErr w:type="spellStart"/>
      <w:r w:rsidRPr="00B37595">
        <w:rPr>
          <w:rFonts w:ascii="Arial" w:hAnsi="Arial" w:cs="Arial"/>
          <w:sz w:val="16"/>
          <w:szCs w:val="16"/>
        </w:rPr>
        <w:t>studies</w:t>
      </w:r>
      <w:proofErr w:type="spellEnd"/>
      <w:r w:rsidRPr="00B37595">
        <w:rPr>
          <w:rFonts w:ascii="Arial" w:hAnsi="Arial" w:cs="Arial"/>
          <w:sz w:val="16"/>
          <w:szCs w:val="16"/>
        </w:rPr>
        <w:t xml:space="preserve">”, in: </w:t>
      </w:r>
      <w:proofErr w:type="spellStart"/>
      <w:r w:rsidRPr="00B37595">
        <w:rPr>
          <w:rFonts w:ascii="Arial" w:hAnsi="Arial" w:cs="Arial"/>
          <w:sz w:val="16"/>
          <w:szCs w:val="16"/>
        </w:rPr>
        <w:t>Psychological</w:t>
      </w:r>
      <w:proofErr w:type="spellEnd"/>
      <w:r w:rsidRPr="00B37595">
        <w:rPr>
          <w:rFonts w:ascii="Arial" w:hAnsi="Arial" w:cs="Arial"/>
          <w:sz w:val="16"/>
          <w:szCs w:val="16"/>
        </w:rPr>
        <w:t xml:space="preserve"> Bulletin, vol. 85, nº1, pp. 185-193.</w:t>
      </w:r>
    </w:p>
    <w:p w14:paraId="7E292609" w14:textId="77777777" w:rsidR="00F37E6F" w:rsidRPr="00B37595" w:rsidRDefault="00F37E6F" w:rsidP="000964BC">
      <w:pPr>
        <w:ind w:left="720" w:hanging="480"/>
        <w:jc w:val="both"/>
        <w:rPr>
          <w:rStyle w:val="StyleFuturaLtBT9pt"/>
          <w:rFonts w:ascii="Arial" w:hAnsi="Arial" w:cs="Arial"/>
          <w:sz w:val="16"/>
          <w:szCs w:val="16"/>
        </w:rPr>
      </w:pPr>
      <w:r w:rsidRPr="00B37595">
        <w:rPr>
          <w:rStyle w:val="StyleFuturaLtBT9pt"/>
          <w:rFonts w:ascii="Arial" w:hAnsi="Arial" w:cs="Arial"/>
          <w:sz w:val="16"/>
          <w:szCs w:val="16"/>
        </w:rPr>
        <w:t xml:space="preserve">STRASSER, Stephan (1963): </w:t>
      </w:r>
      <w:proofErr w:type="spellStart"/>
      <w:r w:rsidRPr="00B37595">
        <w:rPr>
          <w:rFonts w:ascii="Arial" w:hAnsi="Arial" w:cs="Arial"/>
          <w:sz w:val="16"/>
          <w:szCs w:val="16"/>
          <w:u w:val="single"/>
        </w:rPr>
        <w:t>Phenomenology</w:t>
      </w:r>
      <w:proofErr w:type="spellEnd"/>
      <w:r w:rsidRPr="00B37595">
        <w:rPr>
          <w:rFonts w:ascii="Arial" w:hAnsi="Arial" w:cs="Arial"/>
          <w:sz w:val="16"/>
          <w:szCs w:val="16"/>
          <w:u w:val="single"/>
        </w:rPr>
        <w:t xml:space="preserve"> and the </w:t>
      </w:r>
      <w:proofErr w:type="spellStart"/>
      <w:r w:rsidRPr="00B37595">
        <w:rPr>
          <w:rFonts w:ascii="Arial" w:hAnsi="Arial" w:cs="Arial"/>
          <w:sz w:val="16"/>
          <w:szCs w:val="16"/>
          <w:u w:val="single"/>
        </w:rPr>
        <w:t>human</w:t>
      </w:r>
      <w:proofErr w:type="spellEnd"/>
      <w:r w:rsidRPr="00B37595">
        <w:rPr>
          <w:rFonts w:ascii="Arial" w:hAnsi="Arial" w:cs="Arial"/>
          <w:sz w:val="16"/>
          <w:szCs w:val="16"/>
          <w:u w:val="single"/>
        </w:rPr>
        <w:t xml:space="preserve"> </w:t>
      </w:r>
      <w:proofErr w:type="spellStart"/>
      <w:r w:rsidRPr="00B37595">
        <w:rPr>
          <w:rFonts w:ascii="Arial" w:hAnsi="Arial" w:cs="Arial"/>
          <w:sz w:val="16"/>
          <w:szCs w:val="16"/>
          <w:u w:val="single"/>
        </w:rPr>
        <w:t>sciences</w:t>
      </w:r>
      <w:proofErr w:type="spellEnd"/>
      <w:r w:rsidRPr="00B37595">
        <w:rPr>
          <w:rStyle w:val="StyleFuturaLtBT9pt"/>
          <w:rFonts w:ascii="Arial" w:hAnsi="Arial" w:cs="Arial"/>
          <w:sz w:val="16"/>
          <w:szCs w:val="16"/>
        </w:rPr>
        <w:t xml:space="preserve">. </w:t>
      </w:r>
      <w:proofErr w:type="spellStart"/>
      <w:r w:rsidRPr="00B37595">
        <w:rPr>
          <w:rStyle w:val="StyleFuturaLtBT9pt"/>
          <w:rFonts w:ascii="Arial" w:hAnsi="Arial" w:cs="Arial"/>
          <w:sz w:val="16"/>
          <w:szCs w:val="16"/>
        </w:rPr>
        <w:t>Éditions</w:t>
      </w:r>
      <w:proofErr w:type="spellEnd"/>
      <w:r w:rsidRPr="00B37595">
        <w:rPr>
          <w:rStyle w:val="StyleFuturaLtBT9pt"/>
          <w:rFonts w:ascii="Arial" w:hAnsi="Arial" w:cs="Arial"/>
          <w:sz w:val="16"/>
          <w:szCs w:val="16"/>
        </w:rPr>
        <w:t xml:space="preserve"> E. </w:t>
      </w:r>
      <w:proofErr w:type="spellStart"/>
      <w:r w:rsidRPr="00B37595">
        <w:rPr>
          <w:rStyle w:val="StyleFuturaLtBT9pt"/>
          <w:rFonts w:ascii="Arial" w:hAnsi="Arial" w:cs="Arial"/>
          <w:sz w:val="16"/>
          <w:szCs w:val="16"/>
        </w:rPr>
        <w:t>Nauwelaerts</w:t>
      </w:r>
      <w:proofErr w:type="spellEnd"/>
      <w:r w:rsidRPr="00B37595">
        <w:rPr>
          <w:rStyle w:val="StyleFuturaLtBT9pt"/>
          <w:rFonts w:ascii="Arial" w:hAnsi="Arial" w:cs="Arial"/>
          <w:sz w:val="16"/>
          <w:szCs w:val="16"/>
        </w:rPr>
        <w:t>, Lovaina.</w:t>
      </w:r>
    </w:p>
    <w:p w14:paraId="0BA53111" w14:textId="53C88856" w:rsidR="00F37E6F" w:rsidRDefault="00F37E6F" w:rsidP="000964BC">
      <w:pPr>
        <w:ind w:left="720" w:hanging="480"/>
        <w:jc w:val="both"/>
        <w:rPr>
          <w:rStyle w:val="StyleFuturaLtBT9pt"/>
          <w:rFonts w:ascii="Arial" w:hAnsi="Arial" w:cs="Arial"/>
          <w:sz w:val="16"/>
          <w:szCs w:val="16"/>
        </w:rPr>
      </w:pPr>
      <w:r w:rsidRPr="00B37595">
        <w:rPr>
          <w:rStyle w:val="StyleFuturaLtBT9pt"/>
          <w:rFonts w:ascii="Arial" w:hAnsi="Arial" w:cs="Arial"/>
          <w:sz w:val="16"/>
          <w:szCs w:val="16"/>
        </w:rPr>
        <w:t xml:space="preserve">VERA, </w:t>
      </w:r>
      <w:proofErr w:type="spellStart"/>
      <w:r w:rsidRPr="00B37595">
        <w:rPr>
          <w:rStyle w:val="StyleFuturaLtBT9pt"/>
          <w:rFonts w:ascii="Arial" w:hAnsi="Arial" w:cs="Arial"/>
          <w:sz w:val="16"/>
          <w:szCs w:val="16"/>
        </w:rPr>
        <w:t>Asti</w:t>
      </w:r>
      <w:proofErr w:type="spellEnd"/>
      <w:r w:rsidRPr="00B37595">
        <w:rPr>
          <w:rStyle w:val="StyleFuturaLtBT9pt"/>
          <w:rFonts w:ascii="Arial" w:hAnsi="Arial" w:cs="Arial"/>
          <w:sz w:val="16"/>
          <w:szCs w:val="16"/>
        </w:rPr>
        <w:t xml:space="preserve"> (1968): </w:t>
      </w:r>
      <w:proofErr w:type="spellStart"/>
      <w:r w:rsidRPr="00B37595">
        <w:rPr>
          <w:rFonts w:ascii="Arial" w:hAnsi="Arial" w:cs="Arial"/>
          <w:sz w:val="16"/>
          <w:szCs w:val="16"/>
          <w:u w:val="single"/>
        </w:rPr>
        <w:t>Metodología</w:t>
      </w:r>
      <w:proofErr w:type="spellEnd"/>
      <w:r w:rsidRPr="00B37595">
        <w:rPr>
          <w:rFonts w:ascii="Arial" w:hAnsi="Arial" w:cs="Arial"/>
          <w:sz w:val="16"/>
          <w:szCs w:val="16"/>
          <w:u w:val="single"/>
        </w:rPr>
        <w:t xml:space="preserve"> de la </w:t>
      </w:r>
      <w:proofErr w:type="spellStart"/>
      <w:r w:rsidRPr="00B37595">
        <w:rPr>
          <w:rFonts w:ascii="Arial" w:hAnsi="Arial" w:cs="Arial"/>
          <w:sz w:val="16"/>
          <w:szCs w:val="16"/>
          <w:u w:val="single"/>
        </w:rPr>
        <w:t>investigación</w:t>
      </w:r>
      <w:proofErr w:type="spellEnd"/>
      <w:r w:rsidRPr="00B37595">
        <w:rPr>
          <w:rStyle w:val="StyleFuturaLtBT9pt"/>
          <w:rFonts w:ascii="Arial" w:hAnsi="Arial" w:cs="Arial"/>
          <w:sz w:val="16"/>
          <w:szCs w:val="16"/>
        </w:rPr>
        <w:t xml:space="preserve">. Ed. </w:t>
      </w:r>
      <w:proofErr w:type="spellStart"/>
      <w:r w:rsidRPr="00B37595">
        <w:rPr>
          <w:rStyle w:val="StyleFuturaLtBT9pt"/>
          <w:rFonts w:ascii="Arial" w:hAnsi="Arial" w:cs="Arial"/>
          <w:sz w:val="16"/>
          <w:szCs w:val="16"/>
        </w:rPr>
        <w:t>Kapelusz</w:t>
      </w:r>
      <w:proofErr w:type="spellEnd"/>
      <w:r w:rsidRPr="00B37595">
        <w:rPr>
          <w:rStyle w:val="StyleFuturaLtBT9pt"/>
          <w:rFonts w:ascii="Arial" w:hAnsi="Arial" w:cs="Arial"/>
          <w:sz w:val="16"/>
          <w:szCs w:val="16"/>
        </w:rPr>
        <w:t>, Buenos Aires. Citações da edição portuguesa (6</w:t>
      </w:r>
      <w:r w:rsidR="00B37595">
        <w:rPr>
          <w:rStyle w:val="StyleFuturaLtBT9pt"/>
          <w:rFonts w:ascii="Arial" w:hAnsi="Arial" w:cs="Arial"/>
          <w:sz w:val="16"/>
          <w:szCs w:val="16"/>
        </w:rPr>
        <w:t xml:space="preserve"> </w:t>
      </w:r>
      <w:r w:rsidRPr="00B37595">
        <w:rPr>
          <w:rStyle w:val="StyleFuturaLtBT9pt"/>
          <w:rFonts w:ascii="Arial" w:hAnsi="Arial" w:cs="Arial"/>
          <w:sz w:val="16"/>
          <w:szCs w:val="16"/>
        </w:rPr>
        <w:t xml:space="preserve">Ed.1980): </w:t>
      </w:r>
      <w:r w:rsidRPr="00B37595">
        <w:rPr>
          <w:rFonts w:ascii="Arial" w:hAnsi="Arial" w:cs="Arial"/>
          <w:sz w:val="16"/>
          <w:szCs w:val="16"/>
          <w:u w:val="single"/>
        </w:rPr>
        <w:t>Metodologia da pesquisa científica</w:t>
      </w:r>
      <w:r w:rsidRPr="00B37595">
        <w:rPr>
          <w:rStyle w:val="StyleFuturaLtBT9pt"/>
          <w:rFonts w:ascii="Arial" w:hAnsi="Arial" w:cs="Arial"/>
          <w:sz w:val="16"/>
          <w:szCs w:val="16"/>
        </w:rPr>
        <w:t>. Ed. Globo, Porto Alegre – Rio de Janeiro.</w:t>
      </w:r>
    </w:p>
    <w:p w14:paraId="0D50B57B" w14:textId="799B9B84" w:rsidR="00B37595" w:rsidRDefault="00B37595" w:rsidP="00B37595">
      <w:pPr>
        <w:pStyle w:val="StyleHeading4AllcapsChar"/>
        <w:ind w:left="0"/>
        <w:rPr>
          <w:rFonts w:ascii="Arial" w:hAnsi="Arial" w:cs="Arial"/>
          <w:sz w:val="18"/>
          <w:szCs w:val="18"/>
        </w:rPr>
      </w:pPr>
      <w:r w:rsidRPr="000964BC">
        <w:rPr>
          <w:rFonts w:ascii="Arial" w:hAnsi="Arial" w:cs="Arial"/>
          <w:sz w:val="18"/>
          <w:szCs w:val="18"/>
        </w:rPr>
        <w:lastRenderedPageBreak/>
        <w:pict w14:anchorId="69A0BAFA">
          <v:shape id="_x0000_i1108" type="#_x0000_t75" style="width:425.25pt;height:7.1pt" o:hrpct="0" o:hralign="center" o:hr="t">
            <v:imagedata r:id="rId143" o:title=""/>
          </v:shape>
        </w:pict>
      </w:r>
    </w:p>
    <w:p w14:paraId="61AA02FF" w14:textId="77777777" w:rsidR="00B37595" w:rsidRDefault="00B37595" w:rsidP="00B37595">
      <w:pPr>
        <w:pStyle w:val="StyleHeading4AllcapsChar"/>
        <w:ind w:left="0"/>
        <w:rPr>
          <w:rFonts w:ascii="Arial" w:eastAsia="Arial Unicode MS" w:hAnsi="Arial" w:cs="Arial"/>
          <w:b w:val="0"/>
          <w:caps w:val="0"/>
          <w:sz w:val="18"/>
          <w:szCs w:val="18"/>
          <w:lang w:eastAsia="en-US"/>
        </w:rPr>
      </w:pPr>
    </w:p>
    <w:p w14:paraId="5C23B1C0" w14:textId="0AC39C52" w:rsidR="00F37E6F" w:rsidRPr="000964BC" w:rsidRDefault="002F64D4" w:rsidP="000964BC">
      <w:pPr>
        <w:pStyle w:val="StyleHeading4AllcapsChar"/>
        <w:numPr>
          <w:ilvl w:val="0"/>
          <w:numId w:val="5"/>
        </w:numPr>
        <w:rPr>
          <w:rStyle w:val="Heading2CharChar"/>
          <w:rFonts w:ascii="Arial" w:hAnsi="Arial" w:cs="Arial"/>
          <w:bCs/>
          <w:iCs/>
          <w:sz w:val="18"/>
          <w:szCs w:val="18"/>
        </w:rPr>
      </w:pPr>
      <w:hyperlink r:id="rId153" w:history="1">
        <w:r w:rsidR="00F37E6F" w:rsidRPr="000964BC">
          <w:rPr>
            <w:rStyle w:val="Heading2CharChar"/>
            <w:rFonts w:ascii="Arial" w:hAnsi="Arial" w:cs="Arial"/>
            <w:bCs/>
            <w:iCs/>
            <w:sz w:val="18"/>
            <w:szCs w:val="18"/>
          </w:rPr>
          <w:t>FLORENCIA MIRANDA</w:t>
        </w:r>
      </w:hyperlink>
      <w:r w:rsidR="00F37E6F" w:rsidRPr="000964BC">
        <w:rPr>
          <w:rStyle w:val="Heading2CharChar"/>
          <w:rFonts w:ascii="Arial" w:hAnsi="Arial" w:cs="Arial"/>
          <w:bCs/>
          <w:iCs/>
          <w:sz w:val="18"/>
          <w:szCs w:val="18"/>
        </w:rPr>
        <w:t xml:space="preserve"> </w:t>
      </w:r>
    </w:p>
    <w:p w14:paraId="60670CCE" w14:textId="77777777" w:rsidR="00F37E6F" w:rsidRPr="000964BC" w:rsidRDefault="00F37E6F" w:rsidP="000964BC">
      <w:pPr>
        <w:pStyle w:val="Titulo10"/>
        <w:rPr>
          <w:rFonts w:ascii="Arial" w:hAnsi="Arial" w:cs="Arial"/>
        </w:rPr>
      </w:pPr>
      <w:r w:rsidRPr="000964BC">
        <w:rPr>
          <w:rFonts w:ascii="Arial" w:hAnsi="Arial" w:cs="Arial"/>
        </w:rPr>
        <w:t xml:space="preserve">PROFESSORA AUXILIAR, LÍNGUA PORTUGUESA E METODOLOGIA DO ENSINO DA LE, CURSO DE FORMAÇÃO DE PROFESSORES E NA LICENCIATURA DA UNR, ARGENTINA. SÓCIA FUNDADORA DA ASSOCIAÇÃO ARGENTINA DE PROFESSORES DE PORTUGUÊS, MEMBRO DA COMISSÃO DIRETIVA DE 97 A 2001. BOLSEIRA DO INSTITUTO CAMÕES E </w:t>
      </w:r>
    </w:p>
    <w:p w14:paraId="6C6336EA" w14:textId="77777777" w:rsidR="00F37E6F" w:rsidRPr="000964BC" w:rsidRDefault="002F64D4" w:rsidP="000964BC">
      <w:pPr>
        <w:pStyle w:val="Titulo10"/>
        <w:rPr>
          <w:rFonts w:ascii="Arial" w:hAnsi="Arial" w:cs="Arial"/>
        </w:rPr>
      </w:pPr>
      <w:hyperlink r:id="rId154" w:history="1">
        <w:r w:rsidR="00F37E6F" w:rsidRPr="000964BC">
          <w:rPr>
            <w:rStyle w:val="Hyperlink"/>
            <w:rFonts w:ascii="Arial" w:hAnsi="Arial" w:cs="Arial"/>
            <w:color w:val="FF0000"/>
          </w:rPr>
          <w:t>DIEGO BUSSOLA (AUSENTE)</w:t>
        </w:r>
      </w:hyperlink>
      <w:r w:rsidR="00F37E6F" w:rsidRPr="000964BC">
        <w:rPr>
          <w:rFonts w:ascii="Arial" w:hAnsi="Arial" w:cs="Arial"/>
        </w:rPr>
        <w:t xml:space="preserve"> PROFESSOR DE HISTÓRIA PORTUGUESA (I E II) INSTITUTO DE ENSINO SUPERIOR “LENGUAS VIVAS” BUENOS AIRES, ARGENTINA. BOLSEIRO DO INSTITUTO CAMÕES </w:t>
      </w:r>
    </w:p>
    <w:p w14:paraId="353EA76B" w14:textId="77777777" w:rsidR="00F37E6F" w:rsidRPr="000964BC" w:rsidRDefault="00F37E6F" w:rsidP="000964BC">
      <w:pPr>
        <w:pStyle w:val="Titulo10"/>
        <w:rPr>
          <w:rFonts w:ascii="Arial" w:hAnsi="Arial" w:cs="Arial"/>
        </w:rPr>
      </w:pPr>
      <w:r w:rsidRPr="000964BC">
        <w:rPr>
          <w:rFonts w:ascii="Arial" w:hAnsi="Arial" w:cs="Arial"/>
        </w:rPr>
        <w:t xml:space="preserve">  “</w:t>
      </w:r>
      <w:hyperlink r:id="rId155" w:history="1">
        <w:r w:rsidRPr="000964BC">
          <w:rPr>
            <w:rStyle w:val="Hyperlink"/>
            <w:rFonts w:ascii="Arial" w:hAnsi="Arial" w:cs="Arial"/>
          </w:rPr>
          <w:t>CAMINHOS DA LÍNGUA PORTUGUESA NA ARGENTINA</w:t>
        </w:r>
      </w:hyperlink>
      <w:r w:rsidRPr="000964BC">
        <w:rPr>
          <w:rFonts w:ascii="Arial" w:hAnsi="Arial" w:cs="Arial"/>
        </w:rPr>
        <w:t xml:space="preserve">” </w:t>
      </w:r>
    </w:p>
    <w:p w14:paraId="3FA989D0" w14:textId="77777777" w:rsidR="00F37E6F" w:rsidRPr="000964BC" w:rsidRDefault="00F37E6F" w:rsidP="000964BC">
      <w:pPr>
        <w:pStyle w:val="EndnoteText"/>
        <w:jc w:val="both"/>
        <w:rPr>
          <w:rFonts w:ascii="Arial" w:hAnsi="Arial" w:cs="Arial"/>
          <w:sz w:val="18"/>
          <w:szCs w:val="18"/>
        </w:rPr>
      </w:pPr>
    </w:p>
    <w:p w14:paraId="6618D783" w14:textId="77777777" w:rsidR="00F37E6F" w:rsidRPr="000964BC" w:rsidRDefault="00F37E6F" w:rsidP="000964BC">
      <w:pPr>
        <w:jc w:val="both"/>
        <w:rPr>
          <w:rFonts w:ascii="Arial" w:hAnsi="Arial" w:cs="Arial"/>
          <w:sz w:val="18"/>
          <w:szCs w:val="18"/>
        </w:rPr>
      </w:pPr>
      <w:r w:rsidRPr="000964BC">
        <w:rPr>
          <w:rFonts w:ascii="Arial" w:hAnsi="Arial" w:cs="Arial"/>
          <w:b/>
          <w:caps/>
          <w:sz w:val="18"/>
          <w:szCs w:val="18"/>
        </w:rPr>
        <w:t xml:space="preserve">Florencia Miranda </w:t>
      </w:r>
      <w:r w:rsidRPr="000964BC">
        <w:rPr>
          <w:rFonts w:ascii="Arial" w:hAnsi="Arial" w:cs="Arial"/>
          <w:sz w:val="18"/>
          <w:szCs w:val="18"/>
        </w:rPr>
        <w:t xml:space="preserve">é Licenciada em Português, formada na Universidade Nacional de Rosário (Argentina). Bolseira do Instituto Camões para a realização do Mestrado em Linguística na Universidade Nova de Lisboa. Investigadora do Centro de Linguística da UNL. Professora auxiliar de Língua Portuguesa e Metodologia do Ensino da LE no Curso de Formação de Professores e na Licenciatura da UNR (Argentina). Nessa mesma Universidade integra o Centro de Estudos Comparatistas e já foi Coordenadora de área e professora de português nos cursos de extensão à comunidade. Foi professora titular no Curso de Formação de Professores da Universidade Nacional do Nordeste (Argentina). Participou como professora no projeto </w:t>
      </w:r>
      <w:r w:rsidRPr="000964BC">
        <w:rPr>
          <w:rFonts w:ascii="Arial" w:hAnsi="Arial" w:cs="Arial"/>
          <w:i/>
          <w:iCs/>
          <w:sz w:val="18"/>
          <w:szCs w:val="18"/>
        </w:rPr>
        <w:t>Escolas Bilingues</w:t>
      </w:r>
      <w:r w:rsidRPr="000964BC">
        <w:rPr>
          <w:rFonts w:ascii="Arial" w:hAnsi="Arial" w:cs="Arial"/>
          <w:sz w:val="18"/>
          <w:szCs w:val="18"/>
        </w:rPr>
        <w:t xml:space="preserve"> da Secretaria de Educação da Cidade de Buenos Aires. Tem participado em diversas atividades de formação e/ou atualização na Argentina e no exterior (Brasil, Cuba, México, França e Portugal). É sócia fundadora da Associação Argentina de Professores de Português e foi membro da sua comissão diretiva desde 1997 até 2001.</w:t>
      </w:r>
    </w:p>
    <w:p w14:paraId="6210AC75" w14:textId="77777777" w:rsidR="00F37E6F" w:rsidRPr="000964BC" w:rsidRDefault="00F37E6F" w:rsidP="000964BC">
      <w:pPr>
        <w:pStyle w:val="EndnoteText"/>
        <w:jc w:val="both"/>
        <w:rPr>
          <w:rFonts w:ascii="Arial" w:hAnsi="Arial" w:cs="Arial"/>
          <w:sz w:val="18"/>
          <w:szCs w:val="18"/>
        </w:rPr>
      </w:pPr>
      <w:r w:rsidRPr="000964BC">
        <w:rPr>
          <w:rFonts w:ascii="Arial" w:hAnsi="Arial" w:cs="Arial"/>
          <w:b/>
          <w:bCs/>
          <w:sz w:val="18"/>
          <w:szCs w:val="18"/>
        </w:rPr>
        <w:t xml:space="preserve">Diego Bússola </w:t>
      </w:r>
      <w:r w:rsidRPr="000964BC">
        <w:rPr>
          <w:rFonts w:ascii="Arial" w:hAnsi="Arial" w:cs="Arial"/>
          <w:b/>
          <w:bCs/>
          <w:color w:val="FF0000"/>
          <w:sz w:val="18"/>
          <w:szCs w:val="18"/>
        </w:rPr>
        <w:t>AUSENTE</w:t>
      </w:r>
      <w:r w:rsidRPr="000964BC">
        <w:rPr>
          <w:rFonts w:ascii="Arial" w:hAnsi="Arial" w:cs="Arial"/>
          <w:b/>
          <w:bCs/>
          <w:sz w:val="18"/>
          <w:szCs w:val="18"/>
        </w:rPr>
        <w:t xml:space="preserve"> </w:t>
      </w:r>
      <w:r w:rsidRPr="000964BC">
        <w:rPr>
          <w:rFonts w:ascii="Arial" w:hAnsi="Arial" w:cs="Arial"/>
          <w:sz w:val="18"/>
          <w:szCs w:val="18"/>
        </w:rPr>
        <w:t>é Licenciado em História pela Universidade de Buenos Aires. Atualmente encontra-se de licença no seu cargo de Professor de História Portuguesa (I e II) no Instituto de Ensino Superior “</w:t>
      </w:r>
      <w:proofErr w:type="spellStart"/>
      <w:r w:rsidRPr="000964BC">
        <w:rPr>
          <w:rFonts w:ascii="Arial" w:hAnsi="Arial" w:cs="Arial"/>
          <w:sz w:val="18"/>
          <w:szCs w:val="18"/>
        </w:rPr>
        <w:t>Lenguas</w:t>
      </w:r>
      <w:proofErr w:type="spellEnd"/>
      <w:r w:rsidRPr="000964BC">
        <w:rPr>
          <w:rFonts w:ascii="Arial" w:hAnsi="Arial" w:cs="Arial"/>
          <w:sz w:val="18"/>
          <w:szCs w:val="18"/>
        </w:rPr>
        <w:t xml:space="preserve"> Vivas” de Buenos Aires (Argentina). Professor Convidado para lecionar o “Seminário de Cultura Portuguesa” na Universidade Nacional de Rosário (Argentina). Tem integrado vários projetos de investigação ligados às temáticas de: História dos Engenheiros na Argentina (UBA), História social da tuberculose em Buenos Aires (Berkeley) e Formação de professores de língua estrangeira (Línguas Vivas). É bolseiro do Instituto Camões para realizar o Mestrado em História Social Moderna e Contemporânea no ISCTE (Lisboa). É também integrante do projeto “Produção, distribuição e consumo de eletricidade em Portugal” dirigido pelo Prof. Doutor Nuno Luís Madureira (CEHCP - ISCTE)”.</w:t>
      </w:r>
    </w:p>
    <w:p w14:paraId="34B4E59D" w14:textId="77777777" w:rsidR="00F37E6F" w:rsidRPr="000964BC" w:rsidRDefault="00F37E6F" w:rsidP="000964BC">
      <w:pPr>
        <w:jc w:val="both"/>
        <w:rPr>
          <w:rFonts w:ascii="Arial" w:hAnsi="Arial" w:cs="Arial"/>
          <w:sz w:val="18"/>
          <w:szCs w:val="18"/>
        </w:rPr>
      </w:pPr>
    </w:p>
    <w:p w14:paraId="1AD97B19" w14:textId="77777777" w:rsidR="00F37E6F" w:rsidRPr="000964BC" w:rsidRDefault="00F37E6F" w:rsidP="000964BC">
      <w:pPr>
        <w:pStyle w:val="Titulo10"/>
        <w:rPr>
          <w:rStyle w:val="StyleFuturaLtBT9pt"/>
          <w:rFonts w:ascii="Arial" w:hAnsi="Arial" w:cs="Arial"/>
          <w:sz w:val="18"/>
        </w:rPr>
      </w:pPr>
      <w:r w:rsidRPr="000964BC">
        <w:rPr>
          <w:rFonts w:ascii="Arial" w:hAnsi="Arial" w:cs="Arial"/>
        </w:rPr>
        <w:t> SINOPSE</w:t>
      </w:r>
      <w:r w:rsidRPr="000964BC">
        <w:rPr>
          <w:rStyle w:val="StyleFuturaLtBT9pt"/>
          <w:rFonts w:ascii="Arial" w:hAnsi="Arial" w:cs="Arial"/>
          <w:sz w:val="18"/>
        </w:rPr>
        <w:t xml:space="preserve">: </w:t>
      </w:r>
    </w:p>
    <w:p w14:paraId="2454375D" w14:textId="77777777" w:rsidR="00F37E6F" w:rsidRPr="000964BC" w:rsidRDefault="00F37E6F" w:rsidP="000964BC">
      <w:pPr>
        <w:jc w:val="both"/>
        <w:rPr>
          <w:rFonts w:ascii="Arial" w:hAnsi="Arial" w:cs="Arial"/>
          <w:sz w:val="18"/>
          <w:szCs w:val="18"/>
        </w:rPr>
      </w:pPr>
      <w:r w:rsidRPr="000964BC">
        <w:rPr>
          <w:rStyle w:val="StyleFuturaLtBT9pt"/>
          <w:rFonts w:ascii="Arial" w:hAnsi="Arial" w:cs="Arial"/>
          <w:sz w:val="18"/>
          <w:szCs w:val="18"/>
        </w:rPr>
        <w:t>Na sequência dos objetivos que orientam o 2º Colóquio Internacional da SLP (e em particular os que dizem respeito a “explorar e analisar as questões de divulgação da LP no mundo”, “analisar as suas modalidades práticas” e “contribuir para a presença, difusão e consolidação da LP no mundo”), a presente comunicação visa refletir sobre a situação atual do português na Argentina. Consideramos esta reflexão pertinente na medida em que sobretudo na última década – e por razões que deveremos explicitar – tem sido possível observar uma significativa expansão da presença da língua portuguesa no panorama educativo e cultural do país. Em termos concretos, interessa-nos explorar os mecanismos específicos de divulgação da LP (criação e/ou desenvolvimento de cursos de formação de professores, realização de eventos de discussão e intercâmbio, implementação de experiências de ensino no sistema educativo formal, surgimento de uma associação nacional de professores de português, etc.) e as consequências que estas práticas têm produzido quer no mercado de trabalho quer no âmbito educativo. Por outro lado, e uma vez que a Argentina enquanto integrante do Mercosul mantém estreitas relações com o Brasil, consideramos relevante pensar qual o espaço que as diversas ações de difusão têm outorgado à diversidade linguística e cultural veiculada pela língua portuguesa; isto é, quais as atitudes e práticas observáveis em relação à problemática da «lusofonia».</w:t>
      </w:r>
      <w:r w:rsidRPr="000964BC">
        <w:rPr>
          <w:rFonts w:ascii="Arial" w:hAnsi="Arial" w:cs="Arial"/>
          <w:sz w:val="18"/>
          <w:szCs w:val="18"/>
        </w:rPr>
        <w:t xml:space="preserve">Assim, esperamos com esta comunicação poder contribuir para a reflexão conjunta sobre o panorama da língua portuguesa num espaço não lusófono, explorando os caminhos percorridos e vislumbrando as novas perspetivas que se apresentam. </w:t>
      </w:r>
    </w:p>
    <w:p w14:paraId="4DDCB6FD" w14:textId="77777777" w:rsidR="00F37E6F" w:rsidRPr="000964BC" w:rsidRDefault="00F37E6F" w:rsidP="000964BC">
      <w:pPr>
        <w:jc w:val="both"/>
        <w:rPr>
          <w:rFonts w:ascii="Arial" w:hAnsi="Arial" w:cs="Arial"/>
          <w:sz w:val="18"/>
          <w:szCs w:val="18"/>
        </w:rPr>
      </w:pPr>
    </w:p>
    <w:p w14:paraId="2764D756" w14:textId="77777777" w:rsidR="00F37E6F" w:rsidRPr="000964BC" w:rsidRDefault="00F37E6F" w:rsidP="000964BC">
      <w:pPr>
        <w:pStyle w:val="Titulo10"/>
        <w:rPr>
          <w:rFonts w:ascii="Arial" w:hAnsi="Arial" w:cs="Arial"/>
        </w:rPr>
      </w:pPr>
      <w:r w:rsidRPr="000964BC">
        <w:rPr>
          <w:rFonts w:ascii="Arial" w:hAnsi="Arial" w:cs="Arial"/>
        </w:rPr>
        <w:t xml:space="preserve"> TEMA 2.1. EXISTE UMA POLÍTICA PARA A LÍNGUA PORTUGUESA? </w:t>
      </w:r>
    </w:p>
    <w:p w14:paraId="62A5C665" w14:textId="77777777" w:rsidR="00F37E6F" w:rsidRPr="000964BC" w:rsidRDefault="002F64D4" w:rsidP="000964BC">
      <w:pPr>
        <w:pStyle w:val="Titulo10"/>
        <w:rPr>
          <w:rFonts w:ascii="Arial" w:hAnsi="Arial" w:cs="Arial"/>
        </w:rPr>
      </w:pPr>
      <w:hyperlink r:id="rId156" w:history="1">
        <w:r w:rsidR="00F37E6F" w:rsidRPr="000964BC">
          <w:rPr>
            <w:rStyle w:val="Hyperlink"/>
            <w:rFonts w:ascii="Arial" w:hAnsi="Arial" w:cs="Arial"/>
          </w:rPr>
          <w:t>FLORENCIA MIRANDA</w:t>
        </w:r>
      </w:hyperlink>
      <w:r w:rsidR="00F37E6F" w:rsidRPr="000964BC">
        <w:rPr>
          <w:rFonts w:ascii="Arial" w:hAnsi="Arial" w:cs="Arial"/>
        </w:rPr>
        <w:t xml:space="preserve"> PROFESSORA AUXILIAR NA LICENCIATURA DA UNR, ARGENTINA.</w:t>
      </w:r>
    </w:p>
    <w:p w14:paraId="0CB90DD3" w14:textId="77777777" w:rsidR="00F37E6F" w:rsidRPr="000964BC" w:rsidRDefault="00F37E6F" w:rsidP="000964BC">
      <w:pPr>
        <w:pStyle w:val="Titulo10"/>
        <w:rPr>
          <w:rFonts w:ascii="Arial" w:hAnsi="Arial" w:cs="Arial"/>
        </w:rPr>
      </w:pPr>
      <w:r w:rsidRPr="000964BC">
        <w:rPr>
          <w:rFonts w:ascii="Arial" w:hAnsi="Arial" w:cs="Arial"/>
        </w:rPr>
        <w:t xml:space="preserve"> SÓCIA FUNDADORA DA ASSOCIAÇÃO ARGENTINA DE PROFESSORES DE PORTUGUÊS. </w:t>
      </w:r>
    </w:p>
    <w:p w14:paraId="3254182B" w14:textId="77777777" w:rsidR="00F37E6F" w:rsidRPr="000964BC" w:rsidRDefault="00F37E6F" w:rsidP="000964BC">
      <w:pPr>
        <w:pStyle w:val="Titulo10"/>
        <w:rPr>
          <w:rFonts w:ascii="Arial" w:hAnsi="Arial" w:cs="Arial"/>
        </w:rPr>
      </w:pPr>
      <w:r w:rsidRPr="000964BC">
        <w:rPr>
          <w:rFonts w:ascii="Arial" w:hAnsi="Arial" w:cs="Arial"/>
        </w:rPr>
        <w:t xml:space="preserve">BOLSEIRA DO INSTITUTO CAMÕES </w:t>
      </w:r>
      <w:r w:rsidRPr="000964BC">
        <w:rPr>
          <w:rFonts w:ascii="Arial" w:hAnsi="Arial" w:cs="Arial"/>
          <w:color w:val="0000FF"/>
        </w:rPr>
        <w:t>e</w:t>
      </w:r>
    </w:p>
    <w:p w14:paraId="5F2FEC28" w14:textId="77777777" w:rsidR="00F37E6F" w:rsidRPr="000964BC" w:rsidRDefault="002F64D4" w:rsidP="000964BC">
      <w:pPr>
        <w:pStyle w:val="Titulo10"/>
        <w:rPr>
          <w:rFonts w:ascii="Arial" w:hAnsi="Arial" w:cs="Arial"/>
        </w:rPr>
      </w:pPr>
      <w:hyperlink r:id="rId157" w:history="1">
        <w:r w:rsidR="00F37E6F" w:rsidRPr="000964BC">
          <w:rPr>
            <w:rStyle w:val="Hyperlink"/>
            <w:rFonts w:ascii="Arial" w:hAnsi="Arial" w:cs="Arial"/>
          </w:rPr>
          <w:t>DIEGO BUSSOLA</w:t>
        </w:r>
      </w:hyperlink>
      <w:r w:rsidR="00F37E6F" w:rsidRPr="000964BC">
        <w:rPr>
          <w:rFonts w:ascii="Arial" w:hAnsi="Arial" w:cs="Arial"/>
        </w:rPr>
        <w:t xml:space="preserve"> – </w:t>
      </w:r>
      <w:r w:rsidR="00F37E6F" w:rsidRPr="000964BC">
        <w:rPr>
          <w:rFonts w:ascii="Arial" w:hAnsi="Arial" w:cs="Arial"/>
          <w:color w:val="FF0000"/>
        </w:rPr>
        <w:t>AUSENTE</w:t>
      </w:r>
      <w:r w:rsidR="00F37E6F" w:rsidRPr="000964BC">
        <w:rPr>
          <w:rFonts w:ascii="Arial" w:hAnsi="Arial" w:cs="Arial"/>
        </w:rPr>
        <w:t xml:space="preserve"> </w:t>
      </w:r>
    </w:p>
    <w:p w14:paraId="4C839FC2" w14:textId="77777777" w:rsidR="00F37E6F" w:rsidRPr="000964BC" w:rsidRDefault="00F37E6F" w:rsidP="000964BC">
      <w:pPr>
        <w:pStyle w:val="Titulo10"/>
        <w:rPr>
          <w:rFonts w:ascii="Arial" w:hAnsi="Arial" w:cs="Arial"/>
        </w:rPr>
      </w:pPr>
      <w:r w:rsidRPr="000964BC">
        <w:rPr>
          <w:rFonts w:ascii="Arial" w:hAnsi="Arial" w:cs="Arial"/>
        </w:rPr>
        <w:t xml:space="preserve">    “</w:t>
      </w:r>
      <w:hyperlink r:id="rId158" w:history="1">
        <w:r w:rsidRPr="000964BC">
          <w:rPr>
            <w:rStyle w:val="Hyperlink"/>
            <w:rFonts w:ascii="Arial" w:hAnsi="Arial" w:cs="Arial"/>
          </w:rPr>
          <w:t>CAMINHOS DA LÍNGUA PORTUGUESA NA ARGENTINA</w:t>
        </w:r>
      </w:hyperlink>
    </w:p>
    <w:p w14:paraId="7094BE86" w14:textId="77777777" w:rsidR="00F37E6F" w:rsidRPr="000964BC" w:rsidRDefault="00F37E6F" w:rsidP="000964BC">
      <w:pPr>
        <w:jc w:val="both"/>
        <w:rPr>
          <w:rFonts w:ascii="Arial" w:hAnsi="Arial" w:cs="Arial"/>
          <w:sz w:val="18"/>
          <w:szCs w:val="18"/>
        </w:rPr>
      </w:pPr>
    </w:p>
    <w:p w14:paraId="155E0DD9"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1. INTRODUÇÃO</w:t>
      </w:r>
    </w:p>
    <w:p w14:paraId="5445F85A" w14:textId="77777777" w:rsidR="00F37E6F" w:rsidRPr="000964BC" w:rsidRDefault="00F37E6F" w:rsidP="000964BC">
      <w:pPr>
        <w:ind w:firstLine="240"/>
        <w:jc w:val="both"/>
        <w:rPr>
          <w:rFonts w:ascii="Arial" w:hAnsi="Arial" w:cs="Arial"/>
          <w:sz w:val="18"/>
          <w:szCs w:val="18"/>
        </w:rPr>
      </w:pPr>
      <w:r w:rsidRPr="000964BC">
        <w:rPr>
          <w:rFonts w:ascii="Arial" w:hAnsi="Arial" w:cs="Arial"/>
          <w:sz w:val="18"/>
          <w:szCs w:val="18"/>
        </w:rPr>
        <w:t>O intuito desta comunicação é observar a situação atual da difusão do português língua estrangeira</w:t>
      </w:r>
      <w:r w:rsidRPr="000964BC">
        <w:rPr>
          <w:rStyle w:val="FootnoteReference"/>
          <w:rFonts w:ascii="Arial" w:hAnsi="Arial" w:cs="Arial"/>
          <w:sz w:val="18"/>
          <w:szCs w:val="18"/>
        </w:rPr>
        <w:footnoteReference w:id="3"/>
      </w:r>
      <w:r w:rsidRPr="000964BC">
        <w:rPr>
          <w:rFonts w:ascii="Arial" w:hAnsi="Arial" w:cs="Arial"/>
          <w:sz w:val="18"/>
          <w:szCs w:val="18"/>
        </w:rPr>
        <w:t xml:space="preserve"> na Argentina. Isto significa detetar quais os mecanismos específicos que têm sido acionados para tal tarefa e, ao mesmo tempo, levar em consideração alguns dos fatores que possibilitaram a construção do panorama que hoje podemos observar.</w:t>
      </w:r>
    </w:p>
    <w:p w14:paraId="1B556938" w14:textId="77777777" w:rsidR="00F37E6F" w:rsidRPr="000964BC" w:rsidRDefault="00F37E6F" w:rsidP="000964BC">
      <w:pPr>
        <w:ind w:firstLine="240"/>
        <w:jc w:val="both"/>
        <w:rPr>
          <w:rFonts w:ascii="Arial" w:hAnsi="Arial" w:cs="Arial"/>
          <w:sz w:val="18"/>
          <w:szCs w:val="18"/>
        </w:rPr>
      </w:pPr>
      <w:r w:rsidRPr="000964BC">
        <w:rPr>
          <w:rFonts w:ascii="Arial" w:hAnsi="Arial" w:cs="Arial"/>
          <w:sz w:val="18"/>
          <w:szCs w:val="18"/>
        </w:rPr>
        <w:lastRenderedPageBreak/>
        <w:t>Na história das relações entre a Argentina e a língua portuguesa, os últimos quinze anos têm constituído, sem dúvida, o período de maior expansão. Trata-se de uma época de crescimento na oferta de cursos que visam responder a uma procura diversificada. Esta diversificação da procura esteve originada em aspetos de ordem variada de entre os que salientaremos dois</w:t>
      </w:r>
      <w:r w:rsidRPr="000964BC">
        <w:rPr>
          <w:rStyle w:val="FootnoteReference"/>
          <w:rFonts w:ascii="Arial" w:hAnsi="Arial" w:cs="Arial"/>
          <w:sz w:val="18"/>
          <w:szCs w:val="18"/>
        </w:rPr>
        <w:footnoteReference w:id="4"/>
      </w:r>
      <w:r w:rsidRPr="000964BC">
        <w:rPr>
          <w:rFonts w:ascii="Arial" w:hAnsi="Arial" w:cs="Arial"/>
          <w:sz w:val="18"/>
          <w:szCs w:val="18"/>
        </w:rPr>
        <w:t>: por um lado, a segunda metade da década de ’80 presencia um incremento da afluência de turistas argentinos às praias brasileiras favorecendo um interesse renovado pela língua portuguesa. Por outro lado, há os fatores de ordem socioeconómica – nomeadamente a partir da constituição do Mercado Comum do Sul (Mercosul) em 1991.</w:t>
      </w:r>
    </w:p>
    <w:p w14:paraId="36B238A0" w14:textId="77777777" w:rsidR="00F37E6F" w:rsidRPr="000964BC" w:rsidRDefault="00F37E6F" w:rsidP="000964BC">
      <w:pPr>
        <w:ind w:firstLine="240"/>
        <w:jc w:val="both"/>
        <w:rPr>
          <w:rStyle w:val="StyleFuturaLtBT9pt"/>
          <w:rFonts w:ascii="Arial" w:hAnsi="Arial" w:cs="Arial"/>
          <w:sz w:val="18"/>
          <w:szCs w:val="18"/>
        </w:rPr>
      </w:pPr>
      <w:r w:rsidRPr="000964BC">
        <w:rPr>
          <w:rStyle w:val="StyleFuturaLtBT9pt"/>
          <w:rFonts w:ascii="Arial" w:hAnsi="Arial" w:cs="Arial"/>
          <w:sz w:val="18"/>
          <w:szCs w:val="18"/>
        </w:rPr>
        <w:t xml:space="preserve">Este panorama de crescimento originou a criação de cursos de português em diversas instituições públicas e privadas que forneciam, num primeiro momento, as ferramentas básicas para uma comunicação em situação turística, e tempo depois (sobretudo na segunda metade da década de ’90) houve também o desenho de propostas orientadas para fins específicos – dirigidos a empresas, por exemplo. Com efeito, nos meios empresariais o português começa a ser visto como uma ferramenta necessária para responder às exigências de um mercado cada vez mais unificado, de modo que estudar português já não constituiria uma excentricidade ou um simples </w:t>
      </w:r>
      <w:r w:rsidRPr="000964BC">
        <w:rPr>
          <w:rStyle w:val="StyleFuturaLtBT9ptItalic"/>
          <w:rFonts w:ascii="Arial" w:hAnsi="Arial" w:cs="Arial"/>
          <w:iCs/>
          <w:sz w:val="18"/>
          <w:szCs w:val="18"/>
        </w:rPr>
        <w:t>hobby</w:t>
      </w:r>
      <w:r w:rsidRPr="000964BC">
        <w:rPr>
          <w:rStyle w:val="StyleFuturaLtBT9pt"/>
          <w:rFonts w:ascii="Arial" w:hAnsi="Arial" w:cs="Arial"/>
          <w:sz w:val="18"/>
          <w:szCs w:val="18"/>
        </w:rPr>
        <w:t>. Note-se que, em muitas das instituições, a língua portuguesa se transformou na segunda língua estrangeira mais procurada, depois do inglês</w:t>
      </w:r>
      <w:r w:rsidRPr="000964BC">
        <w:rPr>
          <w:rStyle w:val="FootnoteReference"/>
          <w:rFonts w:ascii="Arial" w:hAnsi="Arial" w:cs="Arial"/>
          <w:sz w:val="18"/>
          <w:szCs w:val="18"/>
        </w:rPr>
        <w:footnoteReference w:id="5"/>
      </w:r>
      <w:r w:rsidRPr="000964BC">
        <w:rPr>
          <w:rStyle w:val="StyleFuturaLtBT9pt"/>
          <w:rFonts w:ascii="Arial" w:hAnsi="Arial" w:cs="Arial"/>
          <w:sz w:val="18"/>
          <w:szCs w:val="18"/>
        </w:rPr>
        <w:t>.</w:t>
      </w:r>
    </w:p>
    <w:p w14:paraId="6E331D33" w14:textId="77777777" w:rsidR="00F37E6F" w:rsidRPr="000964BC" w:rsidRDefault="00F37E6F" w:rsidP="000964BC">
      <w:pPr>
        <w:ind w:firstLine="240"/>
        <w:jc w:val="both"/>
        <w:rPr>
          <w:rFonts w:ascii="Arial" w:hAnsi="Arial" w:cs="Arial"/>
          <w:sz w:val="18"/>
          <w:szCs w:val="18"/>
        </w:rPr>
      </w:pPr>
      <w:r w:rsidRPr="000964BC">
        <w:rPr>
          <w:rFonts w:ascii="Arial" w:hAnsi="Arial" w:cs="Arial"/>
          <w:sz w:val="18"/>
          <w:szCs w:val="18"/>
        </w:rPr>
        <w:t xml:space="preserve">Também a década de ’90 é marcada pela criação de uma boa quantidade de cursos de formação de professores de português – facto este associado à necessidade de contar com profissionais capacitados que pudessem preencher os novos espaços que surgiam ou que se planeavam. Até este período, o único curso existente no país funcionava desde 1954 em Buenos Aires, no Instituto Superior em Línguas Vivas. É interessante, a título de exemplo, verificar o impacte que a nova conjuntura teve neste curso. </w:t>
      </w:r>
    </w:p>
    <w:p w14:paraId="39F42DE1" w14:textId="77777777" w:rsidR="00F37E6F" w:rsidRPr="000964BC" w:rsidRDefault="00F37E6F" w:rsidP="000964BC">
      <w:pPr>
        <w:ind w:firstLine="240"/>
        <w:jc w:val="both"/>
        <w:rPr>
          <w:rFonts w:ascii="Arial" w:hAnsi="Arial" w:cs="Arial"/>
          <w:sz w:val="18"/>
          <w:szCs w:val="18"/>
        </w:rPr>
      </w:pPr>
      <w:r w:rsidRPr="000964BC">
        <w:rPr>
          <w:rFonts w:ascii="Arial" w:hAnsi="Arial" w:cs="Arial"/>
          <w:sz w:val="18"/>
          <w:szCs w:val="18"/>
        </w:rPr>
        <w:t>Como se observa no Gráfico I, na primeira metade da década de ’90 a afluência de alunos começa a verificar um tímido crescimento em relação aos valores dos anos anteriores. Já a partir de 1995, o primeiro ano do curso conta com uma quantidade destacável de novos estudantes. O que este gráfico revela não é apenas uma circunstância particular, mas sim o facto de o ensino da língua portuguesa começar a ser visto como um campo profissional.</w:t>
      </w:r>
    </w:p>
    <w:p w14:paraId="6790F06B" w14:textId="77777777" w:rsidR="004F1D4E" w:rsidRPr="000964BC" w:rsidRDefault="004F1D4E" w:rsidP="000964BC">
      <w:pPr>
        <w:ind w:firstLine="240"/>
        <w:jc w:val="both"/>
        <w:rPr>
          <w:rFonts w:ascii="Arial" w:hAnsi="Arial" w:cs="Arial"/>
          <w:sz w:val="18"/>
          <w:szCs w:val="18"/>
        </w:rPr>
      </w:pPr>
    </w:p>
    <w:p w14:paraId="3E64375A"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Gráfico I</w:t>
      </w:r>
    </w:p>
    <w:p w14:paraId="25AC428D"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lang w:eastAsia="pt-PT"/>
        </w:rPr>
        <w:object w:dxaOrig="7381" w:dyaOrig="4754" w14:anchorId="77012C8C">
          <v:shape id="_x0000_i1030" type="#_x0000_t75" style="width:343.45pt;height:154.3pt" o:ole="">
            <v:imagedata r:id="rId159" o:title=""/>
          </v:shape>
          <o:OLEObject Type="Embed" ProgID="MSPhotoEd.3" ShapeID="_x0000_i1030" DrawAspect="Content" ObjectID="_1679243450" r:id="rId160"/>
        </w:object>
      </w:r>
    </w:p>
    <w:p w14:paraId="5C81E04E" w14:textId="77777777" w:rsidR="004F1D4E" w:rsidRPr="000964BC" w:rsidRDefault="004F1D4E" w:rsidP="000964BC">
      <w:pPr>
        <w:pStyle w:val="Heading5"/>
        <w:spacing w:before="0" w:after="0"/>
        <w:rPr>
          <w:rFonts w:ascii="Arial" w:hAnsi="Arial" w:cs="Arial"/>
          <w:sz w:val="18"/>
          <w:szCs w:val="18"/>
        </w:rPr>
      </w:pPr>
    </w:p>
    <w:p w14:paraId="7D86FC4E"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2. UMA ABORDAGEM DOS MECANISMOS DE DIFUSÃO DA LÍNGUA</w:t>
      </w:r>
    </w:p>
    <w:p w14:paraId="3E8A32B9" w14:textId="77777777" w:rsidR="00F37E6F" w:rsidRPr="000964BC" w:rsidRDefault="00F37E6F" w:rsidP="000964BC">
      <w:pPr>
        <w:ind w:firstLine="240"/>
        <w:jc w:val="both"/>
        <w:rPr>
          <w:rFonts w:ascii="Arial" w:hAnsi="Arial" w:cs="Arial"/>
          <w:sz w:val="18"/>
          <w:szCs w:val="18"/>
        </w:rPr>
      </w:pPr>
      <w:r w:rsidRPr="000964BC">
        <w:rPr>
          <w:rFonts w:ascii="Arial" w:hAnsi="Arial" w:cs="Arial"/>
          <w:sz w:val="18"/>
          <w:szCs w:val="18"/>
        </w:rPr>
        <w:t>A situação sumariamente descrita acima não permite dar conta da diversidade de mecanismos que tem feito parte desta rápida expansão. Também, sabemos que não seria possível uma apresentação pormenorizada de tais aspetos no âmbito deste trabalho. Contudo, proporemos uma organização das diferentes questões que consideramos relevantes, para depois delimitarmos um campo de observação particular (ver esquema geral no Gráfico II). Trata-se de uma discriminação metodológica que constituirá uma ferramenta de análise, facto pelo qual não se deve assumir uma divisão de categorias tão marcada como um espelho da realidade – onde, como sabemos, existem sobreposições e cruzamentos.</w:t>
      </w:r>
    </w:p>
    <w:p w14:paraId="56C8BCBF" w14:textId="77777777" w:rsidR="00F37E6F" w:rsidRPr="000964BC" w:rsidRDefault="00F37E6F" w:rsidP="000964BC">
      <w:pPr>
        <w:ind w:firstLine="240"/>
        <w:jc w:val="both"/>
        <w:rPr>
          <w:rFonts w:ascii="Arial" w:hAnsi="Arial" w:cs="Arial"/>
          <w:sz w:val="18"/>
          <w:szCs w:val="18"/>
        </w:rPr>
      </w:pPr>
      <w:r w:rsidRPr="000964BC">
        <w:rPr>
          <w:rFonts w:ascii="Arial" w:hAnsi="Arial" w:cs="Arial"/>
          <w:sz w:val="18"/>
          <w:szCs w:val="18"/>
        </w:rPr>
        <w:t xml:space="preserve">Em princípio, diremos que existem duas modalidades de mecanismos que intervêm na divulgação da língua portuguesa: os que relevam do âmbito das “intenções” e os que constituem “ações” concretas. É de destacar que sendo os primeiros instrumentos necessariamente prévios à realização dos segundos, em muitas ocasiões os programas de intenções não são transformados em realidades palpáveis. Estes mecanismos não serão desenvolvidos na presente comunicação, mas podemos dizer que, em termos gerais, incluímos entre eles: as leis (como a Lei Federal de Educação ou a Lei de Educação Superior), os acordos, convénios e cartas de intenção (como o Documento A-15), os projetos em fase de gestação, as declarações dos representantes do governo, etc. </w:t>
      </w:r>
    </w:p>
    <w:p w14:paraId="6DFDC78C" w14:textId="77777777" w:rsidR="00F37E6F" w:rsidRPr="000964BC" w:rsidRDefault="00F37E6F" w:rsidP="000964BC">
      <w:pPr>
        <w:ind w:firstLine="240"/>
        <w:jc w:val="both"/>
        <w:rPr>
          <w:rFonts w:ascii="Arial" w:hAnsi="Arial" w:cs="Arial"/>
          <w:sz w:val="18"/>
          <w:szCs w:val="18"/>
        </w:rPr>
      </w:pPr>
      <w:r w:rsidRPr="000964BC">
        <w:rPr>
          <w:rFonts w:ascii="Arial" w:hAnsi="Arial" w:cs="Arial"/>
          <w:sz w:val="18"/>
          <w:szCs w:val="18"/>
        </w:rPr>
        <w:t xml:space="preserve">Já relativamente às ações, numa primeira abordagem podemos identificar dois grandes grupos: as que respondem a empreendimentos individuais, localizados ou de modo assistemático e que denominaremos “não formais”, por um lado, e as que se desenvolvem em espaços institucionalizados e de forma sistemática – chamadas aqui “formais” –, por outro. Destes conjuntos, o primeiro diz respeito a realidades muitas vezes não </w:t>
      </w:r>
      <w:r w:rsidRPr="000964BC">
        <w:rPr>
          <w:rFonts w:ascii="Arial" w:hAnsi="Arial" w:cs="Arial"/>
          <w:sz w:val="18"/>
          <w:szCs w:val="18"/>
        </w:rPr>
        <w:lastRenderedPageBreak/>
        <w:t xml:space="preserve">documentadas mas em franca expansão – como as aulas particulares, as experiências pontuais de cursos de língua que perduram ou se perdem com ou sem maior transcendência, a oferta de cursos via internet, etc. Assim, é o segundo grupo que concentrará especialmente as nossas atenções.  </w:t>
      </w:r>
    </w:p>
    <w:p w14:paraId="3BDD2FBC" w14:textId="77777777" w:rsidR="00F37E6F" w:rsidRPr="000964BC" w:rsidRDefault="00F37E6F" w:rsidP="000964BC">
      <w:pPr>
        <w:ind w:firstLine="240"/>
        <w:jc w:val="both"/>
        <w:rPr>
          <w:rFonts w:ascii="Arial" w:hAnsi="Arial" w:cs="Arial"/>
          <w:sz w:val="18"/>
          <w:szCs w:val="18"/>
        </w:rPr>
      </w:pPr>
      <w:r w:rsidRPr="000964BC">
        <w:rPr>
          <w:rFonts w:ascii="Arial" w:hAnsi="Arial" w:cs="Arial"/>
          <w:sz w:val="18"/>
          <w:szCs w:val="18"/>
        </w:rPr>
        <w:t xml:space="preserve">Sendo, portanto, o âmbito das ações que indicamos como formais o alvo da nossa apresentação, corresponde especificar alguns casos de interesse. Para tal, identificaremos três categorias: 1) A formação de profissionais; 2) A língua portuguesa na oferta educativa; 3) Os espaços e as atividades de reflexão e/ou discussão sobre (ou para) a divulgação da língua portuguesa. </w:t>
      </w:r>
    </w:p>
    <w:p w14:paraId="2F7D0C1A" w14:textId="77777777" w:rsidR="004F1D4E" w:rsidRPr="000964BC" w:rsidRDefault="004F1D4E" w:rsidP="000964BC">
      <w:pPr>
        <w:ind w:firstLine="240"/>
        <w:jc w:val="both"/>
        <w:rPr>
          <w:rFonts w:ascii="Arial" w:hAnsi="Arial" w:cs="Arial"/>
          <w:sz w:val="18"/>
          <w:szCs w:val="18"/>
        </w:rPr>
      </w:pPr>
    </w:p>
    <w:p w14:paraId="6B45FBE3"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Gráfico II</w:t>
      </w:r>
    </w:p>
    <w:p w14:paraId="76DD2760" w14:textId="24A40C74" w:rsidR="00F37E6F" w:rsidRPr="000964BC" w:rsidRDefault="00585CF2" w:rsidP="000964BC">
      <w:pPr>
        <w:jc w:val="both"/>
        <w:rPr>
          <w:rFonts w:ascii="Arial" w:hAnsi="Arial" w:cs="Arial"/>
          <w:b/>
          <w:bCs/>
          <w:sz w:val="18"/>
          <w:szCs w:val="18"/>
        </w:rPr>
      </w:pPr>
      <w:r w:rsidRPr="000964BC">
        <w:rPr>
          <w:rFonts w:ascii="Arial" w:hAnsi="Arial" w:cs="Arial"/>
          <w:sz w:val="18"/>
          <w:szCs w:val="18"/>
          <w:lang w:eastAsia="zh-CN"/>
        </w:rPr>
        <mc:AlternateContent>
          <mc:Choice Requires="wps">
            <w:drawing>
              <wp:anchor distT="0" distB="0" distL="114300" distR="114300" simplePos="0" relativeHeight="251656192" behindDoc="0" locked="0" layoutInCell="1" allowOverlap="1" wp14:anchorId="5D2CF860" wp14:editId="5D47DD7E">
                <wp:simplePos x="0" y="0"/>
                <wp:positionH relativeFrom="column">
                  <wp:posOffset>1600200</wp:posOffset>
                </wp:positionH>
                <wp:positionV relativeFrom="paragraph">
                  <wp:posOffset>510540</wp:posOffset>
                </wp:positionV>
                <wp:extent cx="1028700" cy="0"/>
                <wp:effectExtent l="9525" t="5715" r="9525" b="13335"/>
                <wp:wrapNone/>
                <wp:docPr id="6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0A9F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0.2pt" to="207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">
                <v:stroke dashstyle="dash"/>
              </v:line>
            </w:pict>
          </mc:Fallback>
        </mc:AlternateContent>
      </w:r>
      <w:r w:rsidRPr="000964BC">
        <w:rPr>
          <w:rFonts w:ascii="Arial" w:hAnsi="Arial" w:cs="Arial"/>
          <w:sz w:val="18"/>
          <w:szCs w:val="18"/>
          <w:lang w:eastAsia="zh-CN"/>
        </w:rPr>
        <mc:AlternateContent>
          <mc:Choice Requires="wps">
            <w:drawing>
              <wp:anchor distT="0" distB="0" distL="114300" distR="114300" simplePos="0" relativeHeight="251657216" behindDoc="0" locked="0" layoutInCell="1" allowOverlap="1" wp14:anchorId="61CC089E" wp14:editId="6B737D06">
                <wp:simplePos x="0" y="0"/>
                <wp:positionH relativeFrom="column">
                  <wp:posOffset>2743200</wp:posOffset>
                </wp:positionH>
                <wp:positionV relativeFrom="paragraph">
                  <wp:posOffset>624840</wp:posOffset>
                </wp:positionV>
                <wp:extent cx="0" cy="457200"/>
                <wp:effectExtent l="9525" t="5715" r="9525" b="13335"/>
                <wp:wrapNone/>
                <wp:docPr id="6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A45BA"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9.2pt" to="3in,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D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"/>
            </w:pict>
          </mc:Fallback>
        </mc:AlternateContent>
      </w:r>
      <w:r w:rsidRPr="000964BC">
        <w:rPr>
          <w:rFonts w:ascii="Arial" w:hAnsi="Arial" w:cs="Arial"/>
          <w:sz w:val="18"/>
          <w:szCs w:val="18"/>
          <w:lang w:eastAsia="zh-CN"/>
        </w:rPr>
        <mc:AlternateContent>
          <mc:Choice Requires="wps">
            <w:drawing>
              <wp:anchor distT="0" distB="0" distL="114300" distR="114300" simplePos="0" relativeHeight="251658240" behindDoc="0" locked="0" layoutInCell="1" allowOverlap="1" wp14:anchorId="48903109" wp14:editId="5EB608CC">
                <wp:simplePos x="0" y="0"/>
                <wp:positionH relativeFrom="column">
                  <wp:posOffset>3543300</wp:posOffset>
                </wp:positionH>
                <wp:positionV relativeFrom="paragraph">
                  <wp:posOffset>624840</wp:posOffset>
                </wp:positionV>
                <wp:extent cx="0" cy="457200"/>
                <wp:effectExtent l="9525" t="5715" r="9525" b="13335"/>
                <wp:wrapNone/>
                <wp:docPr id="6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6E42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9.2pt" to="27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V8EA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"/>
            </w:pict>
          </mc:Fallback>
        </mc:AlternateContent>
      </w:r>
      <w:r w:rsidRPr="000964BC">
        <w:rPr>
          <w:rFonts w:ascii="Arial" w:hAnsi="Arial" w:cs="Arial"/>
          <w:sz w:val="18"/>
          <w:szCs w:val="18"/>
          <w:lang w:eastAsia="zh-CN"/>
        </w:rPr>
        <mc:AlternateContent>
          <mc:Choice Requires="wps">
            <w:drawing>
              <wp:anchor distT="0" distB="0" distL="114300" distR="114300" simplePos="0" relativeHeight="251659264" behindDoc="0" locked="0" layoutInCell="1" allowOverlap="1" wp14:anchorId="087C74D8" wp14:editId="299B4A2D">
                <wp:simplePos x="0" y="0"/>
                <wp:positionH relativeFrom="column">
                  <wp:posOffset>3886200</wp:posOffset>
                </wp:positionH>
                <wp:positionV relativeFrom="paragraph">
                  <wp:posOffset>1350645</wp:posOffset>
                </wp:positionV>
                <wp:extent cx="0" cy="114300"/>
                <wp:effectExtent l="9525" t="7620" r="9525" b="11430"/>
                <wp:wrapNone/>
                <wp:docPr id="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E833F"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6.35pt" to="306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XiEwIAACk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"/>
            </w:pict>
          </mc:Fallback>
        </mc:AlternateContent>
      </w:r>
      <w:r w:rsidRPr="000964BC">
        <w:rPr>
          <w:rFonts w:ascii="Arial" w:hAnsi="Arial" w:cs="Arial"/>
          <w:sz w:val="18"/>
          <w:szCs w:val="18"/>
          <w:lang w:eastAsia="zh-CN"/>
        </w:rPr>
        <mc:AlternateContent>
          <mc:Choice Requires="wps">
            <w:drawing>
              <wp:anchor distT="0" distB="0" distL="114300" distR="114300" simplePos="0" relativeHeight="251660288" behindDoc="0" locked="0" layoutInCell="1" allowOverlap="1" wp14:anchorId="457973AB" wp14:editId="5F57405C">
                <wp:simplePos x="0" y="0"/>
                <wp:positionH relativeFrom="column">
                  <wp:posOffset>2286000</wp:posOffset>
                </wp:positionH>
                <wp:positionV relativeFrom="paragraph">
                  <wp:posOffset>1464945</wp:posOffset>
                </wp:positionV>
                <wp:extent cx="2286000" cy="0"/>
                <wp:effectExtent l="9525" t="7620" r="9525" b="11430"/>
                <wp:wrapNone/>
                <wp:docPr id="6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4001D" id="Line 1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5.35pt" to="5in,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"/>
            </w:pict>
          </mc:Fallback>
        </mc:AlternateContent>
      </w:r>
      <w:r w:rsidRPr="000964BC">
        <w:rPr>
          <w:rFonts w:ascii="Arial" w:hAnsi="Arial" w:cs="Arial"/>
          <w:sz w:val="18"/>
          <w:szCs w:val="18"/>
          <w:lang w:eastAsia="zh-CN"/>
        </w:rPr>
        <mc:AlternateContent>
          <mc:Choice Requires="wps">
            <w:drawing>
              <wp:anchor distT="0" distB="0" distL="114300" distR="114300" simplePos="0" relativeHeight="251661312" behindDoc="0" locked="0" layoutInCell="1" allowOverlap="1" wp14:anchorId="314CF013" wp14:editId="6FA2DCE5">
                <wp:simplePos x="0" y="0"/>
                <wp:positionH relativeFrom="column">
                  <wp:posOffset>2286000</wp:posOffset>
                </wp:positionH>
                <wp:positionV relativeFrom="paragraph">
                  <wp:posOffset>1464945</wp:posOffset>
                </wp:positionV>
                <wp:extent cx="0" cy="228600"/>
                <wp:effectExtent l="57150" t="7620" r="57150" b="20955"/>
                <wp:wrapNone/>
                <wp:docPr id="5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760A8"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5.35pt" to="180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e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JUaK&#10;9NCjR6E4yvKgzWBcCS612tlQHT2rJ/Oo6TeHlK47og48cny+GIjLQkTyKiRsnIEM++GTZuBDjl5H&#10;oc6t7QMkSIDOsR+Xez/42SM6HlI4zfPFPI2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">
                <v:stroke endarrow="block"/>
              </v:line>
            </w:pict>
          </mc:Fallback>
        </mc:AlternateContent>
      </w:r>
      <w:r w:rsidRPr="000964BC">
        <w:rPr>
          <w:rFonts w:ascii="Arial" w:hAnsi="Arial" w:cs="Arial"/>
          <w:sz w:val="18"/>
          <w:szCs w:val="18"/>
          <w:lang w:eastAsia="zh-CN"/>
        </w:rPr>
        <mc:AlternateContent>
          <mc:Choice Requires="wps">
            <w:drawing>
              <wp:anchor distT="0" distB="0" distL="114300" distR="114300" simplePos="0" relativeHeight="251662336" behindDoc="0" locked="0" layoutInCell="1" allowOverlap="1" wp14:anchorId="56012EC8" wp14:editId="066C9696">
                <wp:simplePos x="0" y="0"/>
                <wp:positionH relativeFrom="column">
                  <wp:posOffset>3314700</wp:posOffset>
                </wp:positionH>
                <wp:positionV relativeFrom="paragraph">
                  <wp:posOffset>1464945</wp:posOffset>
                </wp:positionV>
                <wp:extent cx="0" cy="228600"/>
                <wp:effectExtent l="57150" t="7620" r="57150" b="20955"/>
                <wp:wrapNone/>
                <wp:docPr id="5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6C2DC"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5.35pt" to="261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y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OqVI&#10;Bz3aCsVR9h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">
                <v:stroke endarrow="block"/>
              </v:line>
            </w:pict>
          </mc:Fallback>
        </mc:AlternateContent>
      </w:r>
      <w:r w:rsidRPr="000964BC">
        <w:rPr>
          <w:rFonts w:ascii="Arial" w:hAnsi="Arial" w:cs="Arial"/>
          <w:sz w:val="18"/>
          <w:szCs w:val="18"/>
          <w:lang w:eastAsia="zh-CN"/>
        </w:rPr>
        <mc:AlternateContent>
          <mc:Choice Requires="wps">
            <w:drawing>
              <wp:anchor distT="0" distB="0" distL="114300" distR="114300" simplePos="0" relativeHeight="251663360" behindDoc="0" locked="0" layoutInCell="1" allowOverlap="1" wp14:anchorId="0ED9A980" wp14:editId="4F483F08">
                <wp:simplePos x="0" y="0"/>
                <wp:positionH relativeFrom="column">
                  <wp:posOffset>4572000</wp:posOffset>
                </wp:positionH>
                <wp:positionV relativeFrom="paragraph">
                  <wp:posOffset>1464945</wp:posOffset>
                </wp:positionV>
                <wp:extent cx="0" cy="228600"/>
                <wp:effectExtent l="57150" t="7620" r="57150" b="20955"/>
                <wp:wrapNone/>
                <wp:docPr id="5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08C17"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15.35pt" to="5in,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IBG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DkASNF&#10;OujRViiOsiJo0xtXgstK7Wyojp7Vs9lq+s0hpVctUQceOb5cDMRlISJ5ExI2zkCGff9ZM/AhR6+j&#10;UOfGdgESJEDn2I/LvR/87BEdDimc5vlsmsZ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">
                <v:stroke endarrow="block"/>
              </v:line>
            </w:pict>
          </mc:Fallback>
        </mc:AlternateContent>
      </w:r>
      <w:r w:rsidRPr="000964BC">
        <w:rPr>
          <w:rFonts w:ascii="Arial" w:hAnsi="Arial" w:cs="Arial"/>
          <w:sz w:val="18"/>
          <w:szCs w:val="18"/>
          <w:lang w:eastAsia="zh-CN"/>
        </w:rPr>
        <mc:AlternateContent>
          <mc:Choice Requires="wps">
            <w:drawing>
              <wp:anchor distT="0" distB="0" distL="114300" distR="114300" simplePos="0" relativeHeight="251666432" behindDoc="1" locked="0" layoutInCell="1" allowOverlap="1" wp14:anchorId="21A70434" wp14:editId="1F5900C1">
                <wp:simplePos x="0" y="0"/>
                <wp:positionH relativeFrom="column">
                  <wp:posOffset>342900</wp:posOffset>
                </wp:positionH>
                <wp:positionV relativeFrom="paragraph">
                  <wp:posOffset>17145</wp:posOffset>
                </wp:positionV>
                <wp:extent cx="4743450" cy="2178050"/>
                <wp:effectExtent l="9525" t="7620" r="9525" b="5080"/>
                <wp:wrapNone/>
                <wp:docPr id="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217805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F66D" id="Rectangle 15" o:spid="_x0000_s1026" style="position:absolute;margin-left:27pt;margin-top:1.35pt;width:373.5pt;height:1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" fillcolor="#ddd"/>
            </w:pict>
          </mc:Fallback>
        </mc:AlternateContent>
      </w:r>
    </w:p>
    <w:p w14:paraId="1D3C8E14" w14:textId="77777777" w:rsidR="00F37E6F" w:rsidRPr="000964BC" w:rsidRDefault="00585CF2" w:rsidP="000964BC">
      <w:pPr>
        <w:jc w:val="both"/>
        <w:rPr>
          <w:rFonts w:ascii="Arial" w:hAnsi="Arial" w:cs="Arial"/>
          <w:b/>
          <w:bCs/>
          <w:sz w:val="18"/>
          <w:szCs w:val="18"/>
        </w:rPr>
      </w:pPr>
      <w:r w:rsidRPr="000964BC">
        <w:rPr>
          <w:rFonts w:ascii="Arial" w:hAnsi="Arial" w:cs="Arial"/>
          <w:sz w:val="18"/>
          <w:szCs w:val="18"/>
          <w:lang w:eastAsia="zh-CN"/>
        </w:rPr>
        <mc:AlternateContent>
          <mc:Choice Requires="wps">
            <w:drawing>
              <wp:anchor distT="0" distB="0" distL="114300" distR="114300" simplePos="0" relativeHeight="251649024" behindDoc="0" locked="0" layoutInCell="1" allowOverlap="1" wp14:anchorId="347EB8FE" wp14:editId="7C8BA9AF">
                <wp:simplePos x="0" y="0"/>
                <wp:positionH relativeFrom="column">
                  <wp:posOffset>571500</wp:posOffset>
                </wp:positionH>
                <wp:positionV relativeFrom="paragraph">
                  <wp:posOffset>-3810</wp:posOffset>
                </wp:positionV>
                <wp:extent cx="1028700" cy="290830"/>
                <wp:effectExtent l="9525" t="5715" r="9525" b="8255"/>
                <wp:wrapNone/>
                <wp:docPr id="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0830"/>
                        </a:xfrm>
                        <a:prstGeom prst="rect">
                          <a:avLst/>
                        </a:prstGeom>
                        <a:solidFill>
                          <a:srgbClr val="FFFFFF"/>
                        </a:solidFill>
                        <a:ln w="9525">
                          <a:solidFill>
                            <a:srgbClr val="000000"/>
                          </a:solidFill>
                          <a:miter lim="800000"/>
                          <a:headEnd/>
                          <a:tailEnd/>
                        </a:ln>
                      </wps:spPr>
                      <wps:txbx>
                        <w:txbxContent>
                          <w:p w14:paraId="426CE8BF" w14:textId="77777777" w:rsidR="002F64D4" w:rsidRDefault="002F64D4" w:rsidP="008D64FA">
                            <w:pPr>
                              <w:jc w:val="center"/>
                              <w:rPr>
                                <w:caps/>
                                <w:sz w:val="20"/>
                              </w:rPr>
                            </w:pPr>
                            <w:r>
                              <w:rPr>
                                <w:caps/>
                                <w:sz w:val="20"/>
                              </w:rPr>
                              <w:t>Intenções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EB8FE" id="_x0000_t202" coordsize="21600,21600" o:spt="202" path="m,l,21600r21600,l21600,xe">
                <v:stroke joinstyle="miter"/>
                <v:path gradientshapeok="t" o:connecttype="rect"/>
              </v:shapetype>
              <v:shape id="Text Box 16" o:spid="_x0000_s1027" type="#_x0000_t202" style="position:absolute;left:0;text-align:left;margin-left:45pt;margin-top:-.3pt;width:81pt;height:2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">
                <v:textbox>
                  <w:txbxContent>
                    <w:p w14:paraId="426CE8BF" w14:textId="77777777" w:rsidR="002F64D4" w:rsidRDefault="002F64D4" w:rsidP="008D64FA">
                      <w:pPr>
                        <w:jc w:val="center"/>
                        <w:rPr>
                          <w:caps/>
                          <w:sz w:val="20"/>
                        </w:rPr>
                      </w:pPr>
                      <w:r>
                        <w:rPr>
                          <w:caps/>
                          <w:sz w:val="20"/>
                        </w:rPr>
                        <w:t>Intenções</w:t>
                      </w:r>
                    </w:p>
                  </w:txbxContent>
                </v:textbox>
              </v:shape>
            </w:pict>
          </mc:Fallback>
        </mc:AlternateContent>
      </w:r>
      <w:r w:rsidRPr="000964BC">
        <w:rPr>
          <w:rFonts w:ascii="Arial" w:hAnsi="Arial" w:cs="Arial"/>
          <w:sz w:val="18"/>
          <w:szCs w:val="18"/>
          <w:lang w:eastAsia="zh-CN"/>
        </w:rPr>
        <mc:AlternateContent>
          <mc:Choice Requires="wps">
            <w:drawing>
              <wp:anchor distT="0" distB="0" distL="114300" distR="114300" simplePos="0" relativeHeight="251650048" behindDoc="0" locked="0" layoutInCell="1" allowOverlap="1" wp14:anchorId="14F98E5F" wp14:editId="44D7864A">
                <wp:simplePos x="0" y="0"/>
                <wp:positionH relativeFrom="column">
                  <wp:posOffset>2628900</wp:posOffset>
                </wp:positionH>
                <wp:positionV relativeFrom="paragraph">
                  <wp:posOffset>-3810</wp:posOffset>
                </wp:positionV>
                <wp:extent cx="1028700" cy="290830"/>
                <wp:effectExtent l="9525" t="5715" r="9525" b="8255"/>
                <wp:wrapNone/>
                <wp:docPr id="5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0830"/>
                        </a:xfrm>
                        <a:prstGeom prst="rect">
                          <a:avLst/>
                        </a:prstGeom>
                        <a:solidFill>
                          <a:srgbClr val="FFFFFF"/>
                        </a:solidFill>
                        <a:ln w="9525">
                          <a:solidFill>
                            <a:srgbClr val="000000"/>
                          </a:solidFill>
                          <a:miter lim="800000"/>
                          <a:headEnd/>
                          <a:tailEnd/>
                        </a:ln>
                      </wps:spPr>
                      <wps:txbx>
                        <w:txbxContent>
                          <w:p w14:paraId="46E6CB41" w14:textId="77777777" w:rsidR="002F64D4" w:rsidRDefault="002F64D4" w:rsidP="008D64FA">
                            <w:pPr>
                              <w:jc w:val="center"/>
                              <w:rPr>
                                <w:caps/>
                                <w:sz w:val="20"/>
                              </w:rPr>
                            </w:pPr>
                            <w:r>
                              <w:rPr>
                                <w:caps/>
                                <w:sz w:val="20"/>
                              </w:rPr>
                              <w: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98E5F" id="Text Box 17" o:spid="_x0000_s1028" type="#_x0000_t202" style="position:absolute;left:0;text-align:left;margin-left:207pt;margin-top:-.3pt;width:81pt;height:2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">
                <v:textbox>
                  <w:txbxContent>
                    <w:p w14:paraId="46E6CB41" w14:textId="77777777" w:rsidR="002F64D4" w:rsidRDefault="002F64D4" w:rsidP="008D64FA">
                      <w:pPr>
                        <w:jc w:val="center"/>
                        <w:rPr>
                          <w:caps/>
                          <w:sz w:val="20"/>
                        </w:rPr>
                      </w:pPr>
                      <w:r>
                        <w:rPr>
                          <w:caps/>
                          <w:sz w:val="20"/>
                        </w:rPr>
                        <w:t>Ações</w:t>
                      </w:r>
                    </w:p>
                  </w:txbxContent>
                </v:textbox>
              </v:shape>
            </w:pict>
          </mc:Fallback>
        </mc:AlternateContent>
      </w:r>
    </w:p>
    <w:p w14:paraId="37236703" w14:textId="77777777" w:rsidR="00F37E6F" w:rsidRPr="000964BC" w:rsidRDefault="00F37E6F" w:rsidP="000964BC">
      <w:pPr>
        <w:jc w:val="both"/>
        <w:rPr>
          <w:rFonts w:ascii="Arial" w:hAnsi="Arial" w:cs="Arial"/>
          <w:b/>
          <w:bCs/>
          <w:sz w:val="18"/>
          <w:szCs w:val="18"/>
        </w:rPr>
      </w:pPr>
    </w:p>
    <w:p w14:paraId="6433BE72" w14:textId="77777777" w:rsidR="00F37E6F" w:rsidRPr="000964BC" w:rsidRDefault="00F37E6F" w:rsidP="000964BC">
      <w:pPr>
        <w:jc w:val="both"/>
        <w:rPr>
          <w:rFonts w:ascii="Arial" w:hAnsi="Arial" w:cs="Arial"/>
          <w:b/>
          <w:bCs/>
          <w:sz w:val="18"/>
          <w:szCs w:val="18"/>
        </w:rPr>
      </w:pPr>
    </w:p>
    <w:p w14:paraId="301E0BE2" w14:textId="77777777" w:rsidR="00F37E6F" w:rsidRPr="000964BC" w:rsidRDefault="00585CF2" w:rsidP="000964BC">
      <w:pPr>
        <w:jc w:val="both"/>
        <w:rPr>
          <w:rFonts w:ascii="Arial" w:hAnsi="Arial" w:cs="Arial"/>
          <w:b/>
          <w:bCs/>
          <w:sz w:val="18"/>
          <w:szCs w:val="18"/>
        </w:rPr>
      </w:pPr>
      <w:r w:rsidRPr="000964BC">
        <w:rPr>
          <w:rFonts w:ascii="Arial" w:hAnsi="Arial" w:cs="Arial"/>
          <w:sz w:val="18"/>
          <w:szCs w:val="18"/>
          <w:lang w:eastAsia="zh-CN"/>
        </w:rPr>
        <mc:AlternateContent>
          <mc:Choice Requires="wps">
            <w:drawing>
              <wp:anchor distT="0" distB="0" distL="114300" distR="114300" simplePos="0" relativeHeight="251651072" behindDoc="0" locked="0" layoutInCell="1" allowOverlap="1" wp14:anchorId="1B478C11" wp14:editId="22D53115">
                <wp:simplePos x="0" y="0"/>
                <wp:positionH relativeFrom="column">
                  <wp:posOffset>3314700</wp:posOffset>
                </wp:positionH>
                <wp:positionV relativeFrom="paragraph">
                  <wp:posOffset>122555</wp:posOffset>
                </wp:positionV>
                <wp:extent cx="1143000" cy="350520"/>
                <wp:effectExtent l="9525" t="8255" r="9525" b="12700"/>
                <wp:wrapNone/>
                <wp:docPr id="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50520"/>
                        </a:xfrm>
                        <a:prstGeom prst="rect">
                          <a:avLst/>
                        </a:prstGeom>
                        <a:solidFill>
                          <a:srgbClr val="FFFFFF"/>
                        </a:solidFill>
                        <a:ln w="9525">
                          <a:solidFill>
                            <a:srgbClr val="000000"/>
                          </a:solidFill>
                          <a:miter lim="800000"/>
                          <a:headEnd/>
                          <a:tailEnd/>
                        </a:ln>
                      </wps:spPr>
                      <wps:txbx>
                        <w:txbxContent>
                          <w:p w14:paraId="4E396FB0" w14:textId="77777777" w:rsidR="002F64D4" w:rsidRDefault="002F64D4" w:rsidP="008D64FA">
                            <w:pPr>
                              <w:jc w:val="center"/>
                              <w:rPr>
                                <w:caps/>
                                <w:sz w:val="20"/>
                              </w:rPr>
                            </w:pPr>
                            <w:r>
                              <w:rPr>
                                <w:caps/>
                                <w:color w:val="0000FF"/>
                                <w:sz w:val="20"/>
                              </w:rPr>
                              <w:t>Formais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78C11" id="Text Box 18" o:spid="_x0000_s1029" type="#_x0000_t202" style="position:absolute;left:0;text-align:left;margin-left:261pt;margin-top:9.65pt;width:90pt;height:2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">
                <v:textbox>
                  <w:txbxContent>
                    <w:p w14:paraId="4E396FB0" w14:textId="77777777" w:rsidR="002F64D4" w:rsidRDefault="002F64D4" w:rsidP="008D64FA">
                      <w:pPr>
                        <w:jc w:val="center"/>
                        <w:rPr>
                          <w:caps/>
                          <w:sz w:val="20"/>
                        </w:rPr>
                      </w:pPr>
                      <w:r>
                        <w:rPr>
                          <w:caps/>
                          <w:color w:val="0000FF"/>
                          <w:sz w:val="20"/>
                        </w:rPr>
                        <w:t>Formais</w:t>
                      </w:r>
                    </w:p>
                  </w:txbxContent>
                </v:textbox>
              </v:shape>
            </w:pict>
          </mc:Fallback>
        </mc:AlternateContent>
      </w:r>
      <w:r w:rsidRPr="000964BC">
        <w:rPr>
          <w:rFonts w:ascii="Arial" w:hAnsi="Arial" w:cs="Arial"/>
          <w:sz w:val="18"/>
          <w:szCs w:val="18"/>
          <w:lang w:eastAsia="zh-CN"/>
        </w:rPr>
        <mc:AlternateContent>
          <mc:Choice Requires="wps">
            <w:drawing>
              <wp:anchor distT="0" distB="0" distL="114300" distR="114300" simplePos="0" relativeHeight="251652096" behindDoc="0" locked="0" layoutInCell="1" allowOverlap="1" wp14:anchorId="67C8C25A" wp14:editId="1BD4DABA">
                <wp:simplePos x="0" y="0"/>
                <wp:positionH relativeFrom="column">
                  <wp:posOffset>1828800</wp:posOffset>
                </wp:positionH>
                <wp:positionV relativeFrom="paragraph">
                  <wp:posOffset>161925</wp:posOffset>
                </wp:positionV>
                <wp:extent cx="1143000" cy="311150"/>
                <wp:effectExtent l="9525" t="9525" r="9525" b="1270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1150"/>
                        </a:xfrm>
                        <a:prstGeom prst="rect">
                          <a:avLst/>
                        </a:prstGeom>
                        <a:solidFill>
                          <a:srgbClr val="FFFFFF"/>
                        </a:solidFill>
                        <a:ln w="9525">
                          <a:solidFill>
                            <a:srgbClr val="000000"/>
                          </a:solidFill>
                          <a:miter lim="800000"/>
                          <a:headEnd/>
                          <a:tailEnd/>
                        </a:ln>
                      </wps:spPr>
                      <wps:txbx>
                        <w:txbxContent>
                          <w:p w14:paraId="6CC92D06" w14:textId="77777777" w:rsidR="002F64D4" w:rsidRDefault="002F64D4" w:rsidP="008D64FA">
                            <w:pPr>
                              <w:jc w:val="center"/>
                              <w:rPr>
                                <w:caps/>
                                <w:sz w:val="20"/>
                              </w:rPr>
                            </w:pPr>
                            <w:r>
                              <w:rPr>
                                <w:caps/>
                                <w:sz w:val="20"/>
                              </w:rPr>
                              <w:t>Não Formais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8C25A" id="Text Box 19" o:spid="_x0000_s1030" type="#_x0000_t202" style="position:absolute;left:0;text-align:left;margin-left:2in;margin-top:12.75pt;width:90pt;height: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">
                <v:textbox>
                  <w:txbxContent>
                    <w:p w14:paraId="6CC92D06" w14:textId="77777777" w:rsidR="002F64D4" w:rsidRDefault="002F64D4" w:rsidP="008D64FA">
                      <w:pPr>
                        <w:jc w:val="center"/>
                        <w:rPr>
                          <w:caps/>
                          <w:sz w:val="20"/>
                        </w:rPr>
                      </w:pPr>
                      <w:r>
                        <w:rPr>
                          <w:caps/>
                          <w:sz w:val="20"/>
                        </w:rPr>
                        <w:t>Não Formais</w:t>
                      </w:r>
                    </w:p>
                  </w:txbxContent>
                </v:textbox>
              </v:shape>
            </w:pict>
          </mc:Fallback>
        </mc:AlternateContent>
      </w:r>
    </w:p>
    <w:p w14:paraId="0BBAA93B" w14:textId="77777777" w:rsidR="00F37E6F" w:rsidRPr="000964BC" w:rsidRDefault="00F37E6F" w:rsidP="000964BC">
      <w:pPr>
        <w:jc w:val="both"/>
        <w:rPr>
          <w:rFonts w:ascii="Arial" w:hAnsi="Arial" w:cs="Arial"/>
          <w:b/>
          <w:bCs/>
          <w:sz w:val="18"/>
          <w:szCs w:val="18"/>
        </w:rPr>
      </w:pPr>
    </w:p>
    <w:p w14:paraId="12FB04E4" w14:textId="77777777" w:rsidR="00F37E6F" w:rsidRPr="000964BC" w:rsidRDefault="00F37E6F" w:rsidP="000964BC">
      <w:pPr>
        <w:jc w:val="both"/>
        <w:rPr>
          <w:rFonts w:ascii="Arial" w:hAnsi="Arial" w:cs="Arial"/>
          <w:b/>
          <w:bCs/>
          <w:sz w:val="18"/>
          <w:szCs w:val="18"/>
        </w:rPr>
      </w:pPr>
    </w:p>
    <w:p w14:paraId="42F76B1B" w14:textId="77777777" w:rsidR="00F37E6F" w:rsidRPr="000964BC" w:rsidRDefault="00F37E6F" w:rsidP="000964BC">
      <w:pPr>
        <w:jc w:val="both"/>
        <w:rPr>
          <w:rFonts w:ascii="Arial" w:hAnsi="Arial" w:cs="Arial"/>
          <w:b/>
          <w:bCs/>
          <w:sz w:val="18"/>
          <w:szCs w:val="18"/>
        </w:rPr>
      </w:pPr>
    </w:p>
    <w:p w14:paraId="28D4C134" w14:textId="77777777" w:rsidR="00F37E6F" w:rsidRPr="000964BC" w:rsidRDefault="00F37E6F" w:rsidP="000964BC">
      <w:pPr>
        <w:jc w:val="both"/>
        <w:rPr>
          <w:rFonts w:ascii="Arial" w:hAnsi="Arial" w:cs="Arial"/>
          <w:b/>
          <w:bCs/>
          <w:sz w:val="18"/>
          <w:szCs w:val="18"/>
        </w:rPr>
      </w:pPr>
    </w:p>
    <w:p w14:paraId="0504ABEE" w14:textId="77777777" w:rsidR="00F37E6F" w:rsidRPr="000964BC" w:rsidRDefault="00F37E6F" w:rsidP="000964BC">
      <w:pPr>
        <w:jc w:val="both"/>
        <w:rPr>
          <w:rFonts w:ascii="Arial" w:hAnsi="Arial" w:cs="Arial"/>
          <w:b/>
          <w:bCs/>
          <w:sz w:val="18"/>
          <w:szCs w:val="18"/>
        </w:rPr>
      </w:pPr>
    </w:p>
    <w:p w14:paraId="1F447A3E" w14:textId="3496773C" w:rsidR="00F37E6F" w:rsidRPr="000964BC" w:rsidRDefault="00B37595" w:rsidP="000964BC">
      <w:pPr>
        <w:jc w:val="both"/>
        <w:rPr>
          <w:rFonts w:ascii="Arial" w:hAnsi="Arial" w:cs="Arial"/>
          <w:b/>
          <w:bCs/>
          <w:sz w:val="18"/>
          <w:szCs w:val="18"/>
        </w:rPr>
      </w:pPr>
      <w:r w:rsidRPr="000964BC">
        <w:rPr>
          <w:rFonts w:ascii="Arial" w:hAnsi="Arial" w:cs="Arial"/>
          <w:sz w:val="18"/>
          <w:szCs w:val="18"/>
          <w:lang w:eastAsia="zh-CN"/>
        </w:rPr>
        <mc:AlternateContent>
          <mc:Choice Requires="wps">
            <w:drawing>
              <wp:anchor distT="0" distB="0" distL="114300" distR="114300" simplePos="0" relativeHeight="251653120" behindDoc="0" locked="0" layoutInCell="1" allowOverlap="1" wp14:anchorId="0316FE7C" wp14:editId="798DC113">
                <wp:simplePos x="0" y="0"/>
                <wp:positionH relativeFrom="column">
                  <wp:posOffset>1195535</wp:posOffset>
                </wp:positionH>
                <wp:positionV relativeFrom="paragraph">
                  <wp:posOffset>91417</wp:posOffset>
                </wp:positionV>
                <wp:extent cx="1143000" cy="457200"/>
                <wp:effectExtent l="9525" t="11430" r="9525" b="7620"/>
                <wp:wrapNone/>
                <wp:docPr id="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5B0FAD66" w14:textId="77777777" w:rsidR="002F64D4" w:rsidRDefault="002F64D4" w:rsidP="008D64FA">
                            <w:pPr>
                              <w:jc w:val="center"/>
                              <w:rPr>
                                <w:color w:val="0000FF"/>
                                <w:sz w:val="18"/>
                              </w:rPr>
                            </w:pPr>
                            <w:r>
                              <w:rPr>
                                <w:color w:val="0000FF"/>
                                <w:sz w:val="18"/>
                              </w:rPr>
                              <w:t>Formação profissional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6FE7C" id="Text Box 4" o:spid="_x0000_s1031" type="#_x0000_t202" style="position:absolute;left:0;text-align:left;margin-left:94.15pt;margin-top:7.2pt;width:90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">
                <v:textbox>
                  <w:txbxContent>
                    <w:p w14:paraId="5B0FAD66" w14:textId="77777777" w:rsidR="002F64D4" w:rsidRDefault="002F64D4" w:rsidP="008D64FA">
                      <w:pPr>
                        <w:jc w:val="center"/>
                        <w:rPr>
                          <w:color w:val="0000FF"/>
                          <w:sz w:val="18"/>
                        </w:rPr>
                      </w:pPr>
                      <w:r>
                        <w:rPr>
                          <w:color w:val="0000FF"/>
                          <w:sz w:val="18"/>
                        </w:rPr>
                        <w:t>Formação profissional</w:t>
                      </w:r>
                    </w:p>
                  </w:txbxContent>
                </v:textbox>
              </v:shape>
            </w:pict>
          </mc:Fallback>
        </mc:AlternateContent>
      </w:r>
    </w:p>
    <w:p w14:paraId="21125984" w14:textId="77777777" w:rsidR="00F37E6F" w:rsidRPr="000964BC" w:rsidRDefault="00F37E6F" w:rsidP="000964BC">
      <w:pPr>
        <w:jc w:val="both"/>
        <w:rPr>
          <w:rFonts w:ascii="Arial" w:hAnsi="Arial" w:cs="Arial"/>
          <w:b/>
          <w:bCs/>
          <w:sz w:val="18"/>
          <w:szCs w:val="18"/>
        </w:rPr>
      </w:pPr>
    </w:p>
    <w:p w14:paraId="5800F13F" w14:textId="447E931C" w:rsidR="004F1D4E" w:rsidRPr="000964BC" w:rsidRDefault="00B37595" w:rsidP="000964BC">
      <w:pPr>
        <w:rPr>
          <w:rStyle w:val="Emphasis"/>
          <w:rFonts w:ascii="Arial" w:hAnsi="Arial" w:cs="Arial"/>
          <w:sz w:val="18"/>
          <w:szCs w:val="18"/>
        </w:rPr>
      </w:pPr>
      <w:r w:rsidRPr="000964BC">
        <w:rPr>
          <w:rFonts w:ascii="Arial" w:hAnsi="Arial" w:cs="Arial"/>
          <w:sz w:val="18"/>
          <w:szCs w:val="18"/>
          <w:lang w:eastAsia="zh-CN"/>
        </w:rPr>
        <mc:AlternateContent>
          <mc:Choice Requires="wps">
            <w:drawing>
              <wp:anchor distT="0" distB="0" distL="114300" distR="114300" simplePos="0" relativeHeight="251655168" behindDoc="0" locked="0" layoutInCell="1" allowOverlap="1" wp14:anchorId="67B9D4FE" wp14:editId="1D25BE67">
                <wp:simplePos x="0" y="0"/>
                <wp:positionH relativeFrom="column">
                  <wp:posOffset>4023928</wp:posOffset>
                </wp:positionH>
                <wp:positionV relativeFrom="paragraph">
                  <wp:posOffset>15950</wp:posOffset>
                </wp:positionV>
                <wp:extent cx="1143000" cy="457200"/>
                <wp:effectExtent l="9525" t="11430" r="9525" b="7620"/>
                <wp:wrapNone/>
                <wp:docPr id="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79B19704" w14:textId="77777777" w:rsidR="002F64D4" w:rsidRDefault="002F64D4" w:rsidP="008D64FA">
                            <w:pPr>
                              <w:jc w:val="center"/>
                              <w:rPr>
                                <w:color w:val="0000FF"/>
                                <w:sz w:val="20"/>
                              </w:rPr>
                            </w:pPr>
                            <w:r>
                              <w:rPr>
                                <w:color w:val="0000FF"/>
                                <w:sz w:val="20"/>
                              </w:rPr>
                              <w:t>Espaços e atividades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9D4FE" id="Text Box 6" o:spid="_x0000_s1032" type="#_x0000_t202" style="position:absolute;margin-left:316.85pt;margin-top:1.25pt;width:9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">
                <v:textbox>
                  <w:txbxContent>
                    <w:p w14:paraId="79B19704" w14:textId="77777777" w:rsidR="002F64D4" w:rsidRDefault="002F64D4" w:rsidP="008D64FA">
                      <w:pPr>
                        <w:jc w:val="center"/>
                        <w:rPr>
                          <w:color w:val="0000FF"/>
                          <w:sz w:val="20"/>
                        </w:rPr>
                      </w:pPr>
                      <w:r>
                        <w:rPr>
                          <w:color w:val="0000FF"/>
                          <w:sz w:val="20"/>
                        </w:rPr>
                        <w:t>Espaços e atividades</w:t>
                      </w:r>
                    </w:p>
                  </w:txbxContent>
                </v:textbox>
              </v:shape>
            </w:pict>
          </mc:Fallback>
        </mc:AlternateContent>
      </w:r>
      <w:r w:rsidRPr="000964BC">
        <w:rPr>
          <w:rFonts w:ascii="Arial" w:hAnsi="Arial" w:cs="Arial"/>
          <w:sz w:val="18"/>
          <w:szCs w:val="18"/>
          <w:lang w:eastAsia="zh-CN"/>
        </w:rPr>
        <mc:AlternateContent>
          <mc:Choice Requires="wps">
            <w:drawing>
              <wp:anchor distT="0" distB="0" distL="114300" distR="114300" simplePos="0" relativeHeight="251654144" behindDoc="0" locked="0" layoutInCell="1" allowOverlap="1" wp14:anchorId="01740B5C" wp14:editId="51A80638">
                <wp:simplePos x="0" y="0"/>
                <wp:positionH relativeFrom="column">
                  <wp:posOffset>2845431</wp:posOffset>
                </wp:positionH>
                <wp:positionV relativeFrom="paragraph">
                  <wp:posOffset>38668</wp:posOffset>
                </wp:positionV>
                <wp:extent cx="1143000" cy="457200"/>
                <wp:effectExtent l="9525" t="11430" r="9525" b="7620"/>
                <wp:wrapNone/>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4A7AA3D3" w14:textId="77777777" w:rsidR="002F64D4" w:rsidRDefault="002F64D4" w:rsidP="008D64FA">
                            <w:pPr>
                              <w:jc w:val="center"/>
                              <w:rPr>
                                <w:color w:val="0000FF"/>
                                <w:sz w:val="20"/>
                              </w:rPr>
                            </w:pPr>
                            <w:r>
                              <w:rPr>
                                <w:color w:val="0000FF"/>
                                <w:sz w:val="20"/>
                              </w:rPr>
                              <w:t>A LP na</w:t>
                            </w:r>
                          </w:p>
                          <w:p w14:paraId="5DEBA5C0" w14:textId="77777777" w:rsidR="002F64D4" w:rsidRDefault="002F64D4" w:rsidP="008D64FA">
                            <w:pPr>
                              <w:jc w:val="center"/>
                              <w:rPr>
                                <w:color w:val="auto"/>
                                <w:sz w:val="20"/>
                              </w:rPr>
                            </w:pPr>
                            <w:r>
                              <w:rPr>
                                <w:color w:val="0000FF"/>
                                <w:sz w:val="20"/>
                              </w:rPr>
                              <w:t xml:space="preserve"> oferta educativa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40B5C" id="Text Box 5" o:spid="_x0000_s1033" type="#_x0000_t202" style="position:absolute;margin-left:224.05pt;margin-top:3.05pt;width:9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">
                <v:textbox>
                  <w:txbxContent>
                    <w:p w14:paraId="4A7AA3D3" w14:textId="77777777" w:rsidR="002F64D4" w:rsidRDefault="002F64D4" w:rsidP="008D64FA">
                      <w:pPr>
                        <w:jc w:val="center"/>
                        <w:rPr>
                          <w:color w:val="0000FF"/>
                          <w:sz w:val="20"/>
                        </w:rPr>
                      </w:pPr>
                      <w:r>
                        <w:rPr>
                          <w:color w:val="0000FF"/>
                          <w:sz w:val="20"/>
                        </w:rPr>
                        <w:t>A LP na</w:t>
                      </w:r>
                    </w:p>
                    <w:p w14:paraId="5DEBA5C0" w14:textId="77777777" w:rsidR="002F64D4" w:rsidRDefault="002F64D4" w:rsidP="008D64FA">
                      <w:pPr>
                        <w:jc w:val="center"/>
                        <w:rPr>
                          <w:color w:val="auto"/>
                          <w:sz w:val="20"/>
                        </w:rPr>
                      </w:pPr>
                      <w:r>
                        <w:rPr>
                          <w:color w:val="0000FF"/>
                          <w:sz w:val="20"/>
                        </w:rPr>
                        <w:t xml:space="preserve"> oferta educativa</w:t>
                      </w:r>
                    </w:p>
                  </w:txbxContent>
                </v:textbox>
              </v:shape>
            </w:pict>
          </mc:Fallback>
        </mc:AlternateContent>
      </w:r>
    </w:p>
    <w:p w14:paraId="3733E4FD" w14:textId="77777777" w:rsidR="004F1D4E" w:rsidRPr="000964BC" w:rsidRDefault="004F1D4E" w:rsidP="000964BC">
      <w:pPr>
        <w:rPr>
          <w:rFonts w:ascii="Arial" w:hAnsi="Arial" w:cs="Arial"/>
          <w:sz w:val="18"/>
          <w:szCs w:val="18"/>
        </w:rPr>
      </w:pPr>
    </w:p>
    <w:p w14:paraId="5CE4955A" w14:textId="77777777" w:rsidR="004F1D4E" w:rsidRPr="000964BC" w:rsidRDefault="004F1D4E" w:rsidP="000964BC">
      <w:pPr>
        <w:rPr>
          <w:rFonts w:ascii="Arial" w:hAnsi="Arial" w:cs="Arial"/>
          <w:sz w:val="18"/>
          <w:szCs w:val="18"/>
        </w:rPr>
      </w:pPr>
    </w:p>
    <w:p w14:paraId="38CB3620" w14:textId="50DDB0A1" w:rsidR="00F37E6F" w:rsidRDefault="00F37E6F" w:rsidP="000964BC">
      <w:pPr>
        <w:ind w:firstLine="400"/>
        <w:jc w:val="both"/>
        <w:rPr>
          <w:rFonts w:ascii="Arial" w:hAnsi="Arial" w:cs="Arial"/>
          <w:sz w:val="18"/>
          <w:szCs w:val="18"/>
        </w:rPr>
      </w:pPr>
    </w:p>
    <w:p w14:paraId="63CDFF75" w14:textId="70CE05B7" w:rsidR="00B37595" w:rsidRDefault="00B37595" w:rsidP="000964BC">
      <w:pPr>
        <w:ind w:firstLine="400"/>
        <w:jc w:val="both"/>
        <w:rPr>
          <w:rFonts w:ascii="Arial" w:hAnsi="Arial" w:cs="Arial"/>
          <w:sz w:val="18"/>
          <w:szCs w:val="18"/>
        </w:rPr>
      </w:pPr>
    </w:p>
    <w:p w14:paraId="2ABE31FF" w14:textId="5D90C87F" w:rsidR="00B37595" w:rsidRDefault="00B37595" w:rsidP="000964BC">
      <w:pPr>
        <w:ind w:firstLine="400"/>
        <w:jc w:val="both"/>
        <w:rPr>
          <w:rFonts w:ascii="Arial" w:hAnsi="Arial" w:cs="Arial"/>
          <w:sz w:val="18"/>
          <w:szCs w:val="18"/>
        </w:rPr>
      </w:pPr>
    </w:p>
    <w:p w14:paraId="4317B247" w14:textId="77777777" w:rsidR="00B37595" w:rsidRPr="000964BC" w:rsidRDefault="00B37595" w:rsidP="00B37595">
      <w:pPr>
        <w:pStyle w:val="Heading5"/>
        <w:numPr>
          <w:ilvl w:val="0"/>
          <w:numId w:val="0"/>
        </w:numPr>
        <w:spacing w:before="0" w:after="0"/>
        <w:ind w:left="1080"/>
        <w:rPr>
          <w:rFonts w:ascii="Arial" w:hAnsi="Arial" w:cs="Arial"/>
          <w:sz w:val="18"/>
          <w:szCs w:val="18"/>
        </w:rPr>
      </w:pPr>
      <w:r w:rsidRPr="000964BC">
        <w:rPr>
          <w:rFonts w:ascii="Arial" w:hAnsi="Arial" w:cs="Arial"/>
          <w:sz w:val="18"/>
          <w:szCs w:val="18"/>
        </w:rPr>
        <w:t>2.1. FORMAÇÃO DE PROFISSIONAIS</w:t>
      </w:r>
    </w:p>
    <w:p w14:paraId="16688735" w14:textId="77777777" w:rsidR="00B37595" w:rsidRPr="000964BC" w:rsidRDefault="00B37595" w:rsidP="000964BC">
      <w:pPr>
        <w:ind w:firstLine="400"/>
        <w:jc w:val="both"/>
        <w:rPr>
          <w:rFonts w:ascii="Arial" w:hAnsi="Arial" w:cs="Arial"/>
          <w:sz w:val="18"/>
          <w:szCs w:val="18"/>
        </w:rPr>
      </w:pPr>
    </w:p>
    <w:p w14:paraId="66E82BDC" w14:textId="77777777" w:rsidR="00F37E6F" w:rsidRPr="000964BC" w:rsidRDefault="00F37E6F" w:rsidP="000964BC">
      <w:pPr>
        <w:ind w:firstLine="400"/>
        <w:jc w:val="both"/>
        <w:rPr>
          <w:rFonts w:ascii="Arial" w:hAnsi="Arial" w:cs="Arial"/>
          <w:sz w:val="18"/>
          <w:szCs w:val="18"/>
        </w:rPr>
      </w:pPr>
      <w:r w:rsidRPr="000964BC">
        <w:rPr>
          <w:rFonts w:ascii="Arial" w:hAnsi="Arial" w:cs="Arial"/>
          <w:sz w:val="18"/>
          <w:szCs w:val="18"/>
        </w:rPr>
        <w:t>Por formação de profissionais entendemos todas aquelas ações desenvolvidas no quadro de instituições educativas que visam a formação de professores, licenciados</w:t>
      </w:r>
      <w:r w:rsidRPr="000964BC">
        <w:rPr>
          <w:rStyle w:val="FootnoteReference"/>
          <w:rFonts w:ascii="Arial" w:hAnsi="Arial" w:cs="Arial"/>
          <w:sz w:val="18"/>
          <w:szCs w:val="18"/>
        </w:rPr>
        <w:footnoteReference w:id="6"/>
      </w:r>
      <w:r w:rsidRPr="000964BC">
        <w:rPr>
          <w:rFonts w:ascii="Arial" w:hAnsi="Arial" w:cs="Arial"/>
          <w:sz w:val="18"/>
          <w:szCs w:val="18"/>
        </w:rPr>
        <w:t xml:space="preserve">, tradutores e intérpretes. Note-se que há, contudo, um fator diferencial de interesse em relação a estes campos profissionais: enquanto os tradutores e intérpretes são uma necessidade específica do mercado, os professores e licenciados são precisos não apenas para responder à procura do mercado de trabalho, como também para reproduzir o próprio mecanismo de formação profissional.     </w:t>
      </w:r>
    </w:p>
    <w:p w14:paraId="73E786A3" w14:textId="77777777" w:rsidR="00F37E6F" w:rsidRPr="000964BC" w:rsidRDefault="00F37E6F" w:rsidP="000964BC">
      <w:pPr>
        <w:ind w:firstLine="400"/>
        <w:jc w:val="both"/>
        <w:rPr>
          <w:rFonts w:ascii="Arial" w:hAnsi="Arial" w:cs="Arial"/>
          <w:sz w:val="18"/>
          <w:szCs w:val="18"/>
        </w:rPr>
      </w:pPr>
      <w:r w:rsidRPr="000964BC">
        <w:rPr>
          <w:rFonts w:ascii="Arial" w:hAnsi="Arial" w:cs="Arial"/>
          <w:sz w:val="18"/>
          <w:szCs w:val="18"/>
        </w:rPr>
        <w:t>Como já foi referido, é a partir da década de ’90 que começam a ser criados a maior parte dos espaços desta formação. No que diz respeito ao nível universitário, os dados atuais do Ministério da Educação</w:t>
      </w:r>
      <w:r w:rsidRPr="000964BC">
        <w:rPr>
          <w:rStyle w:val="FootnoteReference"/>
          <w:rFonts w:ascii="Arial" w:hAnsi="Arial" w:cs="Arial"/>
          <w:sz w:val="18"/>
          <w:szCs w:val="18"/>
        </w:rPr>
        <w:footnoteReference w:id="7"/>
      </w:r>
      <w:r w:rsidRPr="000964BC">
        <w:rPr>
          <w:rFonts w:ascii="Arial" w:hAnsi="Arial" w:cs="Arial"/>
          <w:sz w:val="18"/>
          <w:szCs w:val="18"/>
        </w:rPr>
        <w:t xml:space="preserve"> nacional indicam a existência de doze universidades que contam com algum tipo de curso cujo eixo seja a língua portuguesa. Destas instituições – que se distribuem por diferentes pontos do país – sete são públicas e cinco são de gestão privada.</w:t>
      </w:r>
    </w:p>
    <w:p w14:paraId="142514C0" w14:textId="77777777" w:rsidR="00F37E6F" w:rsidRPr="000964BC" w:rsidRDefault="00F37E6F" w:rsidP="000964BC">
      <w:pPr>
        <w:ind w:firstLine="400"/>
        <w:jc w:val="both"/>
        <w:rPr>
          <w:rFonts w:ascii="Arial" w:hAnsi="Arial" w:cs="Arial"/>
          <w:sz w:val="18"/>
          <w:szCs w:val="18"/>
        </w:rPr>
      </w:pPr>
      <w:r w:rsidRPr="000964BC">
        <w:rPr>
          <w:rFonts w:ascii="Arial" w:hAnsi="Arial" w:cs="Arial"/>
          <w:sz w:val="18"/>
          <w:szCs w:val="18"/>
        </w:rPr>
        <w:t>Levando em consideração que em cada universidade pode haver mais de um curso das diferentes especialidades, a informação revela que nos últimos anos foram reconhecidos oficialmente (cf. Gráfico III):</w:t>
      </w:r>
    </w:p>
    <w:p w14:paraId="6D99D533" w14:textId="77777777" w:rsidR="00F37E6F" w:rsidRPr="000964BC" w:rsidRDefault="00F37E6F" w:rsidP="000964BC">
      <w:pPr>
        <w:pStyle w:val="StyleFuturaLtBT9ptJustified"/>
        <w:rPr>
          <w:rFonts w:ascii="Arial" w:hAnsi="Arial" w:cs="Arial"/>
          <w:sz w:val="18"/>
          <w:szCs w:val="18"/>
        </w:rPr>
      </w:pPr>
    </w:p>
    <w:p w14:paraId="4195025C" w14:textId="77777777" w:rsidR="00F37E6F" w:rsidRPr="000964BC" w:rsidRDefault="00F37E6F" w:rsidP="000964BC">
      <w:pPr>
        <w:numPr>
          <w:ilvl w:val="0"/>
          <w:numId w:val="8"/>
        </w:numPr>
        <w:ind w:left="714" w:hanging="357"/>
        <w:jc w:val="both"/>
        <w:rPr>
          <w:rStyle w:val="StyleFuturaLtBT9pt"/>
          <w:rFonts w:ascii="Arial" w:hAnsi="Arial" w:cs="Arial"/>
          <w:sz w:val="18"/>
          <w:szCs w:val="18"/>
        </w:rPr>
      </w:pPr>
      <w:r w:rsidRPr="000964BC">
        <w:rPr>
          <w:rFonts w:ascii="Arial" w:hAnsi="Arial" w:cs="Arial"/>
          <w:b/>
          <w:bCs/>
          <w:sz w:val="18"/>
          <w:szCs w:val="18"/>
        </w:rPr>
        <w:t>Sete</w:t>
      </w:r>
      <w:r w:rsidRPr="000964BC">
        <w:rPr>
          <w:rStyle w:val="StyleFuturaLtBT9pt"/>
          <w:rFonts w:ascii="Arial" w:hAnsi="Arial" w:cs="Arial"/>
          <w:sz w:val="18"/>
          <w:szCs w:val="18"/>
        </w:rPr>
        <w:t xml:space="preserve"> cursos de formação de </w:t>
      </w:r>
      <w:r w:rsidRPr="000964BC">
        <w:rPr>
          <w:rFonts w:ascii="Arial" w:hAnsi="Arial" w:cs="Arial"/>
          <w:b/>
          <w:bCs/>
          <w:sz w:val="18"/>
          <w:szCs w:val="18"/>
        </w:rPr>
        <w:t>professores</w:t>
      </w:r>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Universidad</w:t>
      </w:r>
      <w:proofErr w:type="spellEnd"/>
      <w:r w:rsidRPr="000964BC">
        <w:rPr>
          <w:rStyle w:val="StyleFuturaLtBT9pt"/>
          <w:rFonts w:ascii="Arial" w:hAnsi="Arial" w:cs="Arial"/>
          <w:sz w:val="18"/>
          <w:szCs w:val="18"/>
        </w:rPr>
        <w:t xml:space="preserve"> Nacional de </w:t>
      </w:r>
      <w:proofErr w:type="spellStart"/>
      <w:r w:rsidRPr="000964BC">
        <w:rPr>
          <w:rStyle w:val="StyleFuturaLtBT9pt"/>
          <w:rFonts w:ascii="Arial" w:hAnsi="Arial" w:cs="Arial"/>
          <w:sz w:val="18"/>
          <w:szCs w:val="18"/>
        </w:rPr>
        <w:t>Rosario</w:t>
      </w:r>
      <w:proofErr w:type="spellEnd"/>
      <w:r w:rsidRPr="000964BC">
        <w:rPr>
          <w:rStyle w:val="StyleFuturaLtBT9pt"/>
          <w:rFonts w:ascii="Arial" w:hAnsi="Arial" w:cs="Arial"/>
          <w:sz w:val="18"/>
          <w:szCs w:val="18"/>
        </w:rPr>
        <w:t xml:space="preserve"> (UNR), </w:t>
      </w:r>
      <w:proofErr w:type="spellStart"/>
      <w:r w:rsidRPr="000964BC">
        <w:rPr>
          <w:rStyle w:val="StyleFuturaLtBT9pt"/>
          <w:rFonts w:ascii="Arial" w:hAnsi="Arial" w:cs="Arial"/>
          <w:sz w:val="18"/>
          <w:szCs w:val="18"/>
        </w:rPr>
        <w:t>Universidad</w:t>
      </w:r>
      <w:proofErr w:type="spellEnd"/>
      <w:r w:rsidRPr="000964BC">
        <w:rPr>
          <w:rStyle w:val="StyleFuturaLtBT9pt"/>
          <w:rFonts w:ascii="Arial" w:hAnsi="Arial" w:cs="Arial"/>
          <w:sz w:val="18"/>
          <w:szCs w:val="18"/>
        </w:rPr>
        <w:t xml:space="preserve"> Nacional de Córdoba (UNC), </w:t>
      </w:r>
      <w:proofErr w:type="spellStart"/>
      <w:r w:rsidRPr="000964BC">
        <w:rPr>
          <w:rStyle w:val="StyleFuturaLtBT9pt"/>
          <w:rFonts w:ascii="Arial" w:hAnsi="Arial" w:cs="Arial"/>
          <w:sz w:val="18"/>
          <w:szCs w:val="18"/>
        </w:rPr>
        <w:t>Universidad</w:t>
      </w:r>
      <w:proofErr w:type="spellEnd"/>
      <w:r w:rsidRPr="000964BC">
        <w:rPr>
          <w:rStyle w:val="StyleFuturaLtBT9pt"/>
          <w:rFonts w:ascii="Arial" w:hAnsi="Arial" w:cs="Arial"/>
          <w:sz w:val="18"/>
          <w:szCs w:val="18"/>
        </w:rPr>
        <w:t xml:space="preserve"> Nacional de Entre </w:t>
      </w:r>
      <w:proofErr w:type="spellStart"/>
      <w:r w:rsidRPr="000964BC">
        <w:rPr>
          <w:rStyle w:val="StyleFuturaLtBT9pt"/>
          <w:rFonts w:ascii="Arial" w:hAnsi="Arial" w:cs="Arial"/>
          <w:sz w:val="18"/>
          <w:szCs w:val="18"/>
        </w:rPr>
        <w:t>Ríos</w:t>
      </w:r>
      <w:proofErr w:type="spellEnd"/>
      <w:r w:rsidRPr="000964BC">
        <w:rPr>
          <w:rStyle w:val="StyleFuturaLtBT9pt"/>
          <w:rFonts w:ascii="Arial" w:hAnsi="Arial" w:cs="Arial"/>
          <w:sz w:val="18"/>
          <w:szCs w:val="18"/>
        </w:rPr>
        <w:t xml:space="preserve"> (UNER), </w:t>
      </w:r>
      <w:proofErr w:type="spellStart"/>
      <w:r w:rsidRPr="000964BC">
        <w:rPr>
          <w:rStyle w:val="StyleFuturaLtBT9pt"/>
          <w:rFonts w:ascii="Arial" w:hAnsi="Arial" w:cs="Arial"/>
          <w:sz w:val="18"/>
          <w:szCs w:val="18"/>
        </w:rPr>
        <w:t>Universidad</w:t>
      </w:r>
      <w:proofErr w:type="spellEnd"/>
      <w:r w:rsidRPr="000964BC">
        <w:rPr>
          <w:rStyle w:val="StyleFuturaLtBT9pt"/>
          <w:rFonts w:ascii="Arial" w:hAnsi="Arial" w:cs="Arial"/>
          <w:sz w:val="18"/>
          <w:szCs w:val="18"/>
        </w:rPr>
        <w:t xml:space="preserve"> Nacional de </w:t>
      </w:r>
      <w:proofErr w:type="spellStart"/>
      <w:r w:rsidRPr="000964BC">
        <w:rPr>
          <w:rStyle w:val="StyleFuturaLtBT9pt"/>
          <w:rFonts w:ascii="Arial" w:hAnsi="Arial" w:cs="Arial"/>
          <w:sz w:val="18"/>
          <w:szCs w:val="18"/>
        </w:rPr>
        <w:t>Misiones</w:t>
      </w:r>
      <w:proofErr w:type="spellEnd"/>
      <w:r w:rsidRPr="000964BC">
        <w:rPr>
          <w:rStyle w:val="StyleFuturaLtBT9pt"/>
          <w:rFonts w:ascii="Arial" w:hAnsi="Arial" w:cs="Arial"/>
          <w:sz w:val="18"/>
          <w:szCs w:val="18"/>
        </w:rPr>
        <w:t xml:space="preserve"> (UNAM), </w:t>
      </w:r>
      <w:proofErr w:type="spellStart"/>
      <w:r w:rsidRPr="000964BC">
        <w:rPr>
          <w:rStyle w:val="StyleFuturaLtBT9pt"/>
          <w:rFonts w:ascii="Arial" w:hAnsi="Arial" w:cs="Arial"/>
          <w:sz w:val="18"/>
          <w:szCs w:val="18"/>
        </w:rPr>
        <w:t>Universidad</w:t>
      </w:r>
      <w:proofErr w:type="spellEnd"/>
      <w:r w:rsidRPr="000964BC">
        <w:rPr>
          <w:rStyle w:val="StyleFuturaLtBT9pt"/>
          <w:rFonts w:ascii="Arial" w:hAnsi="Arial" w:cs="Arial"/>
          <w:sz w:val="18"/>
          <w:szCs w:val="18"/>
        </w:rPr>
        <w:t xml:space="preserve"> Nacional del Nordeste (UNNE), </w:t>
      </w:r>
      <w:proofErr w:type="spellStart"/>
      <w:r w:rsidRPr="000964BC">
        <w:rPr>
          <w:rStyle w:val="StyleFuturaLtBT9pt"/>
          <w:rFonts w:ascii="Arial" w:hAnsi="Arial" w:cs="Arial"/>
          <w:sz w:val="18"/>
          <w:szCs w:val="18"/>
        </w:rPr>
        <w:t>Universidad</w:t>
      </w:r>
      <w:proofErr w:type="spellEnd"/>
      <w:r w:rsidRPr="000964BC">
        <w:rPr>
          <w:rStyle w:val="StyleFuturaLtBT9pt"/>
          <w:rFonts w:ascii="Arial" w:hAnsi="Arial" w:cs="Arial"/>
          <w:sz w:val="18"/>
          <w:szCs w:val="18"/>
        </w:rPr>
        <w:t xml:space="preserve"> Católica de </w:t>
      </w:r>
      <w:proofErr w:type="spellStart"/>
      <w:r w:rsidRPr="000964BC">
        <w:rPr>
          <w:rStyle w:val="StyleFuturaLtBT9pt"/>
          <w:rFonts w:ascii="Arial" w:hAnsi="Arial" w:cs="Arial"/>
          <w:sz w:val="18"/>
          <w:szCs w:val="18"/>
        </w:rPr>
        <w:t>Cuyo</w:t>
      </w:r>
      <w:proofErr w:type="spellEnd"/>
      <w:r w:rsidRPr="000964BC">
        <w:rPr>
          <w:rStyle w:val="StyleFuturaLtBT9pt"/>
          <w:rFonts w:ascii="Arial" w:hAnsi="Arial" w:cs="Arial"/>
          <w:sz w:val="18"/>
          <w:szCs w:val="18"/>
        </w:rPr>
        <w:t xml:space="preserve"> (UCCUY) e </w:t>
      </w:r>
      <w:proofErr w:type="spellStart"/>
      <w:r w:rsidRPr="000964BC">
        <w:rPr>
          <w:rStyle w:val="StyleFuturaLtBT9pt"/>
          <w:rFonts w:ascii="Arial" w:hAnsi="Arial" w:cs="Arial"/>
          <w:sz w:val="18"/>
          <w:szCs w:val="18"/>
        </w:rPr>
        <w:t>Universidad</w:t>
      </w:r>
      <w:proofErr w:type="spellEnd"/>
      <w:r w:rsidRPr="000964BC">
        <w:rPr>
          <w:rStyle w:val="StyleFuturaLtBT9pt"/>
          <w:rFonts w:ascii="Arial" w:hAnsi="Arial" w:cs="Arial"/>
          <w:sz w:val="18"/>
          <w:szCs w:val="18"/>
        </w:rPr>
        <w:t xml:space="preserve"> del </w:t>
      </w:r>
      <w:proofErr w:type="spellStart"/>
      <w:r w:rsidRPr="000964BC">
        <w:rPr>
          <w:rStyle w:val="StyleFuturaLtBT9pt"/>
          <w:rFonts w:ascii="Arial" w:hAnsi="Arial" w:cs="Arial"/>
          <w:sz w:val="18"/>
          <w:szCs w:val="18"/>
        </w:rPr>
        <w:t>Aconcagua</w:t>
      </w:r>
      <w:proofErr w:type="spellEnd"/>
      <w:r w:rsidRPr="000964BC">
        <w:rPr>
          <w:rStyle w:val="StyleFuturaLtBT9pt"/>
          <w:rFonts w:ascii="Arial" w:hAnsi="Arial" w:cs="Arial"/>
          <w:sz w:val="18"/>
          <w:szCs w:val="18"/>
        </w:rPr>
        <w:t xml:space="preserve"> (UAC). </w:t>
      </w:r>
    </w:p>
    <w:p w14:paraId="0C884E94" w14:textId="77777777" w:rsidR="00F37E6F" w:rsidRPr="000964BC" w:rsidRDefault="00F37E6F" w:rsidP="000964BC">
      <w:pPr>
        <w:numPr>
          <w:ilvl w:val="0"/>
          <w:numId w:val="8"/>
        </w:numPr>
        <w:ind w:left="714" w:hanging="357"/>
        <w:jc w:val="both"/>
        <w:rPr>
          <w:rStyle w:val="StyleFuturaLtBT9pt"/>
          <w:rFonts w:ascii="Arial" w:hAnsi="Arial" w:cs="Arial"/>
          <w:sz w:val="18"/>
          <w:szCs w:val="18"/>
        </w:rPr>
      </w:pPr>
      <w:r w:rsidRPr="000964BC">
        <w:rPr>
          <w:rFonts w:ascii="Arial" w:hAnsi="Arial" w:cs="Arial"/>
          <w:b/>
          <w:bCs/>
          <w:sz w:val="18"/>
          <w:szCs w:val="18"/>
        </w:rPr>
        <w:t>Três</w:t>
      </w:r>
      <w:r w:rsidRPr="000964BC">
        <w:rPr>
          <w:rStyle w:val="StyleFuturaLtBT9pt"/>
          <w:rFonts w:ascii="Arial" w:hAnsi="Arial" w:cs="Arial"/>
          <w:sz w:val="18"/>
          <w:szCs w:val="18"/>
        </w:rPr>
        <w:t xml:space="preserve"> cursos de formação de </w:t>
      </w:r>
      <w:r w:rsidRPr="000964BC">
        <w:rPr>
          <w:rFonts w:ascii="Arial" w:hAnsi="Arial" w:cs="Arial"/>
          <w:b/>
          <w:bCs/>
          <w:sz w:val="18"/>
          <w:szCs w:val="18"/>
        </w:rPr>
        <w:t>licenciados</w:t>
      </w:r>
      <w:r w:rsidRPr="000964BC">
        <w:rPr>
          <w:rStyle w:val="StyleFuturaLtBT9pt"/>
          <w:rFonts w:ascii="Arial" w:hAnsi="Arial" w:cs="Arial"/>
          <w:sz w:val="18"/>
          <w:szCs w:val="18"/>
        </w:rPr>
        <w:t xml:space="preserve">. UNR, </w:t>
      </w:r>
      <w:proofErr w:type="spellStart"/>
      <w:r w:rsidRPr="000964BC">
        <w:rPr>
          <w:rStyle w:val="StyleFuturaLtBT9pt"/>
          <w:rFonts w:ascii="Arial" w:hAnsi="Arial" w:cs="Arial"/>
          <w:sz w:val="18"/>
          <w:szCs w:val="18"/>
        </w:rPr>
        <w:t>Universidad</w:t>
      </w:r>
      <w:proofErr w:type="spellEnd"/>
      <w:r w:rsidRPr="000964BC">
        <w:rPr>
          <w:rStyle w:val="StyleFuturaLtBT9pt"/>
          <w:rFonts w:ascii="Arial" w:hAnsi="Arial" w:cs="Arial"/>
          <w:sz w:val="18"/>
          <w:szCs w:val="18"/>
        </w:rPr>
        <w:t xml:space="preserve"> Nacional de La Rioja (UNLR) e </w:t>
      </w:r>
      <w:proofErr w:type="spellStart"/>
      <w:r w:rsidRPr="000964BC">
        <w:rPr>
          <w:rStyle w:val="StyleFuturaLtBT9pt"/>
          <w:rFonts w:ascii="Arial" w:hAnsi="Arial" w:cs="Arial"/>
          <w:sz w:val="18"/>
          <w:szCs w:val="18"/>
        </w:rPr>
        <w:t>Universidad</w:t>
      </w:r>
      <w:proofErr w:type="spellEnd"/>
      <w:r w:rsidRPr="000964BC">
        <w:rPr>
          <w:rStyle w:val="StyleFuturaLtBT9pt"/>
          <w:rFonts w:ascii="Arial" w:hAnsi="Arial" w:cs="Arial"/>
          <w:sz w:val="18"/>
          <w:szCs w:val="18"/>
        </w:rPr>
        <w:t xml:space="preserve"> Argentina de la Empresa (UADE).</w:t>
      </w:r>
    </w:p>
    <w:p w14:paraId="643B3E5C" w14:textId="77777777" w:rsidR="00F37E6F" w:rsidRPr="000964BC" w:rsidRDefault="00F37E6F" w:rsidP="000964BC">
      <w:pPr>
        <w:numPr>
          <w:ilvl w:val="0"/>
          <w:numId w:val="8"/>
        </w:numPr>
        <w:ind w:left="714" w:hanging="357"/>
        <w:jc w:val="both"/>
        <w:rPr>
          <w:rStyle w:val="StyleFuturaLtBT9pt"/>
          <w:rFonts w:ascii="Arial" w:hAnsi="Arial" w:cs="Arial"/>
          <w:sz w:val="18"/>
          <w:szCs w:val="18"/>
        </w:rPr>
      </w:pPr>
      <w:r w:rsidRPr="000964BC">
        <w:rPr>
          <w:rFonts w:ascii="Arial" w:hAnsi="Arial" w:cs="Arial"/>
          <w:b/>
          <w:bCs/>
          <w:sz w:val="18"/>
          <w:szCs w:val="18"/>
        </w:rPr>
        <w:t>Cinco</w:t>
      </w:r>
      <w:r w:rsidRPr="000964BC">
        <w:rPr>
          <w:rStyle w:val="StyleFuturaLtBT9pt"/>
          <w:rFonts w:ascii="Arial" w:hAnsi="Arial" w:cs="Arial"/>
          <w:sz w:val="18"/>
          <w:szCs w:val="18"/>
        </w:rPr>
        <w:t xml:space="preserve"> cursos de formação de </w:t>
      </w:r>
      <w:r w:rsidRPr="000964BC">
        <w:rPr>
          <w:rFonts w:ascii="Arial" w:hAnsi="Arial" w:cs="Arial"/>
          <w:b/>
          <w:bCs/>
          <w:sz w:val="18"/>
          <w:szCs w:val="18"/>
        </w:rPr>
        <w:t>tradutores</w:t>
      </w:r>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Universidad</w:t>
      </w:r>
      <w:proofErr w:type="spellEnd"/>
      <w:r w:rsidRPr="000964BC">
        <w:rPr>
          <w:rStyle w:val="StyleFuturaLtBT9pt"/>
          <w:rFonts w:ascii="Arial" w:hAnsi="Arial" w:cs="Arial"/>
          <w:sz w:val="18"/>
          <w:szCs w:val="18"/>
        </w:rPr>
        <w:t xml:space="preserve"> Nacional de Formosa (UNFO), </w:t>
      </w:r>
      <w:proofErr w:type="spellStart"/>
      <w:r w:rsidRPr="000964BC">
        <w:rPr>
          <w:rStyle w:val="StyleFuturaLtBT9pt"/>
          <w:rFonts w:ascii="Arial" w:hAnsi="Arial" w:cs="Arial"/>
          <w:sz w:val="18"/>
          <w:szCs w:val="18"/>
        </w:rPr>
        <w:t>Universidad</w:t>
      </w:r>
      <w:proofErr w:type="spellEnd"/>
      <w:r w:rsidRPr="000964BC">
        <w:rPr>
          <w:rStyle w:val="StyleFuturaLtBT9pt"/>
          <w:rFonts w:ascii="Arial" w:hAnsi="Arial" w:cs="Arial"/>
          <w:sz w:val="18"/>
          <w:szCs w:val="18"/>
        </w:rPr>
        <w:t xml:space="preserve"> de </w:t>
      </w:r>
      <w:proofErr w:type="spellStart"/>
      <w:r w:rsidRPr="000964BC">
        <w:rPr>
          <w:rStyle w:val="StyleFuturaLtBT9pt"/>
          <w:rFonts w:ascii="Arial" w:hAnsi="Arial" w:cs="Arial"/>
          <w:sz w:val="18"/>
          <w:szCs w:val="18"/>
        </w:rPr>
        <w:t>Morón</w:t>
      </w:r>
      <w:proofErr w:type="spellEnd"/>
      <w:r w:rsidRPr="000964BC">
        <w:rPr>
          <w:rStyle w:val="StyleFuturaLtBT9pt"/>
          <w:rFonts w:ascii="Arial" w:hAnsi="Arial" w:cs="Arial"/>
          <w:sz w:val="18"/>
          <w:szCs w:val="18"/>
        </w:rPr>
        <w:t xml:space="preserve"> (UM), UNLR, UADE e </w:t>
      </w:r>
      <w:proofErr w:type="spellStart"/>
      <w:r w:rsidRPr="000964BC">
        <w:rPr>
          <w:rStyle w:val="StyleFuturaLtBT9pt"/>
          <w:rFonts w:ascii="Arial" w:hAnsi="Arial" w:cs="Arial"/>
          <w:sz w:val="18"/>
          <w:szCs w:val="18"/>
        </w:rPr>
        <w:t>Universidad</w:t>
      </w:r>
      <w:proofErr w:type="spellEnd"/>
      <w:r w:rsidRPr="000964BC">
        <w:rPr>
          <w:rStyle w:val="StyleFuturaLtBT9pt"/>
          <w:rFonts w:ascii="Arial" w:hAnsi="Arial" w:cs="Arial"/>
          <w:sz w:val="18"/>
          <w:szCs w:val="18"/>
        </w:rPr>
        <w:t xml:space="preserve"> del Salvador (USAL). </w:t>
      </w:r>
    </w:p>
    <w:p w14:paraId="4FD42AE9" w14:textId="77777777" w:rsidR="00F37E6F" w:rsidRPr="000964BC" w:rsidRDefault="00F37E6F" w:rsidP="000964BC">
      <w:pPr>
        <w:numPr>
          <w:ilvl w:val="0"/>
          <w:numId w:val="8"/>
        </w:numPr>
        <w:ind w:left="714" w:hanging="357"/>
        <w:jc w:val="both"/>
        <w:rPr>
          <w:rStyle w:val="StyleFuturaLtBT9pt"/>
          <w:rFonts w:ascii="Arial" w:hAnsi="Arial" w:cs="Arial"/>
          <w:sz w:val="18"/>
          <w:szCs w:val="18"/>
        </w:rPr>
      </w:pPr>
      <w:r w:rsidRPr="000964BC">
        <w:rPr>
          <w:rFonts w:ascii="Arial" w:hAnsi="Arial" w:cs="Arial"/>
          <w:b/>
          <w:bCs/>
          <w:sz w:val="18"/>
          <w:szCs w:val="18"/>
        </w:rPr>
        <w:t>Um</w:t>
      </w:r>
      <w:r w:rsidRPr="000964BC">
        <w:rPr>
          <w:rStyle w:val="StyleFuturaLtBT9pt"/>
          <w:rFonts w:ascii="Arial" w:hAnsi="Arial" w:cs="Arial"/>
          <w:sz w:val="18"/>
          <w:szCs w:val="18"/>
        </w:rPr>
        <w:t xml:space="preserve"> curso de formação de </w:t>
      </w:r>
      <w:r w:rsidRPr="000964BC">
        <w:rPr>
          <w:rFonts w:ascii="Arial" w:hAnsi="Arial" w:cs="Arial"/>
          <w:b/>
          <w:bCs/>
          <w:sz w:val="18"/>
          <w:szCs w:val="18"/>
        </w:rPr>
        <w:t>intérpretes</w:t>
      </w:r>
      <w:r w:rsidRPr="000964BC">
        <w:rPr>
          <w:rStyle w:val="StyleFuturaLtBT9pt"/>
          <w:rFonts w:ascii="Arial" w:hAnsi="Arial" w:cs="Arial"/>
          <w:sz w:val="18"/>
          <w:szCs w:val="18"/>
        </w:rPr>
        <w:t>. USAL</w:t>
      </w:r>
    </w:p>
    <w:p w14:paraId="197EFE2B" w14:textId="77777777" w:rsidR="004F1D4E" w:rsidRPr="000964BC" w:rsidRDefault="004F1D4E" w:rsidP="000964BC">
      <w:pPr>
        <w:ind w:left="714"/>
        <w:jc w:val="both"/>
        <w:rPr>
          <w:rStyle w:val="StyleFuturaLtBT9pt"/>
          <w:rFonts w:ascii="Arial" w:hAnsi="Arial" w:cs="Arial"/>
          <w:sz w:val="18"/>
          <w:szCs w:val="18"/>
        </w:rPr>
      </w:pPr>
    </w:p>
    <w:p w14:paraId="37E98313"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Gráfico III</w:t>
      </w:r>
    </w:p>
    <w:p w14:paraId="1456465F"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lang w:eastAsia="pt-PT"/>
        </w:rPr>
        <w:object w:dxaOrig="7381" w:dyaOrig="4319" w14:anchorId="4FD7D7DA">
          <v:shape id="_x0000_i1031" type="#_x0000_t75" style="width:417.25pt;height:172.6pt" o:ole="">
            <v:imagedata r:id="rId161" o:title=""/>
          </v:shape>
          <o:OLEObject Type="Embed" ProgID="MSPhotoEd.3" ShapeID="_x0000_i1031" DrawAspect="Content" ObjectID="_1679243451" r:id="rId162"/>
        </w:object>
      </w:r>
    </w:p>
    <w:p w14:paraId="4CD67584" w14:textId="77777777" w:rsidR="00F37E6F" w:rsidRPr="000964BC" w:rsidRDefault="00F37E6F" w:rsidP="000964BC">
      <w:pPr>
        <w:pStyle w:val="StyleFuturaLtBT9ptJustified"/>
        <w:rPr>
          <w:rFonts w:ascii="Arial" w:hAnsi="Arial" w:cs="Arial"/>
          <w:sz w:val="18"/>
          <w:szCs w:val="18"/>
        </w:rPr>
      </w:pPr>
    </w:p>
    <w:p w14:paraId="5A671BF9" w14:textId="77777777" w:rsidR="00F37E6F" w:rsidRPr="000964BC" w:rsidRDefault="00F37E6F" w:rsidP="000964BC">
      <w:pPr>
        <w:pStyle w:val="BodyText"/>
        <w:spacing w:line="240" w:lineRule="auto"/>
        <w:rPr>
          <w:rFonts w:ascii="Arial" w:hAnsi="Arial" w:cs="Arial"/>
          <w:sz w:val="18"/>
          <w:szCs w:val="18"/>
        </w:rPr>
      </w:pPr>
      <w:r w:rsidRPr="000964BC">
        <w:rPr>
          <w:rFonts w:ascii="Arial" w:hAnsi="Arial" w:cs="Arial"/>
          <w:sz w:val="18"/>
          <w:szCs w:val="18"/>
        </w:rPr>
        <w:t>No Gráfico III podemos ver uma aproximação ao modo como na última década foram sendo implementadas as várias iniciativas. Cabe destacar, porém, que os dados marcam como data de referência inicial o ano do reconhecimento oficial dos títulos e não os anos em que os cursos começaram efetivamente as suas atividades. De facto, note-se, a título de exemplo, que o curso de formação de professores da Universidade Nacional de Rosário começou a funcionar em 1992 e não em 1996 (que é a data em que o Ministério situa o reconhecimento oficial do título). Uma outra observação pertinente diz respeito ao facto de o curso da Universidade Nacional do Nordeste ter sido criado na modalidade denominada “</w:t>
      </w:r>
      <w:r w:rsidRPr="000964BC">
        <w:rPr>
          <w:rFonts w:ascii="Arial" w:hAnsi="Arial" w:cs="Arial"/>
          <w:iCs/>
          <w:sz w:val="18"/>
          <w:szCs w:val="18"/>
        </w:rPr>
        <w:t>a término</w:t>
      </w:r>
      <w:r w:rsidRPr="000964BC">
        <w:rPr>
          <w:rFonts w:ascii="Arial" w:hAnsi="Arial" w:cs="Arial"/>
          <w:sz w:val="18"/>
          <w:szCs w:val="18"/>
        </w:rPr>
        <w:t>”, o que significa que foi planeado com o propósito de formar um único grupo de professores e é por isso que fechou, conforme estava previsto, em 2000 e depois de formar uma trintena de novos docentes. Daí que os cursos de formação de professores tenham passado de sete para seis a partir desse ano. Todos os cursos que mencionamos têm funcionado no formato “presencial” de frequência dos estudantes.</w:t>
      </w:r>
    </w:p>
    <w:p w14:paraId="40A90330" w14:textId="77777777" w:rsidR="00F37E6F" w:rsidRPr="000964BC" w:rsidRDefault="00F37E6F" w:rsidP="000964BC">
      <w:pPr>
        <w:pStyle w:val="StyleFuturaLtBT9ptJustifiedFirstline056cm"/>
        <w:rPr>
          <w:rFonts w:ascii="Arial" w:hAnsi="Arial" w:cs="Arial"/>
          <w:sz w:val="18"/>
          <w:szCs w:val="18"/>
        </w:rPr>
      </w:pPr>
      <w:r w:rsidRPr="000964BC">
        <w:rPr>
          <w:rFonts w:ascii="Arial" w:hAnsi="Arial" w:cs="Arial"/>
          <w:sz w:val="18"/>
          <w:szCs w:val="18"/>
        </w:rPr>
        <w:t xml:space="preserve">Embora estes dados sejam significativos, interessa sublinhar que o Ministério nacional não dá conta dos estabelecimentos que dependem dos Ministérios e Secretarias regionais (das províncias e de capital federal), o que implica que grande parte da informação fica fora destas estatísticas. Assim, o curso da cidade de Buenos Aires que antes mencionámos (IES “Juan Ramón Fernández”) não está contemplado, já que se insere numa instituição superior não universitária. Esta mesma situação pode ser observada no caso do Instituto Superior “Josefina </w:t>
      </w:r>
      <w:proofErr w:type="spellStart"/>
      <w:r w:rsidRPr="000964BC">
        <w:rPr>
          <w:rFonts w:ascii="Arial" w:hAnsi="Arial" w:cs="Arial"/>
          <w:sz w:val="18"/>
          <w:szCs w:val="18"/>
        </w:rPr>
        <w:t>Contte</w:t>
      </w:r>
      <w:proofErr w:type="spellEnd"/>
      <w:r w:rsidRPr="000964BC">
        <w:rPr>
          <w:rFonts w:ascii="Arial" w:hAnsi="Arial" w:cs="Arial"/>
          <w:sz w:val="18"/>
          <w:szCs w:val="18"/>
        </w:rPr>
        <w:t xml:space="preserve">” de </w:t>
      </w:r>
      <w:proofErr w:type="spellStart"/>
      <w:r w:rsidRPr="000964BC">
        <w:rPr>
          <w:rFonts w:ascii="Arial" w:hAnsi="Arial" w:cs="Arial"/>
          <w:sz w:val="18"/>
          <w:szCs w:val="18"/>
        </w:rPr>
        <w:t>Corrientes</w:t>
      </w:r>
      <w:proofErr w:type="spellEnd"/>
      <w:r w:rsidRPr="000964BC">
        <w:rPr>
          <w:rFonts w:ascii="Arial" w:hAnsi="Arial" w:cs="Arial"/>
          <w:sz w:val="18"/>
          <w:szCs w:val="18"/>
        </w:rPr>
        <w:t xml:space="preserve"> (que iniciou o seu funcionamento em 1997) e do Instituto de Formação Docente Nº 4 de </w:t>
      </w:r>
      <w:proofErr w:type="spellStart"/>
      <w:r w:rsidRPr="000964BC">
        <w:rPr>
          <w:rFonts w:ascii="Arial" w:hAnsi="Arial" w:cs="Arial"/>
          <w:sz w:val="18"/>
          <w:szCs w:val="18"/>
        </w:rPr>
        <w:t>Jujuy</w:t>
      </w:r>
      <w:proofErr w:type="spellEnd"/>
      <w:r w:rsidRPr="000964BC">
        <w:rPr>
          <w:rFonts w:ascii="Arial" w:hAnsi="Arial" w:cs="Arial"/>
          <w:sz w:val="18"/>
          <w:szCs w:val="18"/>
        </w:rPr>
        <w:t xml:space="preserve"> (de 1999). Na cidade de Buenos Aires, também a Fundação Centro de Estudos Brasileiros – uma instituição vinculada com a Embaixada do Brasil – criou um curso para a formação de professores (não universitário e de gestão privada). E estes são apenas alguns dos exemplos que podemos referir. </w:t>
      </w:r>
    </w:p>
    <w:p w14:paraId="2EEC1936" w14:textId="77777777" w:rsidR="00F37E6F" w:rsidRPr="000964BC" w:rsidRDefault="00F37E6F" w:rsidP="000964BC">
      <w:pPr>
        <w:pStyle w:val="StyleFuturaLtBT9ptJustifiedFirstline056cm"/>
        <w:rPr>
          <w:rFonts w:ascii="Arial" w:hAnsi="Arial" w:cs="Arial"/>
          <w:sz w:val="18"/>
          <w:szCs w:val="18"/>
        </w:rPr>
      </w:pPr>
      <w:r w:rsidRPr="000964BC">
        <w:rPr>
          <w:rFonts w:ascii="Arial" w:hAnsi="Arial" w:cs="Arial"/>
          <w:sz w:val="18"/>
          <w:szCs w:val="18"/>
        </w:rPr>
        <w:t>Para além dos cursos, outros mecanismos podem ser compreendidos nesta categoria de formação; é o caso, por exemplo, das bolsas que o governo português atribui através do Instituto Camões para que estudantes e profissionais argentinos realizem estudos de capacitação ou atividades de investigação de diversa índole em instituições de Portugal.</w:t>
      </w:r>
    </w:p>
    <w:p w14:paraId="328FFF1D" w14:textId="77777777" w:rsidR="00F37E6F" w:rsidRPr="000964BC" w:rsidRDefault="00F37E6F" w:rsidP="000964BC">
      <w:pPr>
        <w:pStyle w:val="StyleFuturaLtBT9ptJustified"/>
        <w:rPr>
          <w:rFonts w:ascii="Arial" w:hAnsi="Arial" w:cs="Arial"/>
          <w:sz w:val="18"/>
          <w:szCs w:val="18"/>
        </w:rPr>
      </w:pPr>
    </w:p>
    <w:p w14:paraId="593AD4D9"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2.2. A LÍNGUA PORTUGUESA NA OFERTA EDUCATIVA</w:t>
      </w:r>
    </w:p>
    <w:p w14:paraId="41047674" w14:textId="77777777" w:rsidR="00F37E6F" w:rsidRPr="000964BC" w:rsidRDefault="00F37E6F" w:rsidP="000964BC">
      <w:pPr>
        <w:pStyle w:val="BodyText"/>
        <w:spacing w:line="240" w:lineRule="auto"/>
        <w:rPr>
          <w:rFonts w:ascii="Arial" w:hAnsi="Arial" w:cs="Arial"/>
          <w:sz w:val="18"/>
          <w:szCs w:val="18"/>
        </w:rPr>
      </w:pPr>
    </w:p>
    <w:p w14:paraId="63411003" w14:textId="77777777" w:rsidR="00F37E6F" w:rsidRPr="000964BC" w:rsidRDefault="00F37E6F" w:rsidP="000964BC">
      <w:pPr>
        <w:pStyle w:val="BodyText"/>
        <w:spacing w:line="240" w:lineRule="auto"/>
        <w:rPr>
          <w:rFonts w:ascii="Arial" w:hAnsi="Arial" w:cs="Arial"/>
          <w:sz w:val="18"/>
          <w:szCs w:val="18"/>
        </w:rPr>
      </w:pPr>
      <w:r w:rsidRPr="000964BC">
        <w:rPr>
          <w:rFonts w:ascii="Arial" w:hAnsi="Arial" w:cs="Arial"/>
          <w:sz w:val="18"/>
          <w:szCs w:val="18"/>
        </w:rPr>
        <w:t xml:space="preserve">O português é uma língua de opção em vários departamentos de idiomas das diferentes universidades (por exemplo, na Universidade de Buenos Aires, na Universidade Nacional de Rosário ou na Universidade de </w:t>
      </w:r>
      <w:proofErr w:type="spellStart"/>
      <w:r w:rsidRPr="000964BC">
        <w:rPr>
          <w:rFonts w:ascii="Arial" w:hAnsi="Arial" w:cs="Arial"/>
          <w:sz w:val="18"/>
          <w:szCs w:val="18"/>
        </w:rPr>
        <w:t>Luján</w:t>
      </w:r>
      <w:proofErr w:type="spellEnd"/>
      <w:r w:rsidRPr="000964BC">
        <w:rPr>
          <w:rFonts w:ascii="Arial" w:hAnsi="Arial" w:cs="Arial"/>
          <w:sz w:val="18"/>
          <w:szCs w:val="18"/>
        </w:rPr>
        <w:t xml:space="preserve"> na província de Buenos Aires), sendo que nalguns dos casos se trata de uma oferta anterior à década de ’90. Por outro lado, algumas experiências de introdução da língua portuguesa como disciplina curricular, tanto no ensino básico como no secundário (público ou privado), podem ser documentadas em diferentes pontos do país. </w:t>
      </w:r>
    </w:p>
    <w:p w14:paraId="5210350E" w14:textId="77777777" w:rsidR="00F37E6F" w:rsidRPr="000964BC" w:rsidRDefault="00F37E6F" w:rsidP="000964BC">
      <w:pPr>
        <w:pStyle w:val="BodyText"/>
        <w:spacing w:line="240" w:lineRule="auto"/>
        <w:rPr>
          <w:rFonts w:ascii="Arial" w:hAnsi="Arial" w:cs="Arial"/>
          <w:sz w:val="18"/>
          <w:szCs w:val="18"/>
        </w:rPr>
      </w:pPr>
      <w:r w:rsidRPr="000964BC">
        <w:rPr>
          <w:rFonts w:ascii="Arial" w:hAnsi="Arial" w:cs="Arial"/>
          <w:sz w:val="18"/>
          <w:szCs w:val="18"/>
        </w:rPr>
        <w:t xml:space="preserve">Para além disso, nos últimos anos foram criados diversos Institutos não universitários para a formação profissional no âmbito do turismo, da hotelaria, da restauração e do comércio exterior que – atendendo aos fatores com que iniciamos esta comunicação – também incluíram o português nos seus curricula. </w:t>
      </w:r>
    </w:p>
    <w:p w14:paraId="52D03E7D" w14:textId="77777777" w:rsidR="00F37E6F" w:rsidRPr="000964BC" w:rsidRDefault="00F37E6F" w:rsidP="000964BC">
      <w:pPr>
        <w:pStyle w:val="BodyText"/>
        <w:spacing w:line="240" w:lineRule="auto"/>
        <w:rPr>
          <w:rFonts w:ascii="Arial" w:hAnsi="Arial" w:cs="Arial"/>
          <w:sz w:val="18"/>
          <w:szCs w:val="18"/>
        </w:rPr>
      </w:pPr>
      <w:r w:rsidRPr="000964BC">
        <w:rPr>
          <w:rFonts w:ascii="Arial" w:hAnsi="Arial" w:cs="Arial"/>
          <w:sz w:val="18"/>
          <w:szCs w:val="18"/>
        </w:rPr>
        <w:t>É de salientar a forte presença da língua portuguesa num projeto da Secretaria de Educação da Cidade de Buenos Aires que vem sendo desenvolvido desde 2001 sob o nome de “Escolas Bilingues”, cujo objetivo é a implementação de uma formação intensiva em línguas estrangeiras no ensino básico público</w:t>
      </w:r>
      <w:r w:rsidRPr="000964BC">
        <w:rPr>
          <w:rStyle w:val="FootnoteReference"/>
          <w:rFonts w:ascii="Arial" w:hAnsi="Arial" w:cs="Arial"/>
          <w:sz w:val="18"/>
          <w:szCs w:val="18"/>
        </w:rPr>
        <w:footnoteReference w:id="8"/>
      </w:r>
      <w:r w:rsidRPr="000964BC">
        <w:rPr>
          <w:rFonts w:ascii="Arial" w:hAnsi="Arial" w:cs="Arial"/>
          <w:sz w:val="18"/>
          <w:szCs w:val="18"/>
        </w:rPr>
        <w:t xml:space="preserve">. </w:t>
      </w:r>
    </w:p>
    <w:p w14:paraId="19FA2A8A" w14:textId="77777777" w:rsidR="00F37E6F" w:rsidRPr="000964BC" w:rsidRDefault="00F37E6F" w:rsidP="000964BC">
      <w:pPr>
        <w:pStyle w:val="BodyText"/>
        <w:spacing w:line="240" w:lineRule="auto"/>
        <w:rPr>
          <w:rFonts w:ascii="Arial" w:hAnsi="Arial" w:cs="Arial"/>
          <w:sz w:val="18"/>
          <w:szCs w:val="18"/>
        </w:rPr>
      </w:pPr>
    </w:p>
    <w:p w14:paraId="2D3E9D8A"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2.3. ESPAÇOS E ATIVIDADES DE DISCUSSÃO E DIVULGAÇÃO DA LP</w:t>
      </w:r>
    </w:p>
    <w:p w14:paraId="562E93D1" w14:textId="77777777" w:rsidR="00F37E6F" w:rsidRPr="000964BC" w:rsidRDefault="00F37E6F" w:rsidP="000964BC">
      <w:pPr>
        <w:pStyle w:val="BodyText"/>
        <w:spacing w:line="240" w:lineRule="auto"/>
        <w:rPr>
          <w:rFonts w:ascii="Arial" w:hAnsi="Arial" w:cs="Arial"/>
          <w:sz w:val="18"/>
          <w:szCs w:val="18"/>
        </w:rPr>
      </w:pPr>
    </w:p>
    <w:p w14:paraId="53E9AD37" w14:textId="77777777" w:rsidR="00F37E6F" w:rsidRPr="000964BC" w:rsidRDefault="00F37E6F" w:rsidP="000964BC">
      <w:pPr>
        <w:pStyle w:val="BodyText"/>
        <w:spacing w:line="240" w:lineRule="auto"/>
        <w:rPr>
          <w:rFonts w:ascii="Arial" w:hAnsi="Arial" w:cs="Arial"/>
          <w:sz w:val="18"/>
          <w:szCs w:val="18"/>
        </w:rPr>
      </w:pPr>
      <w:r w:rsidRPr="000964BC">
        <w:rPr>
          <w:rFonts w:ascii="Arial" w:hAnsi="Arial" w:cs="Arial"/>
          <w:sz w:val="18"/>
          <w:szCs w:val="18"/>
        </w:rPr>
        <w:t xml:space="preserve">Nesta categoria consideraremos dois aspetos de fundamental relevância que, porém, não são os únicos que caberia mencionar. Por um lado, a criação da Associação Argentina de Professores de Português (AAPP). Por outro lado, a realização de eventos cujo núcleo é constituído pela língua (e cultura) </w:t>
      </w:r>
      <w:proofErr w:type="spellStart"/>
      <w:r w:rsidRPr="000964BC">
        <w:rPr>
          <w:rFonts w:ascii="Arial" w:hAnsi="Arial" w:cs="Arial"/>
          <w:sz w:val="18"/>
          <w:szCs w:val="18"/>
        </w:rPr>
        <w:t>portuguesa(s</w:t>
      </w:r>
      <w:proofErr w:type="spellEnd"/>
      <w:r w:rsidRPr="000964BC">
        <w:rPr>
          <w:rFonts w:ascii="Arial" w:hAnsi="Arial" w:cs="Arial"/>
          <w:sz w:val="18"/>
          <w:szCs w:val="18"/>
        </w:rPr>
        <w:t xml:space="preserve">). </w:t>
      </w:r>
    </w:p>
    <w:p w14:paraId="46A6ED39" w14:textId="77777777" w:rsidR="00F37E6F" w:rsidRPr="000964BC" w:rsidRDefault="00F37E6F" w:rsidP="000964BC">
      <w:pPr>
        <w:pStyle w:val="BodyText"/>
        <w:spacing w:line="240" w:lineRule="auto"/>
        <w:rPr>
          <w:rFonts w:ascii="Arial" w:hAnsi="Arial" w:cs="Arial"/>
          <w:sz w:val="18"/>
          <w:szCs w:val="18"/>
        </w:rPr>
      </w:pPr>
      <w:r w:rsidRPr="000964BC">
        <w:rPr>
          <w:rFonts w:ascii="Arial" w:hAnsi="Arial" w:cs="Arial"/>
          <w:sz w:val="18"/>
          <w:szCs w:val="18"/>
        </w:rPr>
        <w:t xml:space="preserve">A AAPP é uma associação profissional que </w:t>
      </w:r>
      <w:r w:rsidR="00864A81" w:rsidRPr="000964BC">
        <w:rPr>
          <w:rFonts w:ascii="Arial" w:hAnsi="Arial" w:cs="Arial"/>
          <w:sz w:val="18"/>
          <w:szCs w:val="18"/>
        </w:rPr>
        <w:t>enucleia</w:t>
      </w:r>
      <w:r w:rsidRPr="000964BC">
        <w:rPr>
          <w:rFonts w:ascii="Arial" w:hAnsi="Arial" w:cs="Arial"/>
          <w:sz w:val="18"/>
          <w:szCs w:val="18"/>
        </w:rPr>
        <w:t xml:space="preserve"> docentes de português de todo o país. Foi criada em 1997 e conta hoje com 152 sócios. Esta entidade já realizou um Encontro (na cidade de Córdoba) e três Congressos nacionais (em Rosário, Santa Fé e Córdoba). Também têm promovido diversas ações de capacitação. Vários outros eventos para o intercâmbio e a discussão em torno à língua portuguesa foram impulsionados pelas instituições de ensino do país (Universidade e Institutos), pela Fundação Centro de </w:t>
      </w:r>
      <w:r w:rsidRPr="000964BC">
        <w:rPr>
          <w:rFonts w:ascii="Arial" w:hAnsi="Arial" w:cs="Arial"/>
          <w:sz w:val="18"/>
          <w:szCs w:val="18"/>
        </w:rPr>
        <w:lastRenderedPageBreak/>
        <w:t>Estudos Brasileiros (</w:t>
      </w:r>
      <w:proofErr w:type="spellStart"/>
      <w:r w:rsidRPr="000964BC">
        <w:rPr>
          <w:rFonts w:ascii="Arial" w:hAnsi="Arial" w:cs="Arial"/>
          <w:sz w:val="18"/>
          <w:szCs w:val="18"/>
        </w:rPr>
        <w:t>FunCEB</w:t>
      </w:r>
      <w:proofErr w:type="spellEnd"/>
      <w:r w:rsidRPr="000964BC">
        <w:rPr>
          <w:rFonts w:ascii="Arial" w:hAnsi="Arial" w:cs="Arial"/>
          <w:sz w:val="18"/>
          <w:szCs w:val="18"/>
        </w:rPr>
        <w:t xml:space="preserve">) e pelo Leitorado de Portugal em Buenos Aires (que inaugurou, também, um Centro de Língua nesta cidade).  </w:t>
      </w:r>
    </w:p>
    <w:p w14:paraId="0CE7802C" w14:textId="77777777" w:rsidR="00F37E6F" w:rsidRPr="000964BC" w:rsidRDefault="00F37E6F" w:rsidP="000964BC">
      <w:pPr>
        <w:pStyle w:val="BodyText"/>
        <w:spacing w:line="240" w:lineRule="auto"/>
        <w:rPr>
          <w:rFonts w:ascii="Arial" w:hAnsi="Arial" w:cs="Arial"/>
          <w:sz w:val="18"/>
          <w:szCs w:val="18"/>
        </w:rPr>
      </w:pPr>
    </w:p>
    <w:p w14:paraId="282CD102"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 xml:space="preserve">3. O PANORAMA FACE À DIVERSIDADE </w:t>
      </w:r>
    </w:p>
    <w:p w14:paraId="5A5AF5F8" w14:textId="77777777" w:rsidR="00F37E6F" w:rsidRPr="000964BC" w:rsidRDefault="00F37E6F" w:rsidP="000964BC">
      <w:pPr>
        <w:pStyle w:val="StyleFuturaLtBT9ptJustifiedFirstline125cm"/>
        <w:rPr>
          <w:rFonts w:ascii="Arial" w:hAnsi="Arial" w:cs="Arial"/>
          <w:sz w:val="18"/>
          <w:szCs w:val="18"/>
        </w:rPr>
      </w:pPr>
    </w:p>
    <w:p w14:paraId="6E9B066E" w14:textId="77777777"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 xml:space="preserve">Se numa primeira leitura poderíamos inferir que “língua portuguesa” na Argentina é sinónimo de “português do Brasil”, uma reflexão mais atenta permitirá verificar que nas ações concretas (e não apenas nas intenções) a situação é um pouco diferente. É verdade que razões tais como a proximidade geográfica e o quadro político-económico justificam largamente que, à partida, a variedade brasileira da língua constitua um eixo inquestionável. Contudo, algumas breves referências demonstram que há o interesse por assumir a língua na sua diversidade. </w:t>
      </w:r>
    </w:p>
    <w:p w14:paraId="4C5293E9" w14:textId="77777777"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 xml:space="preserve">Um primeiro exemplo de grande relevância é o facto de vários dos cursos de formação de professores proporem uma abordagem comparativa do estudo linguístico e cultural; isto é, há uma formação inicial dos agentes multiplicadores – os docentes – que assume a diversidade inerente à língua como uma prioridade. Neste sentido, a par do trabalho dos professores argentinos, docentes ou investigadores brasileiros, portugueses e africanos têm participado como convidados ou efetivos em instituições tais como o IES em Línguas Vivas de Buenos Aires, a Universidade Nacional de </w:t>
      </w:r>
      <w:proofErr w:type="spellStart"/>
      <w:r w:rsidRPr="000964BC">
        <w:rPr>
          <w:rFonts w:ascii="Arial" w:hAnsi="Arial" w:cs="Arial"/>
          <w:sz w:val="18"/>
          <w:szCs w:val="18"/>
        </w:rPr>
        <w:t>Rosario</w:t>
      </w:r>
      <w:proofErr w:type="spellEnd"/>
      <w:r w:rsidRPr="000964BC">
        <w:rPr>
          <w:rFonts w:ascii="Arial" w:hAnsi="Arial" w:cs="Arial"/>
          <w:sz w:val="18"/>
          <w:szCs w:val="18"/>
        </w:rPr>
        <w:t xml:space="preserve">, a Universidade Nacional de Entre </w:t>
      </w:r>
      <w:proofErr w:type="spellStart"/>
      <w:r w:rsidRPr="000964BC">
        <w:rPr>
          <w:rFonts w:ascii="Arial" w:hAnsi="Arial" w:cs="Arial"/>
          <w:sz w:val="18"/>
          <w:szCs w:val="18"/>
        </w:rPr>
        <w:t>Ríos</w:t>
      </w:r>
      <w:proofErr w:type="spellEnd"/>
      <w:r w:rsidRPr="000964BC">
        <w:rPr>
          <w:rFonts w:ascii="Arial" w:hAnsi="Arial" w:cs="Arial"/>
          <w:sz w:val="18"/>
          <w:szCs w:val="18"/>
        </w:rPr>
        <w:t xml:space="preserve"> (</w:t>
      </w:r>
      <w:proofErr w:type="spellStart"/>
      <w:r w:rsidRPr="000964BC">
        <w:rPr>
          <w:rFonts w:ascii="Arial" w:hAnsi="Arial" w:cs="Arial"/>
          <w:sz w:val="18"/>
          <w:szCs w:val="18"/>
        </w:rPr>
        <w:t>Concordia</w:t>
      </w:r>
      <w:proofErr w:type="spellEnd"/>
      <w:r w:rsidRPr="000964BC">
        <w:rPr>
          <w:rFonts w:ascii="Arial" w:hAnsi="Arial" w:cs="Arial"/>
          <w:sz w:val="18"/>
          <w:szCs w:val="18"/>
        </w:rPr>
        <w:t>) e a Universidade Nacional do Nordeste (</w:t>
      </w:r>
      <w:proofErr w:type="spellStart"/>
      <w:r w:rsidRPr="000964BC">
        <w:rPr>
          <w:rFonts w:ascii="Arial" w:hAnsi="Arial" w:cs="Arial"/>
          <w:sz w:val="18"/>
          <w:szCs w:val="18"/>
        </w:rPr>
        <w:t>Resistencia</w:t>
      </w:r>
      <w:proofErr w:type="spellEnd"/>
      <w:r w:rsidRPr="000964BC">
        <w:rPr>
          <w:rFonts w:ascii="Arial" w:hAnsi="Arial" w:cs="Arial"/>
          <w:sz w:val="18"/>
          <w:szCs w:val="18"/>
        </w:rPr>
        <w:t>).</w:t>
      </w:r>
    </w:p>
    <w:p w14:paraId="1701257E" w14:textId="77777777"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Por outro lado, e tal como já foi assinalado, o apoio do Instituto Camões (IC) em relação a atribuição de bolsas para estudantes e professores argentinos realizarem cursos (de verão ou anuais) ou desenvolverem projetos de investigação em Universidades de Portugal tem desempenhado um papel fundamental para a aproximação do país a outras realidades da língua e cultura portuguesa.</w:t>
      </w:r>
    </w:p>
    <w:p w14:paraId="22081011" w14:textId="77777777"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 xml:space="preserve">Acerca dos mecanismos implementados pelo IC em parceria com outras instituições, dois factos recentes devem ser salientados. Nos primeiros meses de 2003 foi noticiada a assinatura de um protocolo de cooperação entre o IC e a Câmara Argentina Portuguesa de Comércio, cujo mecanismo de ação concreta resultou na organização de um curso de português europeu na cidade de Buenos Aires. Também no corrente ano, o IC e a </w:t>
      </w:r>
      <w:proofErr w:type="spellStart"/>
      <w:r w:rsidRPr="000964BC">
        <w:rPr>
          <w:rFonts w:ascii="Arial" w:hAnsi="Arial" w:cs="Arial"/>
          <w:sz w:val="18"/>
          <w:szCs w:val="18"/>
        </w:rPr>
        <w:t>FunCEB</w:t>
      </w:r>
      <w:proofErr w:type="spellEnd"/>
      <w:r w:rsidRPr="000964BC">
        <w:rPr>
          <w:rFonts w:ascii="Arial" w:hAnsi="Arial" w:cs="Arial"/>
          <w:sz w:val="18"/>
          <w:szCs w:val="18"/>
        </w:rPr>
        <w:t xml:space="preserve"> deram os primeiros passos de uma iniciativa conjunta na implementação de um curso de língua e cultura destinado à capacitação de professores.  </w:t>
      </w:r>
    </w:p>
    <w:p w14:paraId="2A5D25FB" w14:textId="77777777" w:rsidR="00F37E6F" w:rsidRPr="000964BC" w:rsidRDefault="00F37E6F" w:rsidP="000964BC">
      <w:pPr>
        <w:jc w:val="both"/>
        <w:rPr>
          <w:rFonts w:ascii="Arial" w:hAnsi="Arial" w:cs="Arial"/>
          <w:b/>
          <w:bCs/>
          <w:sz w:val="18"/>
          <w:szCs w:val="18"/>
        </w:rPr>
      </w:pPr>
    </w:p>
    <w:p w14:paraId="5286E4CD"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4. PARA CONCLUIR</w:t>
      </w:r>
    </w:p>
    <w:p w14:paraId="1C04656A" w14:textId="77777777" w:rsidR="00F37E6F" w:rsidRPr="000964BC" w:rsidRDefault="00F37E6F" w:rsidP="000964BC">
      <w:pPr>
        <w:pStyle w:val="BodyText"/>
        <w:spacing w:line="240" w:lineRule="auto"/>
        <w:rPr>
          <w:rFonts w:ascii="Arial" w:hAnsi="Arial" w:cs="Arial"/>
          <w:sz w:val="18"/>
          <w:szCs w:val="18"/>
        </w:rPr>
      </w:pPr>
    </w:p>
    <w:p w14:paraId="6FB35E49" w14:textId="77777777" w:rsidR="00F37E6F" w:rsidRPr="000964BC" w:rsidRDefault="00F37E6F" w:rsidP="000964BC">
      <w:pPr>
        <w:pStyle w:val="BodyText"/>
        <w:spacing w:line="240" w:lineRule="auto"/>
        <w:rPr>
          <w:rFonts w:ascii="Arial" w:hAnsi="Arial" w:cs="Arial"/>
          <w:sz w:val="18"/>
          <w:szCs w:val="18"/>
        </w:rPr>
      </w:pPr>
      <w:r w:rsidRPr="000964BC">
        <w:rPr>
          <w:rFonts w:ascii="Arial" w:hAnsi="Arial" w:cs="Arial"/>
          <w:sz w:val="18"/>
          <w:szCs w:val="18"/>
        </w:rPr>
        <w:t>Como pudemos observar nesta visão do panorama na Argentina, os caminhos da língua portuguesa têm sido múltiplos e complexos. A decisão de focalizar alguns dos mecanismos formais de divulgação do português esteve baseada no pressuposto de que é necessário construir uma base sólida sobre a qual assentar outros mecanismos formais e não formais. É, com efeito, de profissionais formados num sistema de qualidade que se cobrem da melhor forma os espaços de procura do mercado. Isto significa que não deixamos de considerar a relevância dos empreendimentos não formais que se têm multiplicado nos últimos anos. O facto de não podermos documentar todas as iniciativas nesse sentido demonstra que se trata de uma realidade em crescimento</w:t>
      </w:r>
      <w:r w:rsidRPr="000964BC">
        <w:rPr>
          <w:rStyle w:val="FootnoteReference"/>
          <w:rFonts w:ascii="Arial" w:hAnsi="Arial" w:cs="Arial"/>
          <w:sz w:val="18"/>
          <w:szCs w:val="18"/>
        </w:rPr>
        <w:footnoteReference w:id="9"/>
      </w:r>
      <w:r w:rsidRPr="000964BC">
        <w:rPr>
          <w:rFonts w:ascii="Arial" w:hAnsi="Arial" w:cs="Arial"/>
          <w:sz w:val="18"/>
          <w:szCs w:val="18"/>
        </w:rPr>
        <w:t xml:space="preserve">. </w:t>
      </w:r>
    </w:p>
    <w:p w14:paraId="4F34FAFF" w14:textId="77777777" w:rsidR="00F37E6F" w:rsidRPr="000964BC" w:rsidRDefault="00F37E6F" w:rsidP="000964BC">
      <w:pPr>
        <w:pStyle w:val="BodyText"/>
        <w:spacing w:line="240" w:lineRule="auto"/>
        <w:rPr>
          <w:rFonts w:ascii="Arial" w:hAnsi="Arial" w:cs="Arial"/>
          <w:sz w:val="18"/>
          <w:szCs w:val="18"/>
        </w:rPr>
      </w:pPr>
      <w:r w:rsidRPr="000964BC">
        <w:rPr>
          <w:rFonts w:ascii="Arial" w:hAnsi="Arial" w:cs="Arial"/>
          <w:sz w:val="18"/>
          <w:szCs w:val="18"/>
        </w:rPr>
        <w:t xml:space="preserve">As diversas ações não têm sido sempre bem-sucedidas – </w:t>
      </w:r>
      <w:r w:rsidR="00864A81" w:rsidRPr="000964BC">
        <w:rPr>
          <w:rFonts w:ascii="Arial" w:hAnsi="Arial" w:cs="Arial"/>
          <w:sz w:val="18"/>
          <w:szCs w:val="18"/>
        </w:rPr>
        <w:t>casos houveram</w:t>
      </w:r>
      <w:r w:rsidRPr="000964BC">
        <w:rPr>
          <w:rFonts w:ascii="Arial" w:hAnsi="Arial" w:cs="Arial"/>
          <w:sz w:val="18"/>
          <w:szCs w:val="18"/>
        </w:rPr>
        <w:t xml:space="preserve"> de tentativas que falharam na conceção ou na concretização</w:t>
      </w:r>
      <w:r w:rsidRPr="000964BC">
        <w:rPr>
          <w:rStyle w:val="FootnoteReference"/>
          <w:rFonts w:ascii="Arial" w:hAnsi="Arial" w:cs="Arial"/>
          <w:sz w:val="18"/>
          <w:szCs w:val="18"/>
        </w:rPr>
        <w:footnoteReference w:id="10"/>
      </w:r>
      <w:r w:rsidRPr="000964BC">
        <w:rPr>
          <w:rFonts w:ascii="Arial" w:hAnsi="Arial" w:cs="Arial"/>
          <w:sz w:val="18"/>
          <w:szCs w:val="18"/>
        </w:rPr>
        <w:t xml:space="preserve"> – e é verdade que é necessário aproximar ainda mais as </w:t>
      </w:r>
      <w:r w:rsidRPr="000964BC">
        <w:rPr>
          <w:rFonts w:ascii="Arial" w:hAnsi="Arial" w:cs="Arial"/>
          <w:iCs/>
          <w:sz w:val="18"/>
          <w:szCs w:val="18"/>
        </w:rPr>
        <w:t>intenções</w:t>
      </w:r>
      <w:r w:rsidRPr="000964BC">
        <w:rPr>
          <w:rFonts w:ascii="Arial" w:hAnsi="Arial" w:cs="Arial"/>
          <w:sz w:val="18"/>
          <w:szCs w:val="18"/>
        </w:rPr>
        <w:t xml:space="preserve"> das </w:t>
      </w:r>
      <w:r w:rsidRPr="000964BC">
        <w:rPr>
          <w:rFonts w:ascii="Arial" w:hAnsi="Arial" w:cs="Arial"/>
          <w:iCs/>
          <w:sz w:val="18"/>
          <w:szCs w:val="18"/>
        </w:rPr>
        <w:t>realizações</w:t>
      </w:r>
      <w:r w:rsidRPr="000964BC">
        <w:rPr>
          <w:rFonts w:ascii="Arial" w:hAnsi="Arial" w:cs="Arial"/>
          <w:sz w:val="18"/>
          <w:szCs w:val="18"/>
        </w:rPr>
        <w:t xml:space="preserve">. Faltam estudos sobre a realidade do português na Argentina e os maiores avanços em matéria de divulgação têm sido originados pela dedicação e o esforço de pessoas ou instituições isoladas. No entanto, confiamos que o gradual processo de aproximação profissional e institucional que se tem verificado nos meios dedicados à língua portuguesa – observável, por exemplo, na criação e consolidação da AAPP ou na concretização de iniciativas conjuntas – poderá favorecer o desenvolvimento de estratégias de difusão pertinentes para a realidade específica do país.  </w:t>
      </w:r>
    </w:p>
    <w:p w14:paraId="3E8DF8CE" w14:textId="77777777" w:rsidR="00F37E6F" w:rsidRPr="000964BC" w:rsidRDefault="002F64D4" w:rsidP="000964BC">
      <w:pPr>
        <w:jc w:val="both"/>
        <w:rPr>
          <w:rFonts w:ascii="Arial" w:hAnsi="Arial" w:cs="Arial"/>
          <w:sz w:val="18"/>
          <w:szCs w:val="18"/>
        </w:rPr>
      </w:pPr>
      <w:r w:rsidRPr="000964BC">
        <w:rPr>
          <w:rFonts w:ascii="Arial" w:hAnsi="Arial" w:cs="Arial"/>
          <w:sz w:val="18"/>
          <w:szCs w:val="18"/>
        </w:rPr>
        <w:pict w14:anchorId="2680AE93">
          <v:shape id="_x0000_i1032" type="#_x0000_t75" style="width:425.25pt;height:7.1pt" o:hrpct="0" o:hralign="center" o:hr="t">
            <v:imagedata r:id="rId163" o:title=""/>
          </v:shape>
        </w:pict>
      </w:r>
    </w:p>
    <w:p w14:paraId="678ECD73" w14:textId="77777777" w:rsidR="00F37E6F" w:rsidRPr="000964BC" w:rsidRDefault="002F64D4" w:rsidP="000964BC">
      <w:pPr>
        <w:pStyle w:val="StyleHeading4AllcapsChar"/>
        <w:numPr>
          <w:ilvl w:val="0"/>
          <w:numId w:val="5"/>
        </w:numPr>
        <w:rPr>
          <w:rStyle w:val="Heading2CharChar"/>
          <w:rFonts w:ascii="Arial" w:hAnsi="Arial" w:cs="Arial"/>
          <w:bCs/>
          <w:iCs/>
          <w:sz w:val="18"/>
          <w:szCs w:val="18"/>
        </w:rPr>
      </w:pPr>
      <w:hyperlink r:id="rId164" w:history="1">
        <w:r w:rsidR="00F37E6F" w:rsidRPr="000964BC">
          <w:rPr>
            <w:rStyle w:val="Heading2CharChar"/>
            <w:rFonts w:ascii="Arial" w:hAnsi="Arial" w:cs="Arial"/>
            <w:bCs/>
            <w:iCs/>
            <w:sz w:val="18"/>
            <w:szCs w:val="18"/>
          </w:rPr>
          <w:t>EDITE PRADA</w:t>
        </w:r>
      </w:hyperlink>
      <w:r w:rsidR="00F37E6F" w:rsidRPr="000964BC">
        <w:rPr>
          <w:rStyle w:val="Heading2CharChar"/>
          <w:rFonts w:ascii="Arial" w:hAnsi="Arial" w:cs="Arial"/>
          <w:bCs/>
          <w:iCs/>
          <w:sz w:val="18"/>
          <w:szCs w:val="18"/>
        </w:rPr>
        <w:t xml:space="preserve"> </w:t>
      </w:r>
    </w:p>
    <w:p w14:paraId="6C6CB414" w14:textId="77777777" w:rsidR="00F37E6F" w:rsidRPr="000964BC" w:rsidRDefault="00F37E6F" w:rsidP="000964BC">
      <w:pPr>
        <w:pStyle w:val="Titulo10"/>
        <w:rPr>
          <w:rFonts w:ascii="Arial" w:hAnsi="Arial" w:cs="Arial"/>
        </w:rPr>
      </w:pPr>
      <w:r w:rsidRPr="000964BC">
        <w:rPr>
          <w:rFonts w:ascii="Arial" w:hAnsi="Arial" w:cs="Arial"/>
        </w:rPr>
        <w:t xml:space="preserve">ESCOLA SECUNDÁRIA DO MONTE DA </w:t>
      </w:r>
      <w:proofErr w:type="spellStart"/>
      <w:r w:rsidRPr="000964BC">
        <w:rPr>
          <w:rFonts w:ascii="Arial" w:hAnsi="Arial" w:cs="Arial"/>
        </w:rPr>
        <w:t>CAPARICA/Inspeção-Geral</w:t>
      </w:r>
      <w:proofErr w:type="spellEnd"/>
      <w:r w:rsidRPr="000964BC">
        <w:rPr>
          <w:rFonts w:ascii="Arial" w:hAnsi="Arial" w:cs="Arial"/>
        </w:rPr>
        <w:t xml:space="preserve"> DA EDUCAÇÃO </w:t>
      </w:r>
    </w:p>
    <w:p w14:paraId="21455469" w14:textId="77777777" w:rsidR="00F37E6F" w:rsidRPr="000964BC" w:rsidRDefault="00F37E6F" w:rsidP="000964BC">
      <w:pPr>
        <w:pStyle w:val="Titulo10"/>
        <w:rPr>
          <w:rFonts w:ascii="Arial" w:hAnsi="Arial" w:cs="Arial"/>
        </w:rPr>
      </w:pPr>
      <w:r w:rsidRPr="000964BC">
        <w:rPr>
          <w:rFonts w:ascii="Arial" w:hAnsi="Arial" w:cs="Arial"/>
        </w:rPr>
        <w:t>“</w:t>
      </w:r>
      <w:hyperlink r:id="rId165" w:history="1">
        <w:r w:rsidRPr="000964BC">
          <w:rPr>
            <w:rStyle w:val="Hyperlink"/>
            <w:rFonts w:ascii="Arial" w:hAnsi="Arial" w:cs="Arial"/>
            <w:i/>
          </w:rPr>
          <w:t>LUSOFONIA e Autoestima</w:t>
        </w:r>
      </w:hyperlink>
      <w:r w:rsidRPr="000964BC">
        <w:rPr>
          <w:rFonts w:ascii="Arial" w:hAnsi="Arial" w:cs="Arial"/>
        </w:rPr>
        <w:t>” </w:t>
      </w:r>
    </w:p>
    <w:p w14:paraId="7BC3FE68" w14:textId="77777777" w:rsidR="00F37E6F" w:rsidRPr="000964BC" w:rsidRDefault="00F37E6F" w:rsidP="000964BC">
      <w:pPr>
        <w:ind w:right="90"/>
        <w:jc w:val="both"/>
        <w:rPr>
          <w:rFonts w:ascii="Arial" w:hAnsi="Arial" w:cs="Arial"/>
          <w:sz w:val="18"/>
          <w:szCs w:val="18"/>
        </w:rPr>
      </w:pPr>
    </w:p>
    <w:p w14:paraId="2903D9D0"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b/>
          <w:i/>
          <w:sz w:val="18"/>
          <w:szCs w:val="18"/>
        </w:rPr>
        <w:t>Edite C. F. Prada</w:t>
      </w:r>
      <w:r w:rsidRPr="000964BC">
        <w:rPr>
          <w:rFonts w:ascii="Arial" w:hAnsi="Arial" w:cs="Arial"/>
          <w:i/>
          <w:sz w:val="18"/>
          <w:szCs w:val="18"/>
        </w:rPr>
        <w:t xml:space="preserve"> nasceu em Izeda, Bragança, a 28 de </w:t>
      </w:r>
      <w:r w:rsidR="00221B53" w:rsidRPr="000964BC">
        <w:rPr>
          <w:rFonts w:ascii="Arial" w:hAnsi="Arial" w:cs="Arial"/>
          <w:i/>
          <w:sz w:val="18"/>
          <w:szCs w:val="18"/>
        </w:rPr>
        <w:t>julho</w:t>
      </w:r>
      <w:r w:rsidRPr="000964BC">
        <w:rPr>
          <w:rFonts w:ascii="Arial" w:hAnsi="Arial" w:cs="Arial"/>
          <w:i/>
          <w:sz w:val="18"/>
          <w:szCs w:val="18"/>
        </w:rPr>
        <w:t xml:space="preserve"> de 1954. Licenciou-se em Línguas e Literaturas Modernas, Estudos Portugueses e Franceses em 1985, na Universidade de Lisboa, e concluiu o mestrado Interdisciplinar em Estudos Portugueses da Universidade Aberta em 2001, tendo realizado a dissertação, intitulada Produção de Construções Adversativas no Português Europeu, em linguística. </w:t>
      </w:r>
    </w:p>
    <w:p w14:paraId="13C7C81F" w14:textId="77777777" w:rsidR="00F37E6F" w:rsidRPr="000964BC" w:rsidRDefault="00F37E6F" w:rsidP="000964BC">
      <w:pPr>
        <w:pStyle w:val="BodyText"/>
        <w:spacing w:line="240" w:lineRule="auto"/>
        <w:rPr>
          <w:rFonts w:ascii="Arial" w:hAnsi="Arial" w:cs="Arial"/>
          <w:i/>
          <w:sz w:val="18"/>
          <w:szCs w:val="18"/>
        </w:rPr>
      </w:pPr>
      <w:r w:rsidRPr="000964BC">
        <w:rPr>
          <w:rFonts w:ascii="Arial" w:hAnsi="Arial" w:cs="Arial"/>
          <w:i/>
          <w:sz w:val="18"/>
          <w:szCs w:val="18"/>
        </w:rPr>
        <w:t xml:space="preserve">Professora do 3.º ciclo do ensino básico e do ensino secundário, envolveu-se em vários projetos visando a aprendizagem da língua portuguesa. Lecionou em turmas designadas “grupo de nível”, isto é, constituídas por alunos com situações reincidentes de insucesso. Foi professora de Latim, tendo regressado à faculdade para fazer as cadeiras relacionadas com esta língua que integram o curso de Estudos Clássicos. Aderiu à implementação dos cursos profissionais, nas escolas, lecionando em turmas do curso profissional de Secretariado. Foi orientadora dos estágios integrados pela Universidade Nova de Lisboa. Está, desde o ano letivo de 2002-2003, a prestar serviço em regime de requisição nos serviços centrais da Inspeção-geral da Educação, onde faz revisão de texto e colabora na organização do Centro de Documentação. É consultora do </w:t>
      </w:r>
      <w:r w:rsidRPr="000964BC">
        <w:rPr>
          <w:rFonts w:ascii="Arial" w:hAnsi="Arial" w:cs="Arial"/>
          <w:i/>
          <w:sz w:val="18"/>
          <w:szCs w:val="18"/>
        </w:rPr>
        <w:lastRenderedPageBreak/>
        <w:t>Ciberdúvidas. Efetuou várias comunicações nos congressos da Associação Portuguesa de Linguística, estando os artigos publicados nas atas correspondentes.</w:t>
      </w:r>
    </w:p>
    <w:p w14:paraId="725512A4" w14:textId="77777777" w:rsidR="00F37E6F" w:rsidRPr="000964BC" w:rsidRDefault="00F37E6F" w:rsidP="000964BC">
      <w:pPr>
        <w:ind w:right="90"/>
        <w:jc w:val="both"/>
        <w:rPr>
          <w:rFonts w:ascii="Arial" w:hAnsi="Arial" w:cs="Arial"/>
          <w:sz w:val="18"/>
          <w:szCs w:val="18"/>
        </w:rPr>
      </w:pPr>
      <w:r w:rsidRPr="000964BC">
        <w:rPr>
          <w:rFonts w:ascii="Arial" w:hAnsi="Arial" w:cs="Arial"/>
          <w:sz w:val="18"/>
          <w:szCs w:val="18"/>
        </w:rPr>
        <w:t> </w:t>
      </w:r>
    </w:p>
    <w:p w14:paraId="44B9256C" w14:textId="77777777" w:rsidR="00F37E6F" w:rsidRPr="000964BC" w:rsidRDefault="00F37E6F" w:rsidP="000964BC">
      <w:pPr>
        <w:pStyle w:val="Titulo10"/>
        <w:rPr>
          <w:rFonts w:ascii="Arial" w:hAnsi="Arial" w:cs="Arial"/>
        </w:rPr>
      </w:pPr>
      <w:r w:rsidRPr="000964BC">
        <w:rPr>
          <w:rFonts w:ascii="Arial" w:hAnsi="Arial" w:cs="Arial"/>
        </w:rPr>
        <w:t> RESUMO</w:t>
      </w:r>
    </w:p>
    <w:p w14:paraId="0DDD8637" w14:textId="77777777" w:rsidR="00F37E6F" w:rsidRPr="000964BC" w:rsidRDefault="00F37E6F" w:rsidP="000964BC">
      <w:pPr>
        <w:ind w:firstLine="720"/>
        <w:jc w:val="both"/>
        <w:rPr>
          <w:rFonts w:ascii="Arial" w:hAnsi="Arial" w:cs="Arial"/>
          <w:sz w:val="18"/>
          <w:szCs w:val="18"/>
        </w:rPr>
      </w:pPr>
    </w:p>
    <w:p w14:paraId="0672A7A1" w14:textId="77777777" w:rsidR="00F37E6F" w:rsidRPr="000964BC" w:rsidRDefault="00F37E6F" w:rsidP="000964BC">
      <w:pPr>
        <w:ind w:firstLine="720"/>
        <w:jc w:val="both"/>
        <w:rPr>
          <w:rFonts w:ascii="Arial" w:hAnsi="Arial" w:cs="Arial"/>
          <w:sz w:val="18"/>
          <w:szCs w:val="18"/>
        </w:rPr>
      </w:pPr>
      <w:r w:rsidRPr="000964BC">
        <w:rPr>
          <w:rStyle w:val="StyleFuturaLtBT9pt"/>
          <w:rFonts w:ascii="Arial" w:hAnsi="Arial" w:cs="Arial"/>
          <w:sz w:val="18"/>
          <w:szCs w:val="18"/>
        </w:rPr>
        <w:t xml:space="preserve">Sob o título </w:t>
      </w:r>
      <w:r w:rsidRPr="000964BC">
        <w:rPr>
          <w:rStyle w:val="StyleFuturaLtBT9ptItalic"/>
          <w:rFonts w:ascii="Arial" w:hAnsi="Arial" w:cs="Arial"/>
          <w:iCs/>
          <w:sz w:val="18"/>
          <w:szCs w:val="18"/>
        </w:rPr>
        <w:t xml:space="preserve">Lusofonia e autoestima </w:t>
      </w:r>
      <w:r w:rsidRPr="000964BC">
        <w:rPr>
          <w:rStyle w:val="StyleFuturaLtBT9pt"/>
          <w:rFonts w:ascii="Arial" w:hAnsi="Arial" w:cs="Arial"/>
          <w:sz w:val="18"/>
          <w:szCs w:val="18"/>
        </w:rPr>
        <w:t>reflete-se sobre a importância do conhecimento das especificidades do português falado em diferentes locais e da sua aceitação como variação da língua, pretendendo demonstrar-se que o conhecimento da variedade linguística e a aceitação dessa variedade, podem, em comunidades mais fragilizadas, ser um meio de implementar a autoestima.</w:t>
      </w:r>
    </w:p>
    <w:p w14:paraId="77956F13" w14:textId="77777777" w:rsidR="00F37E6F" w:rsidRPr="000964BC" w:rsidRDefault="00F37E6F" w:rsidP="000964BC">
      <w:pPr>
        <w:ind w:firstLine="720"/>
        <w:jc w:val="both"/>
        <w:rPr>
          <w:rStyle w:val="StyleFuturaLtBT9pt"/>
          <w:rFonts w:ascii="Arial" w:hAnsi="Arial" w:cs="Arial"/>
          <w:sz w:val="18"/>
          <w:szCs w:val="18"/>
        </w:rPr>
      </w:pPr>
      <w:r w:rsidRPr="000964BC">
        <w:rPr>
          <w:rStyle w:val="StyleFuturaLtBT9pt"/>
          <w:rFonts w:ascii="Arial" w:hAnsi="Arial" w:cs="Arial"/>
          <w:sz w:val="18"/>
          <w:szCs w:val="18"/>
        </w:rPr>
        <w:t xml:space="preserve">O trabalho apresentado é o resultado, no âmbito do ensino da língua portuguesa, de um projeto desenvolvido no ano letivo de 2001-2002, numa turma do 9.º ano profissional, área de Secretariado, na Escola Secundária do Monte de Caparica. Porque grande número de alunos é descendente de pais cabo-verdianos, decidiu-se dedicar, na escola, uma semana à cultura deste país. A organização dos trabalhos coube à turma do curso profissional de Secretariado do chamado 9.º mais 1, constituída, maioritariamente, por descendentes de cabo-verdianos. </w:t>
      </w:r>
    </w:p>
    <w:p w14:paraId="3AD336D2" w14:textId="77777777" w:rsidR="00F37E6F" w:rsidRPr="000964BC" w:rsidRDefault="00F37E6F" w:rsidP="000964BC">
      <w:pPr>
        <w:ind w:firstLine="720"/>
        <w:jc w:val="both"/>
        <w:rPr>
          <w:rStyle w:val="StyleFuturaLtBT9pt"/>
          <w:rFonts w:ascii="Arial" w:hAnsi="Arial" w:cs="Arial"/>
          <w:sz w:val="18"/>
          <w:szCs w:val="18"/>
        </w:rPr>
      </w:pPr>
      <w:r w:rsidRPr="000964BC">
        <w:rPr>
          <w:rStyle w:val="StyleFuturaLtBT9pt"/>
          <w:rFonts w:ascii="Arial" w:hAnsi="Arial" w:cs="Arial"/>
          <w:sz w:val="18"/>
          <w:szCs w:val="18"/>
        </w:rPr>
        <w:t xml:space="preserve">O trabalho envolveu os diferentes professores, tendo cada um abordado aspetos diversos. Na aula de Português refletiu-se sobre a variedade linguística. Começou-se por sensibilizar os alunos para o valor e riqueza da diversidade regional que a língua comporta. Analisaram-se alguns textos em que surgiam vocábulos diferentes para designar uma mesma realidade em diversos pontos de Portugal. </w:t>
      </w:r>
    </w:p>
    <w:p w14:paraId="53EAE723" w14:textId="77777777" w:rsidR="00F37E6F" w:rsidRPr="000964BC" w:rsidRDefault="00F37E6F" w:rsidP="000964BC">
      <w:pPr>
        <w:ind w:firstLine="720"/>
        <w:jc w:val="both"/>
        <w:rPr>
          <w:rStyle w:val="StyleFuturaLtBT9pt"/>
          <w:rFonts w:ascii="Arial" w:hAnsi="Arial" w:cs="Arial"/>
          <w:sz w:val="18"/>
          <w:szCs w:val="18"/>
        </w:rPr>
      </w:pPr>
      <w:r w:rsidRPr="000964BC">
        <w:rPr>
          <w:rStyle w:val="StyleFuturaLtBT9pt"/>
          <w:rFonts w:ascii="Arial" w:hAnsi="Arial" w:cs="Arial"/>
          <w:sz w:val="18"/>
          <w:szCs w:val="18"/>
        </w:rPr>
        <w:t>Analisaram-se de seguida textos que focavam caraterísticas e sentidos de alguns vocábulos em Cabo Verde. Selecionaram-se poemas que a turma leria perante a comunidade educativa.</w:t>
      </w:r>
    </w:p>
    <w:p w14:paraId="75B2032D" w14:textId="77777777" w:rsidR="00F37E6F" w:rsidRPr="000964BC" w:rsidRDefault="00F37E6F" w:rsidP="000964BC">
      <w:pPr>
        <w:ind w:firstLine="720"/>
        <w:jc w:val="both"/>
        <w:rPr>
          <w:rStyle w:val="StyleFuturaLtBT9pt"/>
          <w:rFonts w:ascii="Arial" w:hAnsi="Arial" w:cs="Arial"/>
          <w:sz w:val="18"/>
          <w:szCs w:val="18"/>
        </w:rPr>
      </w:pPr>
      <w:r w:rsidRPr="000964BC">
        <w:rPr>
          <w:rStyle w:val="StyleFuturaLtBT9pt"/>
          <w:rFonts w:ascii="Arial" w:hAnsi="Arial" w:cs="Arial"/>
          <w:sz w:val="18"/>
          <w:szCs w:val="18"/>
        </w:rPr>
        <w:t>À medida que a atividade se ia desenvolvendo, foi crescendo, visivelmente, a autoestima dos alunos que, ao longo da análise efetuada, verificaram que certas palavras usadas pelos pais com um sentido diferente tinham esse sentido em Cabo Verde, não se tratando, como eles pensavam, de um mero desconhecimento da língua portuguesa, mas sim do conhecimento dessa língua num outro espaço, com outros sentidos. Esta evolução positiva permitiu levar a cabo um dos objetivos que foi apresentado aos alunos logo no início do projeto e que fora rejeitado liminarmente por eles: a leitura, em público, de um poema em crioulo. No final, não só o leram, como se apresentaram com trajes típicos daquele país, assinalando, deste modo, o orgulho na sua origem, com claro benefício para o seu crescimento pleno.</w:t>
      </w:r>
    </w:p>
    <w:p w14:paraId="4930D0E7"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w:t>
      </w:r>
    </w:p>
    <w:p w14:paraId="70CB1BFC" w14:textId="77777777" w:rsidR="00F37E6F" w:rsidRPr="000964BC" w:rsidRDefault="00F37E6F" w:rsidP="000964BC">
      <w:pPr>
        <w:pStyle w:val="Titulo10"/>
        <w:rPr>
          <w:rFonts w:ascii="Arial" w:hAnsi="Arial" w:cs="Arial"/>
        </w:rPr>
      </w:pPr>
      <w:r w:rsidRPr="000964BC">
        <w:rPr>
          <w:rFonts w:ascii="Arial" w:hAnsi="Arial" w:cs="Arial"/>
        </w:rPr>
        <w:t>TEMA 2.3 O PORTUGUÊS NO ESPAÇO LUSÓFONO</w:t>
      </w:r>
      <w:r w:rsidRPr="000964BC">
        <w:rPr>
          <w:rFonts w:ascii="Arial" w:hAnsi="Arial" w:cs="Arial"/>
        </w:rPr>
        <w:tab/>
      </w:r>
    </w:p>
    <w:p w14:paraId="3AFD8C3B" w14:textId="77777777" w:rsidR="00F37E6F" w:rsidRPr="000964BC" w:rsidRDefault="002F64D4" w:rsidP="000964BC">
      <w:pPr>
        <w:pStyle w:val="Titulo10"/>
        <w:rPr>
          <w:rFonts w:ascii="Arial" w:hAnsi="Arial" w:cs="Arial"/>
        </w:rPr>
      </w:pPr>
      <w:hyperlink r:id="rId166" w:history="1">
        <w:r w:rsidR="00F37E6F" w:rsidRPr="000964BC">
          <w:rPr>
            <w:rStyle w:val="Hyperlink"/>
            <w:rFonts w:ascii="Arial" w:hAnsi="Arial" w:cs="Arial"/>
            <w:i/>
          </w:rPr>
          <w:t>EDITE PRADA</w:t>
        </w:r>
      </w:hyperlink>
      <w:r w:rsidR="00F37E6F" w:rsidRPr="000964BC">
        <w:rPr>
          <w:rFonts w:ascii="Arial" w:hAnsi="Arial" w:cs="Arial"/>
        </w:rPr>
        <w:t xml:space="preserve"> </w:t>
      </w:r>
    </w:p>
    <w:p w14:paraId="2BF98CAD" w14:textId="77777777" w:rsidR="00F37E6F" w:rsidRPr="000964BC" w:rsidRDefault="00F37E6F" w:rsidP="000964BC">
      <w:pPr>
        <w:pStyle w:val="Titulo10"/>
        <w:rPr>
          <w:rFonts w:ascii="Arial" w:hAnsi="Arial" w:cs="Arial"/>
        </w:rPr>
      </w:pPr>
      <w:r w:rsidRPr="000964BC">
        <w:rPr>
          <w:rFonts w:ascii="Arial" w:hAnsi="Arial" w:cs="Arial"/>
        </w:rPr>
        <w:t xml:space="preserve">ESC. SEC. MTE DA </w:t>
      </w:r>
      <w:proofErr w:type="spellStart"/>
      <w:r w:rsidRPr="000964BC">
        <w:rPr>
          <w:rFonts w:ascii="Arial" w:hAnsi="Arial" w:cs="Arial"/>
        </w:rPr>
        <w:t>CAPARICA/Inspeção-Geral</w:t>
      </w:r>
      <w:proofErr w:type="spellEnd"/>
      <w:r w:rsidRPr="000964BC">
        <w:rPr>
          <w:rFonts w:ascii="Arial" w:hAnsi="Arial" w:cs="Arial"/>
        </w:rPr>
        <w:t xml:space="preserve"> DA EDUCAÇÃO </w:t>
      </w:r>
    </w:p>
    <w:p w14:paraId="1F968923" w14:textId="77777777" w:rsidR="00F37E6F" w:rsidRPr="000964BC" w:rsidRDefault="00F37E6F" w:rsidP="000964BC">
      <w:pPr>
        <w:pStyle w:val="Titulo10"/>
        <w:rPr>
          <w:rFonts w:ascii="Arial" w:hAnsi="Arial" w:cs="Arial"/>
        </w:rPr>
      </w:pPr>
      <w:r w:rsidRPr="000964BC">
        <w:rPr>
          <w:rFonts w:ascii="Arial" w:hAnsi="Arial" w:cs="Arial"/>
        </w:rPr>
        <w:t>“</w:t>
      </w:r>
      <w:hyperlink r:id="rId167" w:history="1">
        <w:r w:rsidRPr="000964BC">
          <w:rPr>
            <w:rStyle w:val="Hyperlink"/>
            <w:rFonts w:ascii="Arial" w:hAnsi="Arial" w:cs="Arial"/>
            <w:i/>
          </w:rPr>
          <w:t>LUSOFONIA e Autoestima</w:t>
        </w:r>
      </w:hyperlink>
      <w:r w:rsidRPr="000964BC">
        <w:rPr>
          <w:rFonts w:ascii="Arial" w:hAnsi="Arial" w:cs="Arial"/>
        </w:rPr>
        <w:t>” </w:t>
      </w:r>
    </w:p>
    <w:p w14:paraId="6D17D7B5" w14:textId="77777777" w:rsidR="00F37E6F" w:rsidRPr="000964BC" w:rsidRDefault="00F37E6F" w:rsidP="000964BC">
      <w:pPr>
        <w:jc w:val="both"/>
        <w:rPr>
          <w:rFonts w:ascii="Arial" w:hAnsi="Arial" w:cs="Arial"/>
          <w:sz w:val="18"/>
          <w:szCs w:val="18"/>
        </w:rPr>
      </w:pPr>
    </w:p>
    <w:p w14:paraId="46BB2C58" w14:textId="77777777" w:rsidR="00F37E6F" w:rsidRPr="000964BC" w:rsidRDefault="00F37E6F" w:rsidP="000964BC">
      <w:pPr>
        <w:ind w:firstLine="720"/>
        <w:jc w:val="both"/>
        <w:rPr>
          <w:rFonts w:ascii="Arial" w:hAnsi="Arial" w:cs="Arial"/>
          <w:i/>
          <w:sz w:val="18"/>
          <w:szCs w:val="18"/>
        </w:rPr>
      </w:pPr>
      <w:r w:rsidRPr="000964BC">
        <w:rPr>
          <w:rFonts w:ascii="Arial" w:hAnsi="Arial" w:cs="Arial"/>
          <w:i/>
          <w:sz w:val="18"/>
          <w:szCs w:val="18"/>
        </w:rPr>
        <w:t>O conhecimento da variedade linguística que se fala e a aceitação dessa variedade podem, em comunidades mais fragilizadas, ser um meio de implementar a autoestima. No ano letivo de 2001-2002, numa turma do 9.º ano profissional, área de Secretariado, na Escola Secundária do Monte de Caparica desenvolveu-se um trabalho de pesquisa sobre a cultura cabo-verdiana, que envolveu os diferentes professores, tendo cada um abordado aspetos diversos. Na aula de Português refletiu-se sobre a variedade linguística. Os alunos foram sensibilizados para o valor e a riqueza da diversidade que a língua portuguesa comporta. Analisaram-se alguns textos em que surgiam vocábulos diferentes para designar uma mesma realidade em diversos pontos de Portugal. Analisaram-se de seguida textos que focavam caraterísticas e sentidos de alguns vocábulos em Cabo Verde. Selecionaram-se poemas que a turma leria perante a comunidade educativa.</w:t>
      </w:r>
    </w:p>
    <w:p w14:paraId="15A113E6" w14:textId="77777777" w:rsidR="00F37E6F" w:rsidRPr="000964BC" w:rsidRDefault="00F37E6F" w:rsidP="000964BC">
      <w:pPr>
        <w:ind w:firstLine="720"/>
        <w:jc w:val="both"/>
        <w:rPr>
          <w:rFonts w:ascii="Arial" w:hAnsi="Arial" w:cs="Arial"/>
          <w:i/>
          <w:sz w:val="18"/>
          <w:szCs w:val="18"/>
        </w:rPr>
      </w:pPr>
      <w:r w:rsidRPr="000964BC">
        <w:rPr>
          <w:rFonts w:ascii="Arial" w:hAnsi="Arial" w:cs="Arial"/>
          <w:i/>
          <w:sz w:val="18"/>
          <w:szCs w:val="18"/>
        </w:rPr>
        <w:t>À medida que a atividade se ia desenvolvendo, foi crescendo a autoestima dos alunos que, ao longo da análise efetuada, verificaram que certas palavras usadas pelos pais com um sentido diferente tinham esse sentido em Cabo Verde, não se tratando, como eles pensavam, de um mero desconhecimento da língua portuguesa, mas sim do conhecimento dessa língua num outro espaço, com outros sentidos. Esta evolução positiva permitiu levar a cabo um dos objetivos que foi apresentado aos alunos logo no início do projeto e que fora rejeitado liminarmente por eles: a leitura, em público, de um poema em crioulo. No final, não só o leram, como se apresentaram com trajes típicos daquele país, assinalando, deste modo, o orgulho na sua origem, com claro benefício para o seu crescimento pleno.</w:t>
      </w:r>
    </w:p>
    <w:p w14:paraId="5F850F8E" w14:textId="77777777" w:rsidR="00F37E6F" w:rsidRPr="000964BC" w:rsidRDefault="00F37E6F" w:rsidP="000964BC">
      <w:pPr>
        <w:jc w:val="both"/>
        <w:rPr>
          <w:rStyle w:val="StyleFuturaLtBT9pt"/>
          <w:rFonts w:ascii="Arial" w:hAnsi="Arial" w:cs="Arial"/>
          <w:sz w:val="18"/>
          <w:szCs w:val="18"/>
        </w:rPr>
      </w:pPr>
    </w:p>
    <w:p w14:paraId="0EB2B2D9"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ab/>
        <w:t>Os jovens que realizam o seu percurso escolar numa língua diferente da que ouvem em primeiro lugar em casa poderão desenvolver um conflito interior provocado pelo contacto entre as duas línguas, agudizado quando se regista um sentimento de inferioridade face à língua de origem e à cultura que esta língua representa. Em estudos realizados sobre a proficiência dos jovens filhos de emigrantes portugueses em França é manifesta uma “…inferioridade nítida da linguagem falada e escrita…” Artur Mesquita (1990:225). Segundo o mesmo autor essa inferioridade não é provocada pela situação de bilinguismo a que as crianças, normalmente oriundas de grupos desfavorecidos, são sujeitas. As suas causas devem ser procuradas “… no contexto social em que vivem esses grupos desfavorecidos (</w:t>
      </w:r>
      <w:proofErr w:type="spellStart"/>
      <w:r w:rsidRPr="000964BC">
        <w:rPr>
          <w:rStyle w:val="StyleFuturaLtBT9ptItalic"/>
          <w:rFonts w:ascii="Arial" w:hAnsi="Arial" w:cs="Arial"/>
          <w:iCs/>
          <w:sz w:val="18"/>
          <w:szCs w:val="18"/>
        </w:rPr>
        <w:t>ibid.</w:t>
      </w:r>
      <w:proofErr w:type="spellEnd"/>
      <w:r w:rsidRPr="000964BC">
        <w:rPr>
          <w:rStyle w:val="StyleFuturaLtBT9ptItalic"/>
          <w:rFonts w:ascii="Arial" w:hAnsi="Arial" w:cs="Arial"/>
          <w:iCs/>
          <w:sz w:val="18"/>
          <w:szCs w:val="18"/>
        </w:rPr>
        <w:t>).</w:t>
      </w:r>
      <w:r w:rsidRPr="000964BC">
        <w:rPr>
          <w:rStyle w:val="StyleFuturaLtBT9pt"/>
          <w:rFonts w:ascii="Arial" w:hAnsi="Arial" w:cs="Arial"/>
          <w:sz w:val="18"/>
          <w:szCs w:val="18"/>
        </w:rPr>
        <w:t xml:space="preserve"> Criadas num ambiente de ambiguidade cultural, as crianças vão construindo “…uma cultura específica, verdadeira cultura de mediação: à cultura imposta pelo país de acolhimento […] </w:t>
      </w:r>
      <w:proofErr w:type="spellStart"/>
      <w:r w:rsidRPr="000964BC">
        <w:rPr>
          <w:rStyle w:val="StyleFuturaLtBT9pt"/>
          <w:rFonts w:ascii="Arial" w:hAnsi="Arial" w:cs="Arial"/>
          <w:sz w:val="18"/>
          <w:szCs w:val="18"/>
        </w:rPr>
        <w:t>junta[m</w:t>
      </w:r>
      <w:proofErr w:type="spellEnd"/>
      <w:r w:rsidRPr="000964BC">
        <w:rPr>
          <w:rStyle w:val="StyleFuturaLtBT9pt"/>
          <w:rFonts w:ascii="Arial" w:hAnsi="Arial" w:cs="Arial"/>
          <w:sz w:val="18"/>
          <w:szCs w:val="18"/>
        </w:rPr>
        <w:t>] fragmentos da cultura do país de origem.” (</w:t>
      </w:r>
      <w:r w:rsidRPr="000964BC">
        <w:rPr>
          <w:rStyle w:val="StyleFuturaLtBT9ptItalic"/>
          <w:rFonts w:ascii="Arial" w:hAnsi="Arial" w:cs="Arial"/>
          <w:iCs/>
          <w:sz w:val="18"/>
          <w:szCs w:val="18"/>
        </w:rPr>
        <w:t>idem</w:t>
      </w:r>
      <w:r w:rsidRPr="000964BC">
        <w:rPr>
          <w:rStyle w:val="StyleFuturaLtBT9pt"/>
          <w:rFonts w:ascii="Arial" w:hAnsi="Arial" w:cs="Arial"/>
          <w:sz w:val="18"/>
          <w:szCs w:val="18"/>
        </w:rPr>
        <w:t>: 226). Esta situação desestabiliza as relações familiares e conduz ao desenvolvimento de inadaptação e de baixa autoestima, que impede a realização plena dos jovens:</w:t>
      </w:r>
    </w:p>
    <w:p w14:paraId="7883F6C3" w14:textId="77777777" w:rsidR="00F37E6F" w:rsidRPr="000964BC" w:rsidRDefault="00F37E6F" w:rsidP="000964BC">
      <w:pPr>
        <w:pStyle w:val="StyleFuturaLtBT9ptJustified"/>
        <w:rPr>
          <w:rFonts w:ascii="Arial" w:hAnsi="Arial" w:cs="Arial"/>
          <w:sz w:val="18"/>
          <w:szCs w:val="18"/>
        </w:rPr>
      </w:pPr>
    </w:p>
    <w:p w14:paraId="799E7F10" w14:textId="77777777" w:rsidR="00F37E6F" w:rsidRPr="000964BC" w:rsidRDefault="00F37E6F" w:rsidP="000964BC">
      <w:pPr>
        <w:ind w:left="708"/>
        <w:jc w:val="both"/>
        <w:rPr>
          <w:rStyle w:val="StyleFuturaLtBT9pt"/>
          <w:rFonts w:ascii="Arial" w:hAnsi="Arial" w:cs="Arial"/>
          <w:sz w:val="18"/>
          <w:szCs w:val="18"/>
        </w:rPr>
      </w:pPr>
      <w:r w:rsidRPr="000964BC">
        <w:rPr>
          <w:rStyle w:val="StyleFuturaLtBT9pt"/>
          <w:rFonts w:ascii="Arial" w:hAnsi="Arial" w:cs="Arial"/>
          <w:sz w:val="18"/>
          <w:szCs w:val="18"/>
        </w:rPr>
        <w:t xml:space="preserve"> “Outro aspeto, ligado à linguagem, situa-se na relação </w:t>
      </w:r>
      <w:proofErr w:type="spellStart"/>
      <w:r w:rsidRPr="000964BC">
        <w:rPr>
          <w:rStyle w:val="StyleFuturaLtBT9pt"/>
          <w:rFonts w:ascii="Arial" w:hAnsi="Arial" w:cs="Arial"/>
          <w:sz w:val="18"/>
          <w:szCs w:val="18"/>
        </w:rPr>
        <w:t>pais-filhos</w:t>
      </w:r>
      <w:proofErr w:type="spellEnd"/>
      <w:r w:rsidRPr="000964BC">
        <w:rPr>
          <w:rStyle w:val="StyleFuturaLtBT9pt"/>
          <w:rFonts w:ascii="Arial" w:hAnsi="Arial" w:cs="Arial"/>
          <w:sz w:val="18"/>
          <w:szCs w:val="18"/>
        </w:rPr>
        <w:t xml:space="preserve">. Os adultos são considerados os detentores do saber, do poder. Mas, no estrangeiro, fora do ambiente familiar, são socialmente dominados. Por exemplo, relativamente ao conhecimento da língua francesa, as crianças progridem rapidamente e superam os adultos já desde a escola primária com o acesso à leitura e escrita, que a </w:t>
      </w:r>
      <w:r w:rsidRPr="000964BC">
        <w:rPr>
          <w:rStyle w:val="StyleFuturaLtBT9pt"/>
          <w:rFonts w:ascii="Arial" w:hAnsi="Arial" w:cs="Arial"/>
          <w:sz w:val="18"/>
          <w:szCs w:val="18"/>
        </w:rPr>
        <w:lastRenderedPageBreak/>
        <w:t>maioria dos adultos não chega a possuir. Inverte-se a relação familiar, passando os filhos muito cedo à situação de domínio em relação a seus pais. Integrando-se na sociedade de acolhimento, estas crianças entram em conflito com o universo familiar” (</w:t>
      </w:r>
      <w:r w:rsidRPr="000964BC">
        <w:rPr>
          <w:rStyle w:val="StyleFuturaLtBT9ptItalic"/>
          <w:rFonts w:ascii="Arial" w:hAnsi="Arial" w:cs="Arial"/>
          <w:iCs/>
          <w:sz w:val="18"/>
          <w:szCs w:val="18"/>
        </w:rPr>
        <w:t>idem</w:t>
      </w:r>
      <w:r w:rsidRPr="000964BC">
        <w:rPr>
          <w:rStyle w:val="StyleFuturaLtBT9pt"/>
          <w:rFonts w:ascii="Arial" w:hAnsi="Arial" w:cs="Arial"/>
          <w:sz w:val="18"/>
          <w:szCs w:val="18"/>
        </w:rPr>
        <w:t>: 228)</w:t>
      </w:r>
    </w:p>
    <w:p w14:paraId="507D7C20" w14:textId="77777777" w:rsidR="00F37E6F" w:rsidRPr="000964BC" w:rsidRDefault="00F37E6F" w:rsidP="000964BC">
      <w:pPr>
        <w:pStyle w:val="StyleFuturaLtBT9ptJustified"/>
        <w:rPr>
          <w:rFonts w:ascii="Arial" w:hAnsi="Arial" w:cs="Arial"/>
          <w:sz w:val="18"/>
          <w:szCs w:val="18"/>
        </w:rPr>
      </w:pPr>
    </w:p>
    <w:p w14:paraId="790FC671" w14:textId="77777777" w:rsidR="00F37E6F" w:rsidRPr="000964BC" w:rsidRDefault="00F37E6F" w:rsidP="000964BC">
      <w:pPr>
        <w:ind w:firstLine="708"/>
        <w:jc w:val="both"/>
        <w:rPr>
          <w:rStyle w:val="StyleFuturaLtBT9pt"/>
          <w:rFonts w:ascii="Arial" w:hAnsi="Arial" w:cs="Arial"/>
          <w:sz w:val="18"/>
          <w:szCs w:val="18"/>
        </w:rPr>
      </w:pPr>
      <w:r w:rsidRPr="000964BC">
        <w:rPr>
          <w:rStyle w:val="StyleFuturaLtBT9pt"/>
          <w:rFonts w:ascii="Arial" w:hAnsi="Arial" w:cs="Arial"/>
          <w:sz w:val="18"/>
          <w:szCs w:val="18"/>
        </w:rPr>
        <w:t xml:space="preserve">O conflito familiar é, no entanto, apenas uma das faces exteriores de um conflito mais vasto: o conflito interior, que conduz a uma baixa autoestima. A escola, embora se registem esforços no sentido de contornar esta situação, é o espaço onde essa baixa autoestima se manifesta, frequentemente traduzida em insucesso provocado pela interferência linguístico cultural, que vai condicionar a aprendizagem. À medida que o percurso escolar se desenrola, os jovens vão desenvolvendo defesas que os conduzem, muitas vezes, à negação da cultura de origem, que conhecem superficialmente. Refletindo sobre a necessidade de um ensino multicultural, Pedro D’Orey da Cunha considera que a problemática da inserção cultural é complexa e define dois tipos de cultura: a </w:t>
      </w:r>
      <w:r w:rsidRPr="000964BC">
        <w:rPr>
          <w:rFonts w:ascii="Arial" w:hAnsi="Arial" w:cs="Arial"/>
          <w:b/>
          <w:sz w:val="18"/>
          <w:szCs w:val="18"/>
        </w:rPr>
        <w:t>alta cultura</w:t>
      </w:r>
      <w:r w:rsidRPr="000964BC">
        <w:rPr>
          <w:rStyle w:val="StyleFuturaLtBT9pt"/>
          <w:rFonts w:ascii="Arial" w:hAnsi="Arial" w:cs="Arial"/>
          <w:sz w:val="18"/>
          <w:szCs w:val="18"/>
        </w:rPr>
        <w:t xml:space="preserve"> e a </w:t>
      </w:r>
      <w:r w:rsidRPr="000964BC">
        <w:rPr>
          <w:rFonts w:ascii="Arial" w:hAnsi="Arial" w:cs="Arial"/>
          <w:b/>
          <w:sz w:val="18"/>
          <w:szCs w:val="18"/>
        </w:rPr>
        <w:t>cultura profunda</w:t>
      </w:r>
      <w:r w:rsidRPr="000964BC">
        <w:rPr>
          <w:rStyle w:val="StyleFuturaLtBT9pt"/>
          <w:rFonts w:ascii="Arial" w:hAnsi="Arial" w:cs="Arial"/>
          <w:sz w:val="18"/>
          <w:szCs w:val="18"/>
        </w:rPr>
        <w:t xml:space="preserve">: </w:t>
      </w:r>
    </w:p>
    <w:p w14:paraId="6D3CCFB0" w14:textId="77777777" w:rsidR="00F37E6F" w:rsidRPr="000964BC" w:rsidRDefault="00F37E6F" w:rsidP="000964BC">
      <w:pPr>
        <w:pStyle w:val="StyleFuturaLtBT9ptJustifiedFirstline125cm1"/>
        <w:rPr>
          <w:rFonts w:ascii="Arial" w:hAnsi="Arial" w:cs="Arial"/>
          <w:sz w:val="18"/>
          <w:szCs w:val="18"/>
        </w:rPr>
      </w:pPr>
    </w:p>
    <w:p w14:paraId="50F88FD8" w14:textId="77777777" w:rsidR="00F37E6F" w:rsidRPr="000964BC" w:rsidRDefault="00F37E6F" w:rsidP="000964BC">
      <w:pPr>
        <w:ind w:firstLine="709"/>
        <w:jc w:val="both"/>
        <w:rPr>
          <w:rStyle w:val="StyleFuturaLtBT9pt"/>
          <w:rFonts w:ascii="Arial" w:hAnsi="Arial" w:cs="Arial"/>
          <w:sz w:val="18"/>
          <w:szCs w:val="18"/>
        </w:rPr>
      </w:pPr>
      <w:r w:rsidRPr="000964BC">
        <w:rPr>
          <w:rStyle w:val="StyleFuturaLtBT9pt"/>
          <w:rFonts w:ascii="Arial" w:hAnsi="Arial" w:cs="Arial"/>
          <w:sz w:val="18"/>
          <w:szCs w:val="18"/>
        </w:rPr>
        <w:t xml:space="preserve">”Do domínio da </w:t>
      </w:r>
      <w:r w:rsidRPr="000964BC">
        <w:rPr>
          <w:rFonts w:ascii="Arial" w:hAnsi="Arial" w:cs="Arial"/>
          <w:b/>
          <w:sz w:val="18"/>
          <w:szCs w:val="18"/>
        </w:rPr>
        <w:t>alta cultura</w:t>
      </w:r>
      <w:r w:rsidRPr="000964BC">
        <w:rPr>
          <w:rStyle w:val="StyleFuturaLtBT9pt"/>
          <w:rFonts w:ascii="Arial" w:hAnsi="Arial" w:cs="Arial"/>
          <w:sz w:val="18"/>
          <w:szCs w:val="18"/>
        </w:rPr>
        <w:t xml:space="preserve"> são todas essas realidades que se exprimem em instituições, que se formalizam explicitamente e até que se podem transmitir e ensinar, É a língua, a religião, as artes, a ciência, o folclore, e até a mitologia nacional de um grupo. […]</w:t>
      </w:r>
    </w:p>
    <w:p w14:paraId="6AB32383" w14:textId="77777777" w:rsidR="00F37E6F" w:rsidRPr="000964BC" w:rsidRDefault="00F37E6F" w:rsidP="000964BC">
      <w:pPr>
        <w:pStyle w:val="StyleFuturaLtBT9ptJustifiedFirstline125cm1"/>
        <w:rPr>
          <w:rFonts w:ascii="Arial" w:hAnsi="Arial" w:cs="Arial"/>
          <w:sz w:val="18"/>
          <w:szCs w:val="18"/>
        </w:rPr>
      </w:pPr>
    </w:p>
    <w:p w14:paraId="756654D1" w14:textId="77777777" w:rsidR="00F37E6F" w:rsidRPr="000964BC" w:rsidRDefault="00F37E6F" w:rsidP="000964BC">
      <w:pPr>
        <w:ind w:firstLine="709"/>
        <w:jc w:val="both"/>
        <w:rPr>
          <w:rStyle w:val="StyleFuturaLtBT9pt"/>
          <w:rFonts w:ascii="Arial" w:hAnsi="Arial" w:cs="Arial"/>
          <w:sz w:val="18"/>
          <w:szCs w:val="18"/>
        </w:rPr>
      </w:pPr>
      <w:r w:rsidRPr="000964BC">
        <w:rPr>
          <w:rStyle w:val="StyleFuturaLtBT9pt"/>
          <w:rFonts w:ascii="Arial" w:hAnsi="Arial" w:cs="Arial"/>
          <w:sz w:val="18"/>
          <w:szCs w:val="18"/>
        </w:rPr>
        <w:t xml:space="preserve">No domínio da </w:t>
      </w:r>
      <w:r w:rsidRPr="000964BC">
        <w:rPr>
          <w:rFonts w:ascii="Arial" w:hAnsi="Arial" w:cs="Arial"/>
          <w:b/>
          <w:sz w:val="18"/>
          <w:szCs w:val="18"/>
        </w:rPr>
        <w:t>cultura profunda</w:t>
      </w:r>
      <w:r w:rsidRPr="000964BC">
        <w:rPr>
          <w:rStyle w:val="StyleFuturaLtBT9pt"/>
          <w:rFonts w:ascii="Arial" w:hAnsi="Arial" w:cs="Arial"/>
          <w:sz w:val="18"/>
          <w:szCs w:val="18"/>
        </w:rPr>
        <w:t>, as diferenças são muito mais subtis, escondidas e implícitas. Mas são também aquelas que mais incompreensão provocam, mais afastam, mais insucesso causam. São as conceções de tempo e espaço, são os valores, são os perfis de personalidade, são os estilos de aprendizagem, são até os conceitos de prestígio da própria alta cultura […]” Cunha, (1993: 19)</w:t>
      </w:r>
    </w:p>
    <w:p w14:paraId="71D0DC45" w14:textId="77777777" w:rsidR="00F37E6F" w:rsidRPr="000964BC" w:rsidRDefault="00F37E6F" w:rsidP="000964BC">
      <w:pPr>
        <w:pStyle w:val="StyleFuturaLtBT9ptJustified"/>
        <w:rPr>
          <w:rFonts w:ascii="Arial" w:hAnsi="Arial" w:cs="Arial"/>
          <w:sz w:val="18"/>
          <w:szCs w:val="18"/>
        </w:rPr>
      </w:pPr>
    </w:p>
    <w:p w14:paraId="749F3721"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Fragilizados pelo contexto social circundante, os jovens tendem, já o dissemos, a negar a cultura dos pais, que não compreendem na globalidade. E se a escola pode intervir e ajudar relativamente à aceitação da alta cultura, porque ela é mais institucional, mais objetiva, a sua intervenção no campo da baixa cultura é muito mais difícil, embora seja mais importante, dado que condiciona a própria abordagem da alta cultura. Esta realidade é vivida diariamente por muitos alunos e professores nas nossas escolas, em turmas que integram os filhos dos imigrantes que vivem entre nós. Solicitados, por exemplo, a falar das comemorações relativas a datas festivas na terra dos pais, ou a contar uma história que tenham ouvido aos familiares, estes jovens declaram frequentemente que desconhecem as festividades e que os pais não lhes contam histórias das suas terras.</w:t>
      </w:r>
    </w:p>
    <w:p w14:paraId="1B12D4C4" w14:textId="77777777" w:rsidR="00F37E6F" w:rsidRPr="000964BC" w:rsidRDefault="00F37E6F" w:rsidP="000964BC">
      <w:pPr>
        <w:pStyle w:val="StyleFuturaLtBT9ptJustifiedFirstline125cm"/>
        <w:rPr>
          <w:rFonts w:ascii="Arial" w:hAnsi="Arial" w:cs="Arial"/>
          <w:sz w:val="18"/>
          <w:szCs w:val="18"/>
        </w:rPr>
      </w:pPr>
    </w:p>
    <w:p w14:paraId="3C792CB5" w14:textId="77777777"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 xml:space="preserve">Conscientes desta situação, cabe aos professores tomar a iniciativa de trazer para a escola as várias culturas a que pertencem os seus alunos, promovendo uma aprendizagem multicultural, que conduza ao conhecimento das várias culturas em confronto nas escolas que não são, diz-no-lo a experiência, cultural ou linguisticamente uniformes. </w:t>
      </w:r>
    </w:p>
    <w:p w14:paraId="0FB4FCDD" w14:textId="77777777" w:rsidR="00F37E6F" w:rsidRPr="000964BC" w:rsidRDefault="00F37E6F" w:rsidP="000964BC">
      <w:pPr>
        <w:pStyle w:val="StyleFuturaLtBT9ptJustifiedFirstline125cm"/>
        <w:rPr>
          <w:rFonts w:ascii="Arial" w:hAnsi="Arial" w:cs="Arial"/>
          <w:sz w:val="18"/>
          <w:szCs w:val="18"/>
        </w:rPr>
      </w:pPr>
    </w:p>
    <w:p w14:paraId="2D556D59" w14:textId="77777777" w:rsidR="00F37E6F" w:rsidRPr="000964BC" w:rsidRDefault="00F37E6F" w:rsidP="000964BC">
      <w:pPr>
        <w:ind w:firstLine="708"/>
        <w:jc w:val="both"/>
        <w:rPr>
          <w:rStyle w:val="StyleFuturaLtBT9pt"/>
          <w:rFonts w:ascii="Arial" w:hAnsi="Arial" w:cs="Arial"/>
          <w:sz w:val="18"/>
          <w:szCs w:val="18"/>
        </w:rPr>
      </w:pPr>
      <w:r w:rsidRPr="000964BC">
        <w:rPr>
          <w:rStyle w:val="StyleFuturaLtBT9pt"/>
          <w:rFonts w:ascii="Arial" w:hAnsi="Arial" w:cs="Arial"/>
          <w:sz w:val="18"/>
          <w:szCs w:val="18"/>
        </w:rPr>
        <w:t xml:space="preserve">Inserem-se neste âmbito algumas atividades promovidas regularmente pela Escola Secundária do Monte de Caparica, cuja população é muito heterogénea. No ano letivo de 2001-2002 foram previstos no </w:t>
      </w:r>
      <w:r w:rsidRPr="000964BC">
        <w:rPr>
          <w:rStyle w:val="StyleFuturaLtBT9ptItalic"/>
          <w:rFonts w:ascii="Arial" w:hAnsi="Arial" w:cs="Arial"/>
          <w:iCs/>
          <w:sz w:val="18"/>
          <w:szCs w:val="18"/>
        </w:rPr>
        <w:t>Plano de Atividades</w:t>
      </w:r>
      <w:r w:rsidRPr="000964BC">
        <w:rPr>
          <w:rStyle w:val="StyleFuturaLtBT9pt"/>
          <w:rFonts w:ascii="Arial" w:hAnsi="Arial" w:cs="Arial"/>
          <w:sz w:val="18"/>
          <w:szCs w:val="18"/>
        </w:rPr>
        <w:t xml:space="preserve"> da escola o estudo e subsequente divulgação da cultura cabo-verdiana, culminando com a apresentação à comunidade dos trabalhos desenvolvidos, durante uma semana designada </w:t>
      </w:r>
      <w:r w:rsidRPr="000964BC">
        <w:rPr>
          <w:rStyle w:val="StyleFuturaLtBT9ptItalic"/>
          <w:rFonts w:ascii="Arial" w:hAnsi="Arial" w:cs="Arial"/>
          <w:iCs/>
          <w:sz w:val="18"/>
          <w:szCs w:val="18"/>
        </w:rPr>
        <w:t>Semana de Cabo Verde</w:t>
      </w:r>
      <w:r w:rsidRPr="000964BC">
        <w:rPr>
          <w:rStyle w:val="StyleFuturaLtBT9pt"/>
          <w:rFonts w:ascii="Arial" w:hAnsi="Arial" w:cs="Arial"/>
          <w:sz w:val="18"/>
          <w:szCs w:val="18"/>
        </w:rPr>
        <w:t xml:space="preserve">. A atividade envolveu vários professores e diversas turmas, destacando-se, pelas suas caraterísticas, a turma do Curso Profissional de Secretariado, onde este tipo de atividades se tornam uma possibilidade de dar um cariz mais real aos conteúdos programáticos, pois podem escrever ofícios que vão, efetivamente, ser enviados, elaborar planos de trabalho, etc. O curso é promovido pelo Instituto de Emprego e Formação Profissional (IEFP), tem a duração de um ano e corresponde ao 9.º ano de escolaridade. É vocacionado para alunos com insucesso escolar que, tendo idade igual ou superior a 16 anos, tenham frequentado sem resultados positivos o 9.º ano e permite aos professores uma efetiva adaptação dos conteúdos às necessidades dos alunos. </w:t>
      </w:r>
    </w:p>
    <w:p w14:paraId="4150B89D" w14:textId="77777777" w:rsidR="00F37E6F" w:rsidRPr="000964BC" w:rsidRDefault="00F37E6F" w:rsidP="000964BC">
      <w:pPr>
        <w:pStyle w:val="StyleFuturaLtBT9ptJustifiedFirstline125cm"/>
        <w:rPr>
          <w:rFonts w:ascii="Arial" w:hAnsi="Arial" w:cs="Arial"/>
          <w:sz w:val="18"/>
          <w:szCs w:val="18"/>
        </w:rPr>
      </w:pPr>
    </w:p>
    <w:p w14:paraId="50C72B3D" w14:textId="77777777"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 xml:space="preserve">Como professora de Português deste curso, tenho procurado desenvolver estratégias que permitam identificar as caraterísticas dos alunos para poder promover atividades com o máximo de proveito para eles. A turma de 2001-2002 era constituída por onze raparigas, cinco das quais descendiam de famílias provenientes de Cabo Verde, outras cinco de famílias oriundas de várias zonas do nosso país e uma descendente de angolanos. A média de idade das jovens era de 17 anos e meio, havendo no percurso escolar de todas elas pelo menos dois anos de insucesso. Todas apresentavam um nível relativamente baixo de domínio da língua portuguesa. Expressavam-se oralmente com facilidade entre elas, manifestando maior dificuldade em o fazer quando o interlocutor era um professor e mais ainda se lhes era solicitado um discurso formal; duas alunas gostavam de ler e liam com prazer, uma escrevia com relativa facilidade. Nos restantes casos havia resistência tanto à leitura como à escrita, tendo, por isso, sido estes dois os aspetos privilegiados no </w:t>
      </w:r>
      <w:proofErr w:type="spellStart"/>
      <w:r w:rsidRPr="000964BC">
        <w:rPr>
          <w:rFonts w:ascii="Arial" w:hAnsi="Arial" w:cs="Arial"/>
          <w:sz w:val="18"/>
          <w:szCs w:val="18"/>
        </w:rPr>
        <w:t>ensino/aprendizagem</w:t>
      </w:r>
      <w:proofErr w:type="spellEnd"/>
      <w:r w:rsidRPr="000964BC">
        <w:rPr>
          <w:rFonts w:ascii="Arial" w:hAnsi="Arial" w:cs="Arial"/>
          <w:sz w:val="18"/>
          <w:szCs w:val="18"/>
        </w:rPr>
        <w:t xml:space="preserve"> </w:t>
      </w:r>
      <w:proofErr w:type="spellStart"/>
      <w:r w:rsidRPr="000964BC">
        <w:rPr>
          <w:rFonts w:ascii="Arial" w:hAnsi="Arial" w:cs="Arial"/>
          <w:sz w:val="18"/>
          <w:szCs w:val="18"/>
        </w:rPr>
        <w:t>programado(a</w:t>
      </w:r>
      <w:proofErr w:type="spellEnd"/>
      <w:r w:rsidRPr="000964BC">
        <w:rPr>
          <w:rFonts w:ascii="Arial" w:hAnsi="Arial" w:cs="Arial"/>
          <w:sz w:val="18"/>
          <w:szCs w:val="18"/>
        </w:rPr>
        <w:t xml:space="preserve">). Como se verificava alguma falta de vocabulário, este aspeto foi também tratado com algum cuidado. Aproveitando a diversidade cultural das jovens, fui pedindo que contassem histórias e que trouxessem para a aula palavras que ouviam em casa ou na terra dos pais. Nenhuma delas referiu quaisquer palavras que pudessem causar-lhes estranheza e apenas três, todas com origem em regiões de Portugal, se dispuseram a contar histórias da terra dos pais. Em alguns casos, esta dificuldade de trazer a cultura familiar para a aula parecia dever-se a situações relacionais complicadas e mesmo a uma efetiva falta de comunicação no seio da família. Noutros pressentia-se algum desconforto, algum medo de se exporem, sobretudo no caso das alunas </w:t>
      </w:r>
      <w:r w:rsidR="00864A81" w:rsidRPr="000964BC">
        <w:rPr>
          <w:rFonts w:ascii="Arial" w:hAnsi="Arial" w:cs="Arial"/>
          <w:sz w:val="18"/>
          <w:szCs w:val="18"/>
        </w:rPr>
        <w:t>afro-descendentes</w:t>
      </w:r>
      <w:r w:rsidRPr="000964BC">
        <w:rPr>
          <w:rFonts w:ascii="Arial" w:hAnsi="Arial" w:cs="Arial"/>
          <w:sz w:val="18"/>
          <w:szCs w:val="18"/>
        </w:rPr>
        <w:t xml:space="preserve">. As atividades promovidas em aula relativas ao estudo da cultura cabo-verdiana tiveram em conta o papel de charneira que esta turma teria em todo o processo. </w:t>
      </w:r>
    </w:p>
    <w:p w14:paraId="03D29297" w14:textId="77777777" w:rsidR="00F37E6F" w:rsidRPr="000964BC" w:rsidRDefault="00F37E6F" w:rsidP="000964BC">
      <w:pPr>
        <w:pStyle w:val="StyleFuturaLtBT9ptJustifiedFirstline125cm"/>
        <w:rPr>
          <w:rFonts w:ascii="Arial" w:hAnsi="Arial" w:cs="Arial"/>
          <w:sz w:val="18"/>
          <w:szCs w:val="18"/>
        </w:rPr>
      </w:pPr>
    </w:p>
    <w:p w14:paraId="404E4CA6" w14:textId="77777777" w:rsidR="00F37E6F" w:rsidRPr="000964BC" w:rsidRDefault="00F37E6F" w:rsidP="000964BC">
      <w:pPr>
        <w:ind w:firstLine="708"/>
        <w:jc w:val="both"/>
        <w:rPr>
          <w:rStyle w:val="StyleFuturaLtBT9pt"/>
          <w:rFonts w:ascii="Arial" w:hAnsi="Arial" w:cs="Arial"/>
          <w:sz w:val="18"/>
          <w:szCs w:val="18"/>
        </w:rPr>
      </w:pPr>
      <w:r w:rsidRPr="000964BC">
        <w:rPr>
          <w:rStyle w:val="StyleFuturaLtBT9pt"/>
          <w:rFonts w:ascii="Arial" w:hAnsi="Arial" w:cs="Arial"/>
          <w:sz w:val="18"/>
          <w:szCs w:val="18"/>
        </w:rPr>
        <w:t xml:space="preserve">Foi assim que se propôs às alunas que fosse desenvolvida uma pequena investigação sobre escritores cabo-verdianos, dando cumprimento a aspetos programáticos relacionados com a pesquisa e a leitura para informação e estudo, que implica igualmente o registo escrito da investigação feita. O objetivo visível para as alunas era preparar a leitura expressiva de alguns poemas, que iriam divulgar junto de outras turmas e que também apresentariam na </w:t>
      </w:r>
      <w:r w:rsidRPr="000964BC">
        <w:rPr>
          <w:rStyle w:val="StyleFuturaLtBT9ptItalic"/>
          <w:rFonts w:ascii="Arial" w:hAnsi="Arial" w:cs="Arial"/>
          <w:iCs/>
          <w:sz w:val="18"/>
          <w:szCs w:val="18"/>
        </w:rPr>
        <w:t>Semana de Cabo Verde</w:t>
      </w:r>
      <w:r w:rsidRPr="000964BC">
        <w:rPr>
          <w:rStyle w:val="StyleFuturaLtBT9pt"/>
          <w:rFonts w:ascii="Arial" w:hAnsi="Arial" w:cs="Arial"/>
          <w:sz w:val="18"/>
          <w:szCs w:val="18"/>
        </w:rPr>
        <w:t xml:space="preserve">, durante a cerimónia de abertura em que estariam presentes algumas individualidades, como por exemplo o Sr. Embaixador de Cabo Verde, representantes da Câmara Municipal e das Juntas de Freguesia abrangidas pela escola. Todas as alunas concordaram, entusiasmadas. Dado o número de alunas descendentes de cabo-verdianos, perguntei se não gostariam de ler um poema em crioulo. As cinco alunas disseram expressa e quase agressivamente que não. Ficou, pois, assente que a nossa atividade seria a pesquisa de autores cabo-verdianos e a leitura e análise de alguns poemas de entre os quais se escolheria um ou dois para leitura expressiva. Com o objetivo de envolver todas as alunas de igual forma e de, simultaneamente, promover uma reflexão sobre a diversidade linguística e sua riqueza, comecei pelo estudo de alguns regionalismos suscetíveis de dificultar o entendimento entre portugueses de regiões diferentes. Após algumas atividades de preparação, introduzi o estudo do poema </w:t>
      </w:r>
      <w:r w:rsidRPr="000964BC">
        <w:rPr>
          <w:rStyle w:val="StyleFuturaLtBT9ptItalic"/>
          <w:rFonts w:ascii="Arial" w:hAnsi="Arial" w:cs="Arial"/>
          <w:iCs/>
          <w:sz w:val="18"/>
          <w:szCs w:val="18"/>
        </w:rPr>
        <w:t>Mestre Alentejano</w:t>
      </w:r>
      <w:r w:rsidRPr="000964BC">
        <w:rPr>
          <w:rStyle w:val="StyleFuturaLtBT9pt"/>
          <w:rFonts w:ascii="Arial" w:hAnsi="Arial" w:cs="Arial"/>
          <w:sz w:val="18"/>
          <w:szCs w:val="18"/>
        </w:rPr>
        <w:t xml:space="preserve"> cantado por António Pinto Basto: </w:t>
      </w:r>
    </w:p>
    <w:p w14:paraId="16DF5313" w14:textId="77777777" w:rsidR="00F37E6F" w:rsidRPr="000964BC" w:rsidRDefault="00F37E6F" w:rsidP="000964BC">
      <w:pPr>
        <w:ind w:firstLine="708"/>
        <w:jc w:val="both"/>
        <w:rPr>
          <w:rFonts w:ascii="Arial" w:hAnsi="Arial" w:cs="Arial"/>
          <w:b/>
          <w:sz w:val="18"/>
          <w:szCs w:val="18"/>
        </w:rPr>
      </w:pPr>
    </w:p>
    <w:p w14:paraId="1082C06B" w14:textId="77777777" w:rsidR="00F37E6F" w:rsidRPr="000964BC" w:rsidRDefault="00F37E6F" w:rsidP="000964BC">
      <w:pPr>
        <w:ind w:firstLine="708"/>
        <w:jc w:val="both"/>
        <w:rPr>
          <w:rFonts w:ascii="Arial" w:hAnsi="Arial" w:cs="Arial"/>
          <w:b/>
          <w:sz w:val="18"/>
          <w:szCs w:val="18"/>
        </w:rPr>
      </w:pPr>
      <w:bookmarkStart w:id="1" w:name="OLE_LINK2"/>
      <w:bookmarkStart w:id="2" w:name="OLE_LINK3"/>
      <w:r w:rsidRPr="000964BC">
        <w:rPr>
          <w:rFonts w:ascii="Arial" w:hAnsi="Arial" w:cs="Arial"/>
          <w:b/>
          <w:sz w:val="18"/>
          <w:szCs w:val="18"/>
        </w:rPr>
        <w:t>Mestre Alentejano</w:t>
      </w:r>
    </w:p>
    <w:p w14:paraId="031C8B69"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Terra de grandes barrigas,</w:t>
      </w:r>
    </w:p>
    <w:p w14:paraId="791CFA02"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ab/>
        <w:t xml:space="preserve">Onde há tanta gente gorda, </w:t>
      </w:r>
    </w:p>
    <w:p w14:paraId="67B007C7"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às sopas chamam açorda</w:t>
      </w:r>
    </w:p>
    <w:p w14:paraId="6727412C"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e à açorda chamam-lhe migas;</w:t>
      </w:r>
    </w:p>
    <w:p w14:paraId="67FC13B1"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às razões chamam cantigas,</w:t>
      </w:r>
    </w:p>
    <w:p w14:paraId="4C8C5DEB"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milhaduras são gorjetas,</w:t>
      </w:r>
    </w:p>
    <w:p w14:paraId="3FFBDA6F"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maleitas dizem maletas,</w:t>
      </w:r>
    </w:p>
    <w:p w14:paraId="3BF7BAE7"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 xml:space="preserve">em vez de encostas, chapadas, </w:t>
      </w:r>
    </w:p>
    <w:p w14:paraId="29C9FCF2"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 xml:space="preserve">em vez de açoites, nalgadas </w:t>
      </w:r>
    </w:p>
    <w:p w14:paraId="44F99F43"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e as bolotas são boletas.</w:t>
      </w:r>
    </w:p>
    <w:p w14:paraId="375FB4E4" w14:textId="77777777" w:rsidR="00F37E6F" w:rsidRPr="000964BC" w:rsidRDefault="00F37E6F" w:rsidP="000964BC">
      <w:pPr>
        <w:ind w:firstLine="708"/>
        <w:jc w:val="both"/>
        <w:rPr>
          <w:rFonts w:ascii="Arial" w:hAnsi="Arial" w:cs="Arial"/>
          <w:sz w:val="18"/>
          <w:szCs w:val="18"/>
        </w:rPr>
      </w:pPr>
    </w:p>
    <w:p w14:paraId="6DAB69B7"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Terra mole é atasquero,</w:t>
      </w:r>
    </w:p>
    <w:p w14:paraId="640377FB"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Ir embora é abalar,</w:t>
      </w:r>
    </w:p>
    <w:p w14:paraId="741EC49A"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Deitar fora é aventar,</w:t>
      </w:r>
    </w:p>
    <w:p w14:paraId="5B6941C7"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Fita de couro é apero;</w:t>
      </w:r>
    </w:p>
    <w:p w14:paraId="700D569E"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Vaso com planta é cravero,</w:t>
      </w:r>
    </w:p>
    <w:p w14:paraId="4AC0D7BF"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Carpinteiro é abegão,</w:t>
      </w:r>
    </w:p>
    <w:p w14:paraId="63218709"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A choupana é cabanão</w:t>
      </w:r>
    </w:p>
    <w:p w14:paraId="18465D82"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E às hortas chamam hortejos</w:t>
      </w:r>
    </w:p>
    <w:p w14:paraId="5E7DF3A8"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Os cestos são cabanejos</w:t>
      </w:r>
    </w:p>
    <w:p w14:paraId="20F94D0C"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E ao trigo chama-se pão.</w:t>
      </w:r>
    </w:p>
    <w:p w14:paraId="170D971C" w14:textId="77777777" w:rsidR="00F37E6F" w:rsidRPr="000964BC" w:rsidRDefault="00F37E6F" w:rsidP="000964BC">
      <w:pPr>
        <w:ind w:firstLine="708"/>
        <w:jc w:val="both"/>
        <w:rPr>
          <w:rFonts w:ascii="Arial" w:hAnsi="Arial" w:cs="Arial"/>
          <w:sz w:val="18"/>
          <w:szCs w:val="18"/>
        </w:rPr>
      </w:pPr>
    </w:p>
    <w:p w14:paraId="7F6AC72A"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No resto de Portugal</w:t>
      </w:r>
    </w:p>
    <w:p w14:paraId="3E6786BA"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Ninguém diz palavras tais;</w:t>
      </w:r>
    </w:p>
    <w:p w14:paraId="24A859C6"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As terras baixas são vaes</w:t>
      </w:r>
    </w:p>
    <w:p w14:paraId="6988D05A"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Monte de feno é frascal</w:t>
      </w:r>
    </w:p>
    <w:p w14:paraId="40ADFB37"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Vestir bem, parece mal</w:t>
      </w:r>
    </w:p>
    <w:p w14:paraId="6D8B43BF"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À aveia chamam cevada</w:t>
      </w:r>
    </w:p>
    <w:p w14:paraId="12B2DD44"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Ao bofetão orelhada</w:t>
      </w:r>
    </w:p>
    <w:p w14:paraId="72DF3C50"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Alcofa grande é gorpelha</w:t>
      </w:r>
    </w:p>
    <w:p w14:paraId="7919B541"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Égua lazã é vermelha</w:t>
      </w:r>
    </w:p>
    <w:p w14:paraId="6A4B89E7"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Poldra “</w:t>
      </w:r>
      <w:proofErr w:type="spellStart"/>
      <w:r w:rsidRPr="000964BC">
        <w:rPr>
          <w:rFonts w:ascii="Arial" w:hAnsi="Arial" w:cs="Arial"/>
          <w:sz w:val="18"/>
          <w:szCs w:val="18"/>
        </w:rPr>
        <w:t>isabel</w:t>
      </w:r>
      <w:proofErr w:type="spellEnd"/>
      <w:r w:rsidRPr="000964BC">
        <w:rPr>
          <w:rFonts w:ascii="Arial" w:hAnsi="Arial" w:cs="Arial"/>
          <w:sz w:val="18"/>
          <w:szCs w:val="18"/>
        </w:rPr>
        <w:t>” é melada.</w:t>
      </w:r>
    </w:p>
    <w:p w14:paraId="6EF65688" w14:textId="77777777" w:rsidR="00F37E6F" w:rsidRPr="000964BC" w:rsidRDefault="00F37E6F" w:rsidP="000964BC">
      <w:pPr>
        <w:ind w:firstLine="708"/>
        <w:jc w:val="both"/>
        <w:rPr>
          <w:rFonts w:ascii="Arial" w:hAnsi="Arial" w:cs="Arial"/>
          <w:sz w:val="18"/>
          <w:szCs w:val="18"/>
        </w:rPr>
      </w:pPr>
    </w:p>
    <w:p w14:paraId="7B6283A8"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Quando um tipo está doente</w:t>
      </w:r>
    </w:p>
    <w:p w14:paraId="0D61C5BC"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Logo dizem que está morto.</w:t>
      </w:r>
    </w:p>
    <w:p w14:paraId="7AEB80F4"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A todo o vau chamam porto</w:t>
      </w:r>
    </w:p>
    <w:p w14:paraId="37BF11AB"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Chamam gajo a toda a gente</w:t>
      </w:r>
    </w:p>
    <w:p w14:paraId="38159EDE"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Vestir safões é corrente</w:t>
      </w:r>
    </w:p>
    <w:p w14:paraId="307C8B02"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 xml:space="preserve">Por acaso é por adrego, </w:t>
      </w:r>
    </w:p>
    <w:p w14:paraId="34ED95D5"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Ao saco chamam talego</w:t>
      </w:r>
    </w:p>
    <w:p w14:paraId="1999D882"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E, até nas classes mais ricas</w:t>
      </w:r>
    </w:p>
    <w:p w14:paraId="3E13BBAF"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Ser janota é ser maricas</w:t>
      </w:r>
    </w:p>
    <w:p w14:paraId="1613F4DB"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Ser beirão é ser galego.</w:t>
      </w:r>
    </w:p>
    <w:p w14:paraId="16A52597" w14:textId="77777777" w:rsidR="00F37E6F" w:rsidRPr="000964BC" w:rsidRDefault="00F37E6F" w:rsidP="000964BC">
      <w:pPr>
        <w:ind w:firstLine="708"/>
        <w:jc w:val="both"/>
        <w:rPr>
          <w:rFonts w:ascii="Arial" w:hAnsi="Arial" w:cs="Arial"/>
          <w:sz w:val="18"/>
          <w:szCs w:val="18"/>
        </w:rPr>
      </w:pPr>
    </w:p>
    <w:p w14:paraId="589FD5E4"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Os porcos medem-se às varas,</w:t>
      </w:r>
    </w:p>
    <w:p w14:paraId="06DD62F9"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O peixe vende-se aos quilos</w:t>
      </w:r>
    </w:p>
    <w:p w14:paraId="762AA772"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E a gente pasma de ouvi-los</w:t>
      </w:r>
    </w:p>
    <w:p w14:paraId="5D66BB12"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Usar maneiras tão raras;</w:t>
      </w:r>
    </w:p>
    <w:p w14:paraId="492388B7"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Chamam relvas às searas</w:t>
      </w:r>
    </w:p>
    <w:p w14:paraId="7340B2E3"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Às vezes, não sei porquê</w:t>
      </w:r>
    </w:p>
    <w:p w14:paraId="141BA993"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 xml:space="preserve"> E tratam por vomecê</w:t>
      </w:r>
    </w:p>
    <w:p w14:paraId="044530AA"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Pessoas a quem venero;</w:t>
      </w:r>
    </w:p>
    <w:p w14:paraId="6D68AF70"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lastRenderedPageBreak/>
        <w:t>“não quero” dizem “na quero”</w:t>
      </w:r>
    </w:p>
    <w:p w14:paraId="641F590A"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 xml:space="preserve">“eu não sei” dizem “ê </w:t>
      </w:r>
      <w:proofErr w:type="spellStart"/>
      <w:r w:rsidRPr="000964BC">
        <w:rPr>
          <w:rFonts w:ascii="Arial" w:hAnsi="Arial" w:cs="Arial"/>
          <w:sz w:val="18"/>
          <w:szCs w:val="18"/>
        </w:rPr>
        <w:t>nã</w:t>
      </w:r>
      <w:proofErr w:type="spellEnd"/>
      <w:r w:rsidRPr="000964BC">
        <w:rPr>
          <w:rFonts w:ascii="Arial" w:hAnsi="Arial" w:cs="Arial"/>
          <w:sz w:val="18"/>
          <w:szCs w:val="18"/>
        </w:rPr>
        <w:t xml:space="preserve"> sê”!</w:t>
      </w:r>
    </w:p>
    <w:p w14:paraId="21A7D07E" w14:textId="77777777" w:rsidR="00F37E6F" w:rsidRPr="000964BC" w:rsidRDefault="00F37E6F" w:rsidP="000964BC">
      <w:pPr>
        <w:ind w:firstLine="708"/>
        <w:jc w:val="both"/>
        <w:rPr>
          <w:rFonts w:ascii="Arial" w:hAnsi="Arial" w:cs="Arial"/>
          <w:sz w:val="18"/>
          <w:szCs w:val="18"/>
        </w:rPr>
      </w:pPr>
    </w:p>
    <w:p w14:paraId="3DF62EEA" w14:textId="77777777" w:rsidR="00F37E6F" w:rsidRPr="000964BC" w:rsidRDefault="00F37E6F" w:rsidP="000964BC">
      <w:pPr>
        <w:ind w:firstLine="708"/>
        <w:jc w:val="both"/>
        <w:rPr>
          <w:rStyle w:val="StyleFuturaLtBT9pt"/>
          <w:rFonts w:ascii="Arial" w:hAnsi="Arial" w:cs="Arial"/>
          <w:sz w:val="18"/>
          <w:szCs w:val="18"/>
        </w:rPr>
      </w:pPr>
      <w:r w:rsidRPr="000964BC">
        <w:rPr>
          <w:rStyle w:val="StyleFuturaLtBT9pt"/>
          <w:rFonts w:ascii="Arial" w:hAnsi="Arial" w:cs="Arial"/>
          <w:sz w:val="18"/>
          <w:szCs w:val="18"/>
        </w:rPr>
        <w:tab/>
      </w:r>
      <w:r w:rsidRPr="000964BC">
        <w:rPr>
          <w:rStyle w:val="StyleFuturaLtBT9pt"/>
          <w:rFonts w:ascii="Arial" w:hAnsi="Arial" w:cs="Arial"/>
          <w:sz w:val="18"/>
          <w:szCs w:val="18"/>
        </w:rPr>
        <w:tab/>
      </w:r>
      <w:r w:rsidRPr="000964BC">
        <w:rPr>
          <w:rStyle w:val="StyleFuturaLtBT9pt"/>
          <w:rFonts w:ascii="Arial" w:hAnsi="Arial" w:cs="Arial"/>
          <w:sz w:val="18"/>
          <w:szCs w:val="18"/>
        </w:rPr>
        <w:tab/>
        <w:t xml:space="preserve">de António Pinto Basto, </w:t>
      </w:r>
      <w:r w:rsidRPr="000964BC">
        <w:rPr>
          <w:rStyle w:val="StyleFuturaLtBT9ptItalic"/>
          <w:rFonts w:ascii="Arial" w:hAnsi="Arial" w:cs="Arial"/>
          <w:iCs/>
          <w:sz w:val="18"/>
          <w:szCs w:val="18"/>
        </w:rPr>
        <w:t>Rosa Branca</w:t>
      </w:r>
    </w:p>
    <w:p w14:paraId="2872A93E" w14:textId="77777777" w:rsidR="00F37E6F" w:rsidRPr="000964BC" w:rsidRDefault="00F37E6F" w:rsidP="000964BC">
      <w:pPr>
        <w:ind w:left="2124" w:firstLine="708"/>
        <w:jc w:val="both"/>
        <w:rPr>
          <w:rFonts w:ascii="Arial" w:hAnsi="Arial" w:cs="Arial"/>
          <w:sz w:val="18"/>
          <w:szCs w:val="18"/>
        </w:rPr>
      </w:pPr>
      <w:r w:rsidRPr="000964BC">
        <w:rPr>
          <w:rFonts w:ascii="Arial" w:hAnsi="Arial" w:cs="Arial"/>
          <w:sz w:val="18"/>
          <w:szCs w:val="18"/>
        </w:rPr>
        <w:t>Letra de J. De Vasconcelos e Sá</w:t>
      </w:r>
    </w:p>
    <w:p w14:paraId="51D36805"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ab/>
      </w:r>
      <w:r w:rsidRPr="000964BC">
        <w:rPr>
          <w:rFonts w:ascii="Arial" w:hAnsi="Arial" w:cs="Arial"/>
          <w:sz w:val="18"/>
          <w:szCs w:val="18"/>
        </w:rPr>
        <w:tab/>
      </w:r>
      <w:r w:rsidRPr="000964BC">
        <w:rPr>
          <w:rFonts w:ascii="Arial" w:hAnsi="Arial" w:cs="Arial"/>
          <w:sz w:val="18"/>
          <w:szCs w:val="18"/>
        </w:rPr>
        <w:tab/>
        <w:t>Música do fado corrido</w:t>
      </w:r>
    </w:p>
    <w:bookmarkEnd w:id="1"/>
    <w:bookmarkEnd w:id="2"/>
    <w:p w14:paraId="364A6002" w14:textId="77777777" w:rsidR="00F37E6F" w:rsidRPr="000964BC" w:rsidRDefault="00F37E6F" w:rsidP="000964BC">
      <w:pPr>
        <w:ind w:firstLine="708"/>
        <w:jc w:val="both"/>
        <w:rPr>
          <w:rFonts w:ascii="Arial" w:hAnsi="Arial" w:cs="Arial"/>
          <w:sz w:val="18"/>
          <w:szCs w:val="18"/>
        </w:rPr>
      </w:pPr>
    </w:p>
    <w:p w14:paraId="5E51FE8C" w14:textId="77777777" w:rsidR="00F37E6F" w:rsidRPr="000964BC" w:rsidRDefault="00F37E6F" w:rsidP="000964BC">
      <w:pPr>
        <w:ind w:firstLine="709"/>
        <w:jc w:val="both"/>
        <w:rPr>
          <w:rStyle w:val="StyleFuturaLtBT9pt"/>
          <w:rFonts w:ascii="Arial" w:hAnsi="Arial" w:cs="Arial"/>
          <w:sz w:val="18"/>
          <w:szCs w:val="18"/>
        </w:rPr>
      </w:pPr>
      <w:r w:rsidRPr="000964BC">
        <w:rPr>
          <w:rStyle w:val="StyleFuturaLtBT9pt"/>
          <w:rFonts w:ascii="Arial" w:hAnsi="Arial" w:cs="Arial"/>
          <w:sz w:val="18"/>
          <w:szCs w:val="18"/>
        </w:rPr>
        <w:t xml:space="preserve">Começámos por uma reconstituição do texto, de que forneci uma versão lacunar, à medida que se ia ouvindo o fado. Inicialmente as jovens reagiram com desagrado. Depois, a dificuldade que todas sentiam em compreender algumas palavras aproximou o grupo que se uniu e começou a partilhar e a reproduzir o que lhe parecia ter ouvido. E foi surgindo o reconhecimento de alguns termos. “A minha avó dizia isto, mas eu não sabia o que queria dizer.” E a leitura do texto foi fácil. Todas leram. Muitas tentaram reproduzir o sotaque regional. Algumas acrescentaram outras palavras que afinal sempre conheciam, muitas vezes sem conseguirem aplicá-las em novos contextos. Convidadas a fazer o mesmo, as alunas descendentes de cabo-verdianos escusaram-se, dizendo que não sabiam explicar bem as palavras que ouviam (e diziam!) lá em casa e que estas se não podiam escrever. Entretanto prosseguia a pesquisa acerca dos escritores cabo-verdianos. Foram à biblioteca. Recolheram textos de manuais, surpreendidas por encontrarem tantos. Navegaram na </w:t>
      </w:r>
      <w:r w:rsidRPr="000964BC">
        <w:rPr>
          <w:rStyle w:val="StyleFuturaLtBT9ptItalic"/>
          <w:rFonts w:ascii="Arial" w:hAnsi="Arial" w:cs="Arial"/>
          <w:iCs/>
          <w:sz w:val="18"/>
          <w:szCs w:val="18"/>
        </w:rPr>
        <w:t>Internet</w:t>
      </w:r>
      <w:r w:rsidRPr="000964BC">
        <w:rPr>
          <w:rStyle w:val="StyleFuturaLtBT9pt"/>
          <w:rFonts w:ascii="Arial" w:hAnsi="Arial" w:cs="Arial"/>
          <w:sz w:val="18"/>
          <w:szCs w:val="18"/>
        </w:rPr>
        <w:t xml:space="preserve">. No </w:t>
      </w:r>
      <w:r w:rsidRPr="000964BC">
        <w:rPr>
          <w:rStyle w:val="StyleFuturaLtBT9ptItalic"/>
          <w:rFonts w:ascii="Arial" w:hAnsi="Arial" w:cs="Arial"/>
          <w:iCs/>
          <w:sz w:val="18"/>
          <w:szCs w:val="18"/>
        </w:rPr>
        <w:t>Ciberdúvidas</w:t>
      </w:r>
      <w:r w:rsidRPr="000964BC">
        <w:rPr>
          <w:rStyle w:val="StyleFuturaLtBT9pt"/>
          <w:rFonts w:ascii="Arial" w:hAnsi="Arial" w:cs="Arial"/>
          <w:sz w:val="18"/>
          <w:szCs w:val="18"/>
        </w:rPr>
        <w:t>,</w:t>
      </w:r>
      <w:r w:rsidRPr="000964BC">
        <w:rPr>
          <w:rStyle w:val="StyleFuturaLtBT9ptItalic"/>
          <w:rFonts w:ascii="Arial" w:hAnsi="Arial" w:cs="Arial"/>
          <w:iCs/>
          <w:sz w:val="18"/>
          <w:szCs w:val="18"/>
        </w:rPr>
        <w:t xml:space="preserve"> Antologia</w:t>
      </w:r>
      <w:r w:rsidRPr="000964BC">
        <w:rPr>
          <w:rStyle w:val="StyleFuturaLtBT9pt"/>
          <w:rFonts w:ascii="Arial" w:hAnsi="Arial" w:cs="Arial"/>
          <w:sz w:val="18"/>
          <w:szCs w:val="18"/>
        </w:rPr>
        <w:t xml:space="preserve">, encontraram o testemunho de Germano de Almeida, que analisámos em pormenor na aula. A leitura deste testemunho teve sobre as alunas “cabo-verdianas” o efeito que o </w:t>
      </w:r>
      <w:r w:rsidRPr="000964BC">
        <w:rPr>
          <w:rStyle w:val="StyleFuturaLtBT9ptItalic"/>
          <w:rFonts w:ascii="Arial" w:hAnsi="Arial" w:cs="Arial"/>
          <w:iCs/>
          <w:sz w:val="18"/>
          <w:szCs w:val="18"/>
        </w:rPr>
        <w:t>Mestre Alentejano</w:t>
      </w:r>
      <w:r w:rsidRPr="000964BC">
        <w:rPr>
          <w:rStyle w:val="StyleFuturaLtBT9pt"/>
          <w:rFonts w:ascii="Arial" w:hAnsi="Arial" w:cs="Arial"/>
          <w:sz w:val="18"/>
          <w:szCs w:val="18"/>
        </w:rPr>
        <w:t xml:space="preserve"> tivera nas que provêm de famílias vinda de outras regiões de Portugal. A primeira abordagem ao texto foi feita individualmente, através da sua leitura silenciosa. Demorada, porque era necessário “entrar” no texto. Já a aula ia bem avançada quando começam a surgir as primeiras reações. As alunas começaram a conversar entre si e a rir, cúmplices, apontando para uma certa parte do texto.</w:t>
      </w:r>
    </w:p>
    <w:p w14:paraId="0A9F2830" w14:textId="77777777" w:rsidR="00F37E6F" w:rsidRPr="000964BC" w:rsidRDefault="00F37E6F" w:rsidP="000964BC">
      <w:pPr>
        <w:pStyle w:val="StyleFuturaLtBT9ptJustified"/>
        <w:rPr>
          <w:rFonts w:ascii="Arial" w:hAnsi="Arial" w:cs="Arial"/>
          <w:sz w:val="18"/>
          <w:szCs w:val="18"/>
        </w:rPr>
      </w:pPr>
    </w:p>
    <w:p w14:paraId="16D57F6C" w14:textId="77777777" w:rsidR="00F37E6F" w:rsidRPr="000964BC" w:rsidRDefault="00F37E6F" w:rsidP="000964BC">
      <w:pPr>
        <w:pStyle w:val="StyleFuturaLtBT9ptJustifiedLeft125cm"/>
        <w:rPr>
          <w:rFonts w:ascii="Arial" w:hAnsi="Arial" w:cs="Arial"/>
          <w:i/>
          <w:sz w:val="18"/>
          <w:szCs w:val="18"/>
        </w:rPr>
      </w:pPr>
      <w:r w:rsidRPr="000964BC">
        <w:rPr>
          <w:rFonts w:ascii="Arial" w:hAnsi="Arial" w:cs="Arial"/>
          <w:i/>
          <w:sz w:val="18"/>
          <w:szCs w:val="18"/>
        </w:rPr>
        <w:t xml:space="preserve">“... batem à porta. Quem será, questionou </w:t>
      </w:r>
      <w:proofErr w:type="spellStart"/>
      <w:r w:rsidRPr="000964BC">
        <w:rPr>
          <w:rFonts w:ascii="Arial" w:hAnsi="Arial" w:cs="Arial"/>
          <w:i/>
          <w:sz w:val="18"/>
          <w:szCs w:val="18"/>
        </w:rPr>
        <w:t>nho</w:t>
      </w:r>
      <w:proofErr w:type="spellEnd"/>
      <w:r w:rsidRPr="000964BC">
        <w:rPr>
          <w:rFonts w:ascii="Arial" w:hAnsi="Arial" w:cs="Arial"/>
          <w:i/>
          <w:sz w:val="18"/>
          <w:szCs w:val="18"/>
        </w:rPr>
        <w:t xml:space="preserve"> padre. Quase é André, respondi. </w:t>
      </w:r>
      <w:proofErr w:type="spellStart"/>
      <w:r w:rsidRPr="000964BC">
        <w:rPr>
          <w:rFonts w:ascii="Arial" w:hAnsi="Arial" w:cs="Arial"/>
          <w:i/>
          <w:sz w:val="18"/>
          <w:szCs w:val="18"/>
        </w:rPr>
        <w:t>Nho</w:t>
      </w:r>
      <w:proofErr w:type="spellEnd"/>
      <w:r w:rsidRPr="000964BC">
        <w:rPr>
          <w:rFonts w:ascii="Arial" w:hAnsi="Arial" w:cs="Arial"/>
          <w:i/>
          <w:sz w:val="18"/>
          <w:szCs w:val="18"/>
        </w:rPr>
        <w:t xml:space="preserve"> padre não entendeu no imediato, mas depois deve ter feito alguns jogos de cabeça porque começou a rir: Quase não, disse ele, ou é André ou não é. Quase é André é que não pode ser. Vai ver!</w:t>
      </w:r>
    </w:p>
    <w:p w14:paraId="17861EBD" w14:textId="77777777" w:rsidR="00F37E6F" w:rsidRPr="000964BC" w:rsidRDefault="00F37E6F" w:rsidP="000964BC">
      <w:pPr>
        <w:pStyle w:val="StyleFuturaLtBT9ptJustifiedLeft125cm"/>
        <w:rPr>
          <w:rFonts w:ascii="Arial" w:hAnsi="Arial" w:cs="Arial"/>
          <w:i/>
          <w:sz w:val="18"/>
          <w:szCs w:val="18"/>
        </w:rPr>
      </w:pPr>
      <w:r w:rsidRPr="000964BC">
        <w:rPr>
          <w:rFonts w:ascii="Arial" w:hAnsi="Arial" w:cs="Arial"/>
          <w:i/>
          <w:sz w:val="18"/>
          <w:szCs w:val="18"/>
        </w:rPr>
        <w:tab/>
        <w:t xml:space="preserve">Fui e de facto era André. </w:t>
      </w:r>
      <w:proofErr w:type="spellStart"/>
      <w:r w:rsidRPr="000964BC">
        <w:rPr>
          <w:rFonts w:ascii="Arial" w:hAnsi="Arial" w:cs="Arial"/>
          <w:i/>
          <w:sz w:val="18"/>
          <w:szCs w:val="18"/>
        </w:rPr>
        <w:t>Nho</w:t>
      </w:r>
      <w:proofErr w:type="spellEnd"/>
      <w:r w:rsidRPr="000964BC">
        <w:rPr>
          <w:rFonts w:ascii="Arial" w:hAnsi="Arial" w:cs="Arial"/>
          <w:i/>
          <w:sz w:val="18"/>
          <w:szCs w:val="18"/>
        </w:rPr>
        <w:t xml:space="preserve"> padre continuava a rir mas eu não via onde podia estar a piada. Porque desde o princípio que eu tinha desconfiado que era o André que batia, mas de qualquer modo ainda não o tinha visto e por isso não podia ter a certeza de ser ele e poder garanti-lo. De modo que o “quase” era a palavra corretíssima para indicar aquela relativa dúvida.</w:t>
      </w:r>
    </w:p>
    <w:p w14:paraId="0F55FD99" w14:textId="77777777" w:rsidR="00F37E6F" w:rsidRPr="000964BC" w:rsidRDefault="00F37E6F" w:rsidP="000964BC">
      <w:pPr>
        <w:pStyle w:val="StyleFuturaLtBT9ptJustifiedLeft125cm"/>
        <w:rPr>
          <w:rFonts w:ascii="Arial" w:hAnsi="Arial" w:cs="Arial"/>
          <w:i/>
          <w:sz w:val="18"/>
          <w:szCs w:val="18"/>
        </w:rPr>
      </w:pPr>
      <w:r w:rsidRPr="000964BC">
        <w:rPr>
          <w:rFonts w:ascii="Arial" w:hAnsi="Arial" w:cs="Arial"/>
          <w:i/>
          <w:sz w:val="18"/>
          <w:szCs w:val="18"/>
        </w:rPr>
        <w:tab/>
        <w:t xml:space="preserve"> Isto para mim. Mas </w:t>
      </w:r>
      <w:proofErr w:type="spellStart"/>
      <w:r w:rsidRPr="000964BC">
        <w:rPr>
          <w:rFonts w:ascii="Arial" w:hAnsi="Arial" w:cs="Arial"/>
          <w:i/>
          <w:sz w:val="18"/>
          <w:szCs w:val="18"/>
        </w:rPr>
        <w:t>nho</w:t>
      </w:r>
      <w:proofErr w:type="spellEnd"/>
      <w:r w:rsidRPr="000964BC">
        <w:rPr>
          <w:rFonts w:ascii="Arial" w:hAnsi="Arial" w:cs="Arial"/>
          <w:i/>
          <w:sz w:val="18"/>
          <w:szCs w:val="18"/>
        </w:rPr>
        <w:t xml:space="preserve"> padre (...) tinha aprendido o português de Portugal e da gramática, e então para ele o “quase” só podia significar qualquer coisa “a meio de” e um “quase André” não lhe dizia absolutamente nada.</w:t>
      </w:r>
    </w:p>
    <w:p w14:paraId="70EE8E40" w14:textId="77777777" w:rsidR="00F37E6F" w:rsidRPr="000964BC" w:rsidRDefault="00F37E6F" w:rsidP="000964BC">
      <w:pPr>
        <w:ind w:left="2832" w:firstLine="6"/>
        <w:jc w:val="both"/>
        <w:rPr>
          <w:rFonts w:ascii="Arial" w:hAnsi="Arial" w:cs="Arial"/>
          <w:sz w:val="18"/>
          <w:szCs w:val="18"/>
        </w:rPr>
      </w:pPr>
    </w:p>
    <w:p w14:paraId="0AD42BE2" w14:textId="77777777" w:rsidR="00F37E6F" w:rsidRPr="000964BC" w:rsidRDefault="00F37E6F" w:rsidP="000964BC">
      <w:pPr>
        <w:ind w:left="1416"/>
        <w:jc w:val="both"/>
        <w:rPr>
          <w:rFonts w:ascii="Arial" w:hAnsi="Arial" w:cs="Arial"/>
          <w:sz w:val="18"/>
          <w:szCs w:val="18"/>
        </w:rPr>
      </w:pPr>
      <w:r w:rsidRPr="000964BC">
        <w:rPr>
          <w:rFonts w:ascii="Arial" w:hAnsi="Arial" w:cs="Arial"/>
          <w:sz w:val="18"/>
          <w:szCs w:val="18"/>
        </w:rPr>
        <w:t xml:space="preserve">Germano de Almeida, escritor cabo-verdiano, nascido na ilha da Boavista em 1945 </w:t>
      </w:r>
    </w:p>
    <w:p w14:paraId="08A42FAF" w14:textId="77777777" w:rsidR="00F37E6F" w:rsidRPr="000964BC" w:rsidRDefault="00F37E6F" w:rsidP="000964BC">
      <w:pPr>
        <w:ind w:left="2124" w:firstLine="6"/>
        <w:jc w:val="both"/>
        <w:rPr>
          <w:rFonts w:ascii="Arial" w:hAnsi="Arial" w:cs="Arial"/>
          <w:sz w:val="18"/>
          <w:szCs w:val="18"/>
        </w:rPr>
      </w:pPr>
    </w:p>
    <w:p w14:paraId="1DC5F0FE" w14:textId="77777777" w:rsidR="00F37E6F" w:rsidRPr="000964BC" w:rsidRDefault="00F37E6F" w:rsidP="000964BC">
      <w:pPr>
        <w:ind w:firstLine="709"/>
        <w:jc w:val="both"/>
        <w:rPr>
          <w:rStyle w:val="StyleFuturaLtBT9pt"/>
          <w:rFonts w:ascii="Arial" w:hAnsi="Arial" w:cs="Arial"/>
          <w:sz w:val="18"/>
          <w:szCs w:val="18"/>
        </w:rPr>
      </w:pPr>
      <w:r w:rsidRPr="000964BC">
        <w:rPr>
          <w:rStyle w:val="StyleFuturaLtBT9pt"/>
          <w:rFonts w:ascii="Arial" w:hAnsi="Arial" w:cs="Arial"/>
          <w:sz w:val="18"/>
          <w:szCs w:val="18"/>
        </w:rPr>
        <w:t xml:space="preserve">Quis entrar na conversa que se ia generalizando. Deixaram. Uma delas localizou no texto a palavra </w:t>
      </w:r>
      <w:r w:rsidRPr="000964BC">
        <w:rPr>
          <w:rFonts w:ascii="Arial" w:hAnsi="Arial" w:cs="Arial"/>
          <w:b/>
          <w:sz w:val="18"/>
          <w:szCs w:val="18"/>
        </w:rPr>
        <w:t>quase</w:t>
      </w:r>
      <w:r w:rsidRPr="000964BC">
        <w:rPr>
          <w:rStyle w:val="StyleFuturaLtBT9pt"/>
          <w:rFonts w:ascii="Arial" w:hAnsi="Arial" w:cs="Arial"/>
          <w:sz w:val="18"/>
          <w:szCs w:val="18"/>
        </w:rPr>
        <w:t xml:space="preserve"> e explicou-me que muitas vezes a mãe utilizava esta palavra com este sentido e que ela sempre achara que isso se devia ao facto de ser analfabeta e falar mal o português. Feliz porque o sentido da palavra existia, nesse momento estava reconciliada com ela e com o saber linguístico que a mãe transportava. E aos poucos surgiram outras palavras, outras reações. “A minha mãe nunca vai a Cabo Verde, porque não tem nada para levar aos filhos que deixou lá e tem vergonha.”; “Lá as pessoas andam descalças e têm que carregar tudo à cabeça.”; “S’tora, mas Cabo Verde não é um país, é uma ilha.” etc., </w:t>
      </w:r>
      <w:proofErr w:type="spellStart"/>
      <w:r w:rsidRPr="000964BC">
        <w:rPr>
          <w:rStyle w:val="StyleFuturaLtBT9pt"/>
          <w:rFonts w:ascii="Arial" w:hAnsi="Arial" w:cs="Arial"/>
          <w:sz w:val="18"/>
          <w:szCs w:val="18"/>
        </w:rPr>
        <w:t>etc</w:t>
      </w:r>
      <w:proofErr w:type="spellEnd"/>
      <w:r w:rsidRPr="000964BC">
        <w:rPr>
          <w:rStyle w:val="StyleFuturaLtBT9pt"/>
          <w:rFonts w:ascii="Arial" w:hAnsi="Arial" w:cs="Arial"/>
          <w:sz w:val="18"/>
          <w:szCs w:val="18"/>
        </w:rPr>
        <w:t xml:space="preserve">. Neste momento percebi que as alunas se sentiam verdadeiramente iguais nas suas diferenças e começaram a trocar impressões sobre pequenas coisas do seu </w:t>
      </w:r>
      <w:r w:rsidR="00864A81" w:rsidRPr="000964BC">
        <w:rPr>
          <w:rStyle w:val="StyleFuturaLtBT9pt"/>
          <w:rFonts w:ascii="Arial" w:hAnsi="Arial" w:cs="Arial"/>
          <w:sz w:val="18"/>
          <w:szCs w:val="18"/>
        </w:rPr>
        <w:t>dia-a-dia</w:t>
      </w:r>
      <w:r w:rsidRPr="000964BC">
        <w:rPr>
          <w:rStyle w:val="StyleFuturaLtBT9pt"/>
          <w:rFonts w:ascii="Arial" w:hAnsi="Arial" w:cs="Arial"/>
          <w:sz w:val="18"/>
          <w:szCs w:val="18"/>
        </w:rPr>
        <w:t xml:space="preserve">. Esqueceram a professora. Esqueceram o texto. Lembraram outras coisas ditas anteriormente, conversaram. E na aula seguinte vieram algumas, tímidas, histórias. Uma das alunas já tinha ido a Cabo Verde. Achava a vida de lá muito dura. As tias trabalhavam muito. Havia muitas crianças descalças a brincar. A jovem descendente de angolanos contou coisas sobre Angola. </w:t>
      </w:r>
    </w:p>
    <w:p w14:paraId="4DBAFE63" w14:textId="77777777" w:rsidR="00F37E6F" w:rsidRPr="000964BC" w:rsidRDefault="00F37E6F" w:rsidP="000964BC">
      <w:pPr>
        <w:pStyle w:val="StyleFuturaLtBT9ptJustifiedFirstline125cm1"/>
        <w:rPr>
          <w:rFonts w:ascii="Arial" w:hAnsi="Arial" w:cs="Arial"/>
          <w:sz w:val="18"/>
          <w:szCs w:val="18"/>
        </w:rPr>
      </w:pPr>
    </w:p>
    <w:p w14:paraId="19BE0C0F" w14:textId="77777777" w:rsidR="00F37E6F" w:rsidRPr="000964BC" w:rsidRDefault="00F37E6F" w:rsidP="000964BC">
      <w:pPr>
        <w:pStyle w:val="StyleFuturaLtBT9ptJustifiedFirstline125cm1"/>
        <w:rPr>
          <w:rFonts w:ascii="Arial" w:hAnsi="Arial" w:cs="Arial"/>
          <w:sz w:val="18"/>
          <w:szCs w:val="18"/>
        </w:rPr>
      </w:pPr>
      <w:r w:rsidRPr="000964BC">
        <w:rPr>
          <w:rFonts w:ascii="Arial" w:hAnsi="Arial" w:cs="Arial"/>
          <w:sz w:val="18"/>
          <w:szCs w:val="18"/>
        </w:rPr>
        <w:t xml:space="preserve">Feita a recolha de vários poemas, procedeu-se à sua leitura e interpretação. Entretanto, noutras disciplinas, noutras turmas estudavam-se aspetos diferentes e recolhia-se informação que a turma de Secretariado ajudava a preparar para a exposição final e assim foram sabendo mais coisas acerca de Cabo Verde. E a leitura dos poemas foi facilitada. Como a escolha do texto – apenas um, por limitações de tempo – que seria preparado para ser lido numa visita às outras turmas da escola: </w:t>
      </w:r>
    </w:p>
    <w:p w14:paraId="2AE16B19" w14:textId="77777777" w:rsidR="00F37E6F" w:rsidRPr="000964BC" w:rsidRDefault="00F37E6F" w:rsidP="000964BC">
      <w:pPr>
        <w:jc w:val="both"/>
        <w:rPr>
          <w:rStyle w:val="StyleFuturaLtBT9pt"/>
          <w:rFonts w:ascii="Arial" w:hAnsi="Arial" w:cs="Arial"/>
          <w:sz w:val="18"/>
          <w:szCs w:val="18"/>
        </w:rPr>
      </w:pPr>
    </w:p>
    <w:p w14:paraId="24D67B25"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Partir,</w:t>
      </w:r>
    </w:p>
    <w:p w14:paraId="533F04D8"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Deixar a ilha tão pequena</w:t>
      </w:r>
    </w:p>
    <w:p w14:paraId="33A9BA78"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Que o vento nómada</w:t>
      </w:r>
    </w:p>
    <w:p w14:paraId="11636BEE"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Bafeja</w:t>
      </w:r>
    </w:p>
    <w:p w14:paraId="2E30573D"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E as ondas do mar</w:t>
      </w:r>
    </w:p>
    <w:p w14:paraId="0F8F8778"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Rodeiam.</w:t>
      </w:r>
    </w:p>
    <w:p w14:paraId="104CC4F0" w14:textId="77777777" w:rsidR="00F37E6F" w:rsidRPr="000964BC" w:rsidRDefault="00F37E6F" w:rsidP="000964BC">
      <w:pPr>
        <w:jc w:val="both"/>
        <w:rPr>
          <w:rStyle w:val="StyleFuturaLtBT9pt"/>
          <w:rFonts w:ascii="Arial" w:hAnsi="Arial" w:cs="Arial"/>
          <w:sz w:val="18"/>
          <w:szCs w:val="18"/>
        </w:rPr>
      </w:pPr>
    </w:p>
    <w:p w14:paraId="6C2BE375"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Fugir,</w:t>
      </w:r>
    </w:p>
    <w:p w14:paraId="6AC1E927"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Buscar terras mais ao longe</w:t>
      </w:r>
    </w:p>
    <w:p w14:paraId="2C1A5B81"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 xml:space="preserve">Onde a alma errante </w:t>
      </w:r>
    </w:p>
    <w:p w14:paraId="0A3531A4"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caminhe.</w:t>
      </w:r>
    </w:p>
    <w:p w14:paraId="35BE28E3" w14:textId="77777777" w:rsidR="00F37E6F" w:rsidRPr="000964BC" w:rsidRDefault="00F37E6F" w:rsidP="000964BC">
      <w:pPr>
        <w:jc w:val="both"/>
        <w:rPr>
          <w:rStyle w:val="StyleFuturaLtBT9pt"/>
          <w:rFonts w:ascii="Arial" w:hAnsi="Arial" w:cs="Arial"/>
          <w:sz w:val="18"/>
          <w:szCs w:val="18"/>
        </w:rPr>
      </w:pPr>
    </w:p>
    <w:p w14:paraId="5B334ACE"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Partir,</w:t>
      </w:r>
    </w:p>
    <w:p w14:paraId="59C99F78"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Deixar na terra o canto duma morna</w:t>
      </w:r>
    </w:p>
    <w:p w14:paraId="26F7A83F"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lastRenderedPageBreak/>
        <w:t>Que o emigrante</w:t>
      </w:r>
    </w:p>
    <w:p w14:paraId="05FE30B6"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Recorde.</w:t>
      </w:r>
    </w:p>
    <w:p w14:paraId="039F75F6" w14:textId="77777777" w:rsidR="00F37E6F" w:rsidRPr="000964BC" w:rsidRDefault="00F37E6F" w:rsidP="000964BC">
      <w:pPr>
        <w:jc w:val="both"/>
        <w:rPr>
          <w:rStyle w:val="StyleFuturaLtBT9pt"/>
          <w:rFonts w:ascii="Arial" w:hAnsi="Arial" w:cs="Arial"/>
          <w:sz w:val="18"/>
          <w:szCs w:val="18"/>
        </w:rPr>
      </w:pPr>
    </w:p>
    <w:p w14:paraId="177D088E"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Fugir,</w:t>
      </w:r>
    </w:p>
    <w:p w14:paraId="32BDED2E"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Deixar no mar o sulco branco</w:t>
      </w:r>
    </w:p>
    <w:p w14:paraId="3B40BD07"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Da hélice do vapor,</w:t>
      </w:r>
    </w:p>
    <w:p w14:paraId="3DA07BAD"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Que as vagas mansas</w:t>
      </w:r>
    </w:p>
    <w:p w14:paraId="50B57649"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Apaguem...</w:t>
      </w:r>
    </w:p>
    <w:p w14:paraId="5C87B193" w14:textId="77777777" w:rsidR="00F37E6F" w:rsidRPr="000964BC" w:rsidRDefault="00F37E6F" w:rsidP="000964BC">
      <w:pPr>
        <w:jc w:val="both"/>
        <w:rPr>
          <w:rStyle w:val="StyleFuturaLtBT9pt"/>
          <w:rFonts w:ascii="Arial" w:hAnsi="Arial" w:cs="Arial"/>
          <w:sz w:val="18"/>
          <w:szCs w:val="18"/>
        </w:rPr>
      </w:pPr>
    </w:p>
    <w:p w14:paraId="5CB4332F"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Nos olhos a saudade retratada</w:t>
      </w:r>
    </w:p>
    <w:p w14:paraId="081C89AA"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Da distância percorrida.</w:t>
      </w:r>
    </w:p>
    <w:p w14:paraId="49D9EE56" w14:textId="77777777" w:rsidR="00F37E6F" w:rsidRPr="000964BC" w:rsidRDefault="00F37E6F" w:rsidP="000964BC">
      <w:pPr>
        <w:jc w:val="both"/>
        <w:rPr>
          <w:rStyle w:val="StyleFuturaLtBT9pt"/>
          <w:rFonts w:ascii="Arial" w:hAnsi="Arial" w:cs="Arial"/>
          <w:sz w:val="18"/>
          <w:szCs w:val="18"/>
        </w:rPr>
      </w:pPr>
    </w:p>
    <w:p w14:paraId="48994032"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Noites de vigília</w:t>
      </w:r>
    </w:p>
    <w:p w14:paraId="3A4087AB"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Sonhando a distância longínqua</w:t>
      </w:r>
    </w:p>
    <w:p w14:paraId="58A18C3A"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Do caminho por andar.</w:t>
      </w:r>
    </w:p>
    <w:p w14:paraId="488D767F" w14:textId="77777777" w:rsidR="00F37E6F" w:rsidRPr="000964BC" w:rsidRDefault="00F37E6F" w:rsidP="000964BC">
      <w:pPr>
        <w:jc w:val="both"/>
        <w:rPr>
          <w:rStyle w:val="StyleFuturaLtBT9pt"/>
          <w:rFonts w:ascii="Arial" w:hAnsi="Arial" w:cs="Arial"/>
          <w:sz w:val="18"/>
          <w:szCs w:val="18"/>
        </w:rPr>
      </w:pPr>
    </w:p>
    <w:p w14:paraId="7607AF6A"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(Minha estrada de vagas verdes,</w:t>
      </w:r>
    </w:p>
    <w:p w14:paraId="1FE16813"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cintilação de salitre nas faces,</w:t>
      </w:r>
    </w:p>
    <w:p w14:paraId="25627067"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canção de ondas no costado.)</w:t>
      </w:r>
    </w:p>
    <w:p w14:paraId="4C7EEE8B" w14:textId="77777777" w:rsidR="00F37E6F" w:rsidRPr="000964BC" w:rsidRDefault="00F37E6F" w:rsidP="000964BC">
      <w:pPr>
        <w:jc w:val="both"/>
        <w:rPr>
          <w:rStyle w:val="StyleFuturaLtBT9pt"/>
          <w:rFonts w:ascii="Arial" w:hAnsi="Arial" w:cs="Arial"/>
          <w:sz w:val="18"/>
          <w:szCs w:val="18"/>
        </w:rPr>
      </w:pPr>
    </w:p>
    <w:p w14:paraId="3C921D24"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 xml:space="preserve">Só nos olhos </w:t>
      </w:r>
    </w:p>
    <w:p w14:paraId="4C74D554"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(saudade estranha)</w:t>
      </w:r>
    </w:p>
    <w:p w14:paraId="3928DCE5"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a distância percorrida,</w:t>
      </w:r>
    </w:p>
    <w:p w14:paraId="6FAF0DD0"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 por percorrer.</w:t>
      </w:r>
    </w:p>
    <w:p w14:paraId="29B1CF7D" w14:textId="77777777" w:rsidR="00F37E6F" w:rsidRPr="000964BC" w:rsidRDefault="00F37E6F" w:rsidP="000964BC">
      <w:pPr>
        <w:ind w:left="1416" w:firstLine="708"/>
        <w:jc w:val="both"/>
        <w:rPr>
          <w:rFonts w:ascii="Arial" w:hAnsi="Arial" w:cs="Arial"/>
          <w:sz w:val="18"/>
          <w:szCs w:val="18"/>
        </w:rPr>
      </w:pPr>
    </w:p>
    <w:p w14:paraId="2571A9AE" w14:textId="77777777" w:rsidR="00F37E6F" w:rsidRPr="000964BC" w:rsidRDefault="00F37E6F" w:rsidP="000964BC">
      <w:pPr>
        <w:ind w:left="1416" w:firstLine="708"/>
        <w:jc w:val="both"/>
        <w:rPr>
          <w:rFonts w:ascii="Arial" w:hAnsi="Arial" w:cs="Arial"/>
          <w:sz w:val="18"/>
          <w:szCs w:val="18"/>
        </w:rPr>
      </w:pPr>
      <w:r w:rsidRPr="000964BC">
        <w:rPr>
          <w:rFonts w:ascii="Arial" w:hAnsi="Arial" w:cs="Arial"/>
          <w:sz w:val="18"/>
          <w:szCs w:val="18"/>
        </w:rPr>
        <w:t xml:space="preserve">Arnaldo França (Ilha de Santiago, 15/12/1925 - ) 1944, </w:t>
      </w:r>
    </w:p>
    <w:p w14:paraId="148745B1" w14:textId="77777777" w:rsidR="00F37E6F" w:rsidRPr="000964BC" w:rsidRDefault="00F37E6F" w:rsidP="000964BC">
      <w:pPr>
        <w:ind w:left="1410"/>
        <w:jc w:val="both"/>
        <w:rPr>
          <w:rStyle w:val="StyleFuturaLtBT9pt"/>
          <w:rFonts w:ascii="Arial" w:hAnsi="Arial" w:cs="Arial"/>
          <w:sz w:val="18"/>
          <w:szCs w:val="18"/>
        </w:rPr>
      </w:pPr>
      <w:r w:rsidRPr="000964BC">
        <w:rPr>
          <w:rStyle w:val="StyleFuturaLtBT9pt"/>
          <w:rFonts w:ascii="Arial" w:hAnsi="Arial" w:cs="Arial"/>
          <w:sz w:val="18"/>
          <w:szCs w:val="18"/>
        </w:rPr>
        <w:t xml:space="preserve">             </w:t>
      </w:r>
      <w:r w:rsidRPr="000964BC">
        <w:rPr>
          <w:rStyle w:val="StyleFuturaLtBT9ptItalic"/>
          <w:rFonts w:ascii="Arial" w:hAnsi="Arial" w:cs="Arial"/>
          <w:iCs/>
          <w:sz w:val="18"/>
          <w:szCs w:val="18"/>
        </w:rPr>
        <w:t>Certeza n.º 1,</w:t>
      </w:r>
      <w:r w:rsidRPr="000964BC">
        <w:rPr>
          <w:rStyle w:val="StyleFuturaLtBT9pt"/>
          <w:rFonts w:ascii="Arial" w:hAnsi="Arial" w:cs="Arial"/>
          <w:sz w:val="18"/>
          <w:szCs w:val="18"/>
        </w:rPr>
        <w:t xml:space="preserve"> in </w:t>
      </w:r>
      <w:r w:rsidRPr="000964BC">
        <w:rPr>
          <w:rStyle w:val="StyleFuturaLtBT9ptItalic"/>
          <w:rFonts w:ascii="Arial" w:hAnsi="Arial" w:cs="Arial"/>
          <w:iCs/>
          <w:sz w:val="18"/>
          <w:szCs w:val="18"/>
        </w:rPr>
        <w:t>Cadernos de Literatura</w:t>
      </w:r>
      <w:r w:rsidRPr="000964BC">
        <w:rPr>
          <w:rStyle w:val="StyleFuturaLtBT9pt"/>
          <w:rFonts w:ascii="Arial" w:hAnsi="Arial" w:cs="Arial"/>
          <w:sz w:val="18"/>
          <w:szCs w:val="18"/>
        </w:rPr>
        <w:t>, Português 10.º Ano, Raiz Editora</w:t>
      </w:r>
    </w:p>
    <w:p w14:paraId="248943BC"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 </w:t>
      </w:r>
    </w:p>
    <w:p w14:paraId="40F8521F" w14:textId="77777777" w:rsidR="00F37E6F" w:rsidRPr="000964BC" w:rsidRDefault="00F37E6F" w:rsidP="000964BC">
      <w:pPr>
        <w:pStyle w:val="StyleFuturaLtBT9ptJustifiedFirstline125cm1"/>
        <w:rPr>
          <w:rFonts w:ascii="Arial" w:hAnsi="Arial" w:cs="Arial"/>
          <w:sz w:val="18"/>
          <w:szCs w:val="18"/>
        </w:rPr>
      </w:pPr>
      <w:r w:rsidRPr="000964BC">
        <w:rPr>
          <w:rFonts w:ascii="Arial" w:hAnsi="Arial" w:cs="Arial"/>
          <w:sz w:val="18"/>
          <w:szCs w:val="18"/>
        </w:rPr>
        <w:t>Todas queriam ler. E fez-se uma leitura a muitas vozes… Quatro alunas leriam individualmente cada uma das estrofes iniciais. As outras constituíram dois grupos, A e B, que leriam em coro, alternadamente, duas estrofes e o verso inicial das estrofes que foram lidas a uma voz. À medida que se preparava a leitura expressiva do poema, as alunas iam sentindo como sua a mensagem que queriam transmitir e entusiasmavam-se. Utilizaram tempo de outras aulas para treinarem. Contaram com a ajuda de outros professores. De quando em vez, manifestavam o receio de enfrentar os colegas, a comunidade, mas no final fizeram-no com entusiasmo. Entretanto, para tornar possível uma maior divulgação, alunos de outras turmas aceitaram o desafio e prepararam a leitura de outro poema. Mais pequeno, para facilitar a preparação:</w:t>
      </w:r>
    </w:p>
    <w:p w14:paraId="11734C67" w14:textId="77777777" w:rsidR="00F37E6F" w:rsidRPr="000964BC" w:rsidRDefault="00F37E6F" w:rsidP="000964BC">
      <w:pPr>
        <w:jc w:val="both"/>
        <w:rPr>
          <w:rFonts w:ascii="Arial" w:hAnsi="Arial" w:cs="Arial"/>
          <w:b/>
          <w:sz w:val="18"/>
          <w:szCs w:val="18"/>
        </w:rPr>
      </w:pPr>
    </w:p>
    <w:p w14:paraId="0F46B66E" w14:textId="77777777" w:rsidR="00F37E6F" w:rsidRPr="000964BC" w:rsidRDefault="00F37E6F" w:rsidP="000964BC">
      <w:pPr>
        <w:jc w:val="both"/>
        <w:rPr>
          <w:rFonts w:ascii="Arial" w:hAnsi="Arial" w:cs="Arial"/>
          <w:b/>
          <w:sz w:val="18"/>
          <w:szCs w:val="18"/>
        </w:rPr>
      </w:pPr>
      <w:r w:rsidRPr="000964BC">
        <w:rPr>
          <w:rFonts w:ascii="Arial" w:hAnsi="Arial" w:cs="Arial"/>
          <w:b/>
          <w:sz w:val="18"/>
          <w:szCs w:val="18"/>
        </w:rPr>
        <w:t>LIBERTAÇÃO</w:t>
      </w:r>
    </w:p>
    <w:p w14:paraId="26D1577B" w14:textId="77777777" w:rsidR="00F37E6F" w:rsidRPr="000964BC" w:rsidRDefault="00F37E6F" w:rsidP="000964BC">
      <w:pPr>
        <w:pStyle w:val="StyleFuturaLtBT9ptJustified"/>
        <w:rPr>
          <w:rFonts w:ascii="Arial" w:hAnsi="Arial" w:cs="Arial"/>
          <w:sz w:val="18"/>
          <w:szCs w:val="18"/>
        </w:rPr>
      </w:pPr>
    </w:p>
    <w:p w14:paraId="4815C208"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 xml:space="preserve">E porque o teu coração encerra </w:t>
      </w:r>
    </w:p>
    <w:p w14:paraId="05C1772A"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 saudade do mar e a saudade da terra</w:t>
      </w:r>
    </w:p>
    <w:p w14:paraId="6A0539F5"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 tua ilha é grande.</w:t>
      </w:r>
    </w:p>
    <w:p w14:paraId="658D5294" w14:textId="77777777" w:rsidR="00F37E6F" w:rsidRPr="000964BC" w:rsidRDefault="00F37E6F" w:rsidP="000964BC">
      <w:pPr>
        <w:pStyle w:val="StyleFuturaLtBT9ptJustified"/>
        <w:rPr>
          <w:rFonts w:ascii="Arial" w:hAnsi="Arial" w:cs="Arial"/>
          <w:sz w:val="18"/>
          <w:szCs w:val="18"/>
        </w:rPr>
      </w:pPr>
    </w:p>
    <w:p w14:paraId="79A5EB27"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E porque os teus sentidos traçam norte e sul</w:t>
      </w:r>
    </w:p>
    <w:p w14:paraId="6D3B2CE1"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E  traçam leste e oeste norte e sul</w:t>
      </w:r>
    </w:p>
    <w:p w14:paraId="12359B5E"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 tua ilha é grande.</w:t>
      </w:r>
    </w:p>
    <w:p w14:paraId="2D9620B8" w14:textId="77777777" w:rsidR="00F37E6F" w:rsidRPr="000964BC" w:rsidRDefault="00F37E6F" w:rsidP="000964BC">
      <w:pPr>
        <w:pStyle w:val="StyleFuturaLtBT9ptJustified"/>
        <w:rPr>
          <w:rFonts w:ascii="Arial" w:hAnsi="Arial" w:cs="Arial"/>
          <w:sz w:val="18"/>
          <w:szCs w:val="18"/>
        </w:rPr>
      </w:pPr>
    </w:p>
    <w:p w14:paraId="7371F5D4"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E porque tens os olhos virados para o azul</w:t>
      </w:r>
    </w:p>
    <w:p w14:paraId="75F0AEB0"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Para lá do azul e para cá do azul</w:t>
      </w:r>
    </w:p>
    <w:p w14:paraId="2D6A8CB3"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 tua ilha é grande.</w:t>
      </w:r>
    </w:p>
    <w:p w14:paraId="6BA4851E" w14:textId="77777777" w:rsidR="00F37E6F" w:rsidRPr="000964BC" w:rsidRDefault="00F37E6F" w:rsidP="000964BC">
      <w:pPr>
        <w:pStyle w:val="StyleFuturaLtBT9ptJustified"/>
        <w:rPr>
          <w:rFonts w:ascii="Arial" w:hAnsi="Arial" w:cs="Arial"/>
          <w:sz w:val="18"/>
          <w:szCs w:val="18"/>
        </w:rPr>
      </w:pPr>
    </w:p>
    <w:p w14:paraId="2193C4CA"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E porque teu sangue vive o destino de tantas raças</w:t>
      </w:r>
    </w:p>
    <w:p w14:paraId="3CF13AA5"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No mesmo latejar de ansiedades e resignações dores alegrias e desgraças</w:t>
      </w:r>
    </w:p>
    <w:p w14:paraId="0D63ADCD"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 tua ilha é grande.</w:t>
      </w:r>
    </w:p>
    <w:p w14:paraId="440F4D7E" w14:textId="77777777" w:rsidR="00F37E6F" w:rsidRPr="000964BC" w:rsidRDefault="00F37E6F" w:rsidP="000964BC">
      <w:pPr>
        <w:ind w:left="1410"/>
        <w:jc w:val="both"/>
        <w:rPr>
          <w:rFonts w:ascii="Arial" w:hAnsi="Arial" w:cs="Arial"/>
          <w:sz w:val="18"/>
          <w:szCs w:val="18"/>
        </w:rPr>
      </w:pPr>
    </w:p>
    <w:p w14:paraId="1A1CA135" w14:textId="77777777" w:rsidR="00F37E6F" w:rsidRPr="000964BC" w:rsidRDefault="00F37E6F" w:rsidP="000964BC">
      <w:pPr>
        <w:ind w:left="1410"/>
        <w:jc w:val="both"/>
        <w:rPr>
          <w:rStyle w:val="StyleFuturaLtBT9pt"/>
          <w:rFonts w:ascii="Arial" w:hAnsi="Arial" w:cs="Arial"/>
          <w:sz w:val="18"/>
          <w:szCs w:val="18"/>
        </w:rPr>
      </w:pPr>
      <w:r w:rsidRPr="000964BC">
        <w:rPr>
          <w:rStyle w:val="StyleFuturaLtBT9pt"/>
          <w:rFonts w:ascii="Arial" w:hAnsi="Arial" w:cs="Arial"/>
          <w:sz w:val="18"/>
          <w:szCs w:val="18"/>
        </w:rPr>
        <w:t>Manuel Lopes, cabo-verdiano, “Crioulo e outros poemas”</w:t>
      </w:r>
      <w:r w:rsidRPr="000964BC">
        <w:rPr>
          <w:rStyle w:val="StyleFuturaLtBT9ptItalic"/>
          <w:rFonts w:ascii="Arial" w:hAnsi="Arial" w:cs="Arial"/>
          <w:iCs/>
          <w:sz w:val="18"/>
          <w:szCs w:val="18"/>
        </w:rPr>
        <w:t xml:space="preserve"> </w:t>
      </w:r>
      <w:r w:rsidRPr="000964BC">
        <w:rPr>
          <w:rStyle w:val="StyleFuturaLtBT9pt"/>
          <w:rFonts w:ascii="Arial" w:hAnsi="Arial" w:cs="Arial"/>
          <w:sz w:val="18"/>
          <w:szCs w:val="18"/>
        </w:rPr>
        <w:t xml:space="preserve">in </w:t>
      </w:r>
      <w:r w:rsidRPr="000964BC">
        <w:rPr>
          <w:rStyle w:val="StyleFuturaLtBT9ptItalic"/>
          <w:rFonts w:ascii="Arial" w:hAnsi="Arial" w:cs="Arial"/>
          <w:iCs/>
          <w:sz w:val="18"/>
          <w:szCs w:val="18"/>
        </w:rPr>
        <w:t>Cadernos de Literatura</w:t>
      </w:r>
      <w:r w:rsidRPr="000964BC">
        <w:rPr>
          <w:rStyle w:val="StyleFuturaLtBT9pt"/>
          <w:rFonts w:ascii="Arial" w:hAnsi="Arial" w:cs="Arial"/>
          <w:sz w:val="18"/>
          <w:szCs w:val="18"/>
        </w:rPr>
        <w:t>, Português 10.º Ano, Raiz Editora</w:t>
      </w:r>
    </w:p>
    <w:p w14:paraId="57613E34"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r>
    </w:p>
    <w:p w14:paraId="489C2376" w14:textId="77777777" w:rsidR="00F37E6F" w:rsidRPr="000964BC" w:rsidRDefault="00F37E6F" w:rsidP="000964BC">
      <w:pPr>
        <w:pStyle w:val="StyleFuturaLtBT9ptJustifiedFirstline125cm"/>
        <w:rPr>
          <w:rFonts w:ascii="Arial" w:hAnsi="Arial" w:cs="Arial"/>
          <w:sz w:val="18"/>
          <w:szCs w:val="18"/>
        </w:rPr>
      </w:pPr>
      <w:r w:rsidRPr="000964BC">
        <w:rPr>
          <w:rFonts w:ascii="Arial" w:hAnsi="Arial" w:cs="Arial"/>
          <w:sz w:val="18"/>
          <w:szCs w:val="18"/>
        </w:rPr>
        <w:t>A certa altura foi introduzido de novo o desafio da leitura de um poema em crioulo. Houve incerteza. Algumas receavam não serem capazes de ler… Duas aceitaram o desafio. E a estas duas se juntou uma jovem de outra turma. Para ler, utilizámos um poema extraído de uma página eletrónica:</w:t>
      </w:r>
    </w:p>
    <w:p w14:paraId="29094627" w14:textId="77777777" w:rsidR="00F37E6F" w:rsidRPr="000964BC" w:rsidRDefault="00F37E6F" w:rsidP="000964BC">
      <w:pPr>
        <w:pStyle w:val="HTMLPreformatted"/>
        <w:jc w:val="both"/>
        <w:rPr>
          <w:rFonts w:ascii="Arial" w:hAnsi="Arial" w:cs="Arial"/>
          <w:sz w:val="18"/>
          <w:szCs w:val="18"/>
        </w:rPr>
      </w:pPr>
    </w:p>
    <w:p w14:paraId="63D5094D" w14:textId="77777777" w:rsidR="00F37E6F" w:rsidRPr="000964BC" w:rsidRDefault="00F37E6F" w:rsidP="000964BC">
      <w:pPr>
        <w:pStyle w:val="HTMLPreformatted"/>
        <w:jc w:val="both"/>
        <w:rPr>
          <w:rFonts w:ascii="Arial" w:hAnsi="Arial" w:cs="Arial"/>
          <w:b/>
          <w:sz w:val="18"/>
          <w:szCs w:val="18"/>
        </w:rPr>
      </w:pPr>
      <w:r w:rsidRPr="000964BC">
        <w:rPr>
          <w:rFonts w:ascii="Arial" w:hAnsi="Arial" w:cs="Arial"/>
          <w:b/>
          <w:sz w:val="18"/>
          <w:szCs w:val="18"/>
        </w:rPr>
        <w:t xml:space="preserve">     “ BATUKU*</w:t>
      </w:r>
    </w:p>
    <w:p w14:paraId="7ED2C595" w14:textId="77777777" w:rsidR="00F37E6F" w:rsidRPr="000964BC" w:rsidRDefault="00F37E6F" w:rsidP="000964BC">
      <w:pPr>
        <w:pStyle w:val="HTMLPreformatted"/>
        <w:jc w:val="both"/>
        <w:rPr>
          <w:rFonts w:ascii="Arial" w:hAnsi="Arial" w:cs="Arial"/>
          <w:sz w:val="18"/>
          <w:szCs w:val="18"/>
        </w:rPr>
      </w:pPr>
      <w:proofErr w:type="spellStart"/>
      <w:r w:rsidRPr="000964BC">
        <w:rPr>
          <w:rFonts w:ascii="Arial" w:hAnsi="Arial" w:cs="Arial"/>
          <w:sz w:val="18"/>
          <w:szCs w:val="18"/>
        </w:rPr>
        <w:t>Nha</w:t>
      </w:r>
      <w:proofErr w:type="spellEnd"/>
      <w:r w:rsidRPr="000964BC">
        <w:rPr>
          <w:rFonts w:ascii="Arial" w:hAnsi="Arial" w:cs="Arial"/>
          <w:sz w:val="18"/>
          <w:szCs w:val="18"/>
        </w:rPr>
        <w:t xml:space="preserve"> </w:t>
      </w:r>
      <w:proofErr w:type="spellStart"/>
      <w:r w:rsidRPr="000964BC">
        <w:rPr>
          <w:rFonts w:ascii="Arial" w:hAnsi="Arial" w:cs="Arial"/>
          <w:sz w:val="18"/>
          <w:szCs w:val="18"/>
        </w:rPr>
        <w:t>fla-m</w:t>
      </w:r>
      <w:proofErr w:type="spellEnd"/>
      <w:r w:rsidRPr="000964BC">
        <w:rPr>
          <w:rFonts w:ascii="Arial" w:hAnsi="Arial" w:cs="Arial"/>
          <w:sz w:val="18"/>
          <w:szCs w:val="18"/>
        </w:rPr>
        <w:t xml:space="preserve">, </w:t>
      </w:r>
      <w:proofErr w:type="spellStart"/>
      <w:r w:rsidRPr="000964BC">
        <w:rPr>
          <w:rFonts w:ascii="Arial" w:hAnsi="Arial" w:cs="Arial"/>
          <w:sz w:val="18"/>
          <w:szCs w:val="18"/>
        </w:rPr>
        <w:t>Nha</w:t>
      </w:r>
      <w:proofErr w:type="spellEnd"/>
      <w:r w:rsidRPr="000964BC">
        <w:rPr>
          <w:rFonts w:ascii="Arial" w:hAnsi="Arial" w:cs="Arial"/>
          <w:sz w:val="18"/>
          <w:szCs w:val="18"/>
        </w:rPr>
        <w:t xml:space="preserve"> </w:t>
      </w:r>
      <w:proofErr w:type="spellStart"/>
      <w:r w:rsidRPr="000964BC">
        <w:rPr>
          <w:rFonts w:ascii="Arial" w:hAnsi="Arial" w:cs="Arial"/>
          <w:sz w:val="18"/>
          <w:szCs w:val="18"/>
        </w:rPr>
        <w:t>Dunda</w:t>
      </w:r>
      <w:proofErr w:type="spellEnd"/>
      <w:r w:rsidRPr="000964BC">
        <w:rPr>
          <w:rFonts w:ascii="Arial" w:hAnsi="Arial" w:cs="Arial"/>
          <w:sz w:val="18"/>
          <w:szCs w:val="18"/>
        </w:rPr>
        <w:t xml:space="preserve">, </w:t>
      </w:r>
      <w:proofErr w:type="spellStart"/>
      <w:r w:rsidRPr="000964BC">
        <w:rPr>
          <w:rFonts w:ascii="Arial" w:hAnsi="Arial" w:cs="Arial"/>
          <w:sz w:val="18"/>
          <w:szCs w:val="18"/>
        </w:rPr>
        <w:t>kus'e</w:t>
      </w:r>
      <w:proofErr w:type="spellEnd"/>
      <w:r w:rsidRPr="000964BC">
        <w:rPr>
          <w:rFonts w:ascii="Arial" w:hAnsi="Arial" w:cs="Arial"/>
          <w:sz w:val="18"/>
          <w:szCs w:val="18"/>
        </w:rPr>
        <w:t xml:space="preserve"> </w:t>
      </w:r>
      <w:proofErr w:type="spellStart"/>
      <w:r w:rsidRPr="000964BC">
        <w:rPr>
          <w:rFonts w:ascii="Arial" w:hAnsi="Arial" w:cs="Arial"/>
          <w:sz w:val="18"/>
          <w:szCs w:val="18"/>
        </w:rPr>
        <w:t>k'e</w:t>
      </w:r>
      <w:proofErr w:type="spellEnd"/>
      <w:r w:rsidRPr="000964BC">
        <w:rPr>
          <w:rFonts w:ascii="Arial" w:hAnsi="Arial" w:cs="Arial"/>
          <w:sz w:val="18"/>
          <w:szCs w:val="18"/>
        </w:rPr>
        <w:t xml:space="preserve"> </w:t>
      </w:r>
      <w:proofErr w:type="spellStart"/>
      <w:r w:rsidRPr="000964BC">
        <w:rPr>
          <w:rFonts w:ascii="Arial" w:hAnsi="Arial" w:cs="Arial"/>
          <w:sz w:val="18"/>
          <w:szCs w:val="18"/>
        </w:rPr>
        <w:t>batuku</w:t>
      </w:r>
      <w:proofErr w:type="spellEnd"/>
      <w:r w:rsidRPr="000964BC">
        <w:rPr>
          <w:rFonts w:ascii="Arial" w:hAnsi="Arial" w:cs="Arial"/>
          <w:sz w:val="18"/>
          <w:szCs w:val="18"/>
        </w:rPr>
        <w:t>?</w:t>
      </w:r>
    </w:p>
    <w:p w14:paraId="76F2D392" w14:textId="77777777" w:rsidR="00F37E6F" w:rsidRPr="000964BC" w:rsidRDefault="00F37E6F" w:rsidP="000964BC">
      <w:pPr>
        <w:pStyle w:val="HTMLPreformatted"/>
        <w:jc w:val="both"/>
        <w:rPr>
          <w:rFonts w:ascii="Arial" w:hAnsi="Arial" w:cs="Arial"/>
          <w:sz w:val="18"/>
          <w:szCs w:val="18"/>
        </w:rPr>
      </w:pPr>
      <w:proofErr w:type="spellStart"/>
      <w:r w:rsidRPr="000964BC">
        <w:rPr>
          <w:rFonts w:ascii="Arial" w:hAnsi="Arial" w:cs="Arial"/>
          <w:sz w:val="18"/>
          <w:szCs w:val="18"/>
        </w:rPr>
        <w:t>Nha</w:t>
      </w:r>
      <w:proofErr w:type="spellEnd"/>
      <w:r w:rsidRPr="000964BC">
        <w:rPr>
          <w:rFonts w:ascii="Arial" w:hAnsi="Arial" w:cs="Arial"/>
          <w:sz w:val="18"/>
          <w:szCs w:val="18"/>
        </w:rPr>
        <w:t xml:space="preserve"> </w:t>
      </w:r>
      <w:proofErr w:type="spellStart"/>
      <w:r w:rsidRPr="000964BC">
        <w:rPr>
          <w:rFonts w:ascii="Arial" w:hAnsi="Arial" w:cs="Arial"/>
          <w:sz w:val="18"/>
          <w:szCs w:val="18"/>
        </w:rPr>
        <w:t>nxina</w:t>
      </w:r>
      <w:proofErr w:type="spellEnd"/>
      <w:r w:rsidRPr="000964BC">
        <w:rPr>
          <w:rFonts w:ascii="Arial" w:hAnsi="Arial" w:cs="Arial"/>
          <w:sz w:val="18"/>
          <w:szCs w:val="18"/>
        </w:rPr>
        <w:t xml:space="preserve"> </w:t>
      </w:r>
      <w:proofErr w:type="spellStart"/>
      <w:r w:rsidRPr="000964BC">
        <w:rPr>
          <w:rFonts w:ascii="Arial" w:hAnsi="Arial" w:cs="Arial"/>
          <w:sz w:val="18"/>
          <w:szCs w:val="18"/>
        </w:rPr>
        <w:t>mininu</w:t>
      </w:r>
      <w:proofErr w:type="spellEnd"/>
      <w:r w:rsidRPr="000964BC">
        <w:rPr>
          <w:rFonts w:ascii="Arial" w:hAnsi="Arial" w:cs="Arial"/>
          <w:sz w:val="18"/>
          <w:szCs w:val="18"/>
        </w:rPr>
        <w:t xml:space="preserve"> </w:t>
      </w:r>
      <w:proofErr w:type="spellStart"/>
      <w:r w:rsidRPr="000964BC">
        <w:rPr>
          <w:rFonts w:ascii="Arial" w:hAnsi="Arial" w:cs="Arial"/>
          <w:sz w:val="18"/>
          <w:szCs w:val="18"/>
        </w:rPr>
        <w:t>kusa</w:t>
      </w:r>
      <w:proofErr w:type="spellEnd"/>
      <w:r w:rsidRPr="000964BC">
        <w:rPr>
          <w:rFonts w:ascii="Arial" w:hAnsi="Arial" w:cs="Arial"/>
          <w:sz w:val="18"/>
          <w:szCs w:val="18"/>
        </w:rPr>
        <w:t xml:space="preserve"> </w:t>
      </w:r>
      <w:proofErr w:type="spellStart"/>
      <w:r w:rsidRPr="000964BC">
        <w:rPr>
          <w:rFonts w:ascii="Arial" w:hAnsi="Arial" w:cs="Arial"/>
          <w:sz w:val="18"/>
          <w:szCs w:val="18"/>
        </w:rPr>
        <w:t>k'e</w:t>
      </w:r>
      <w:proofErr w:type="spellEnd"/>
      <w:r w:rsidRPr="000964BC">
        <w:rPr>
          <w:rFonts w:ascii="Arial" w:hAnsi="Arial" w:cs="Arial"/>
          <w:sz w:val="18"/>
          <w:szCs w:val="18"/>
        </w:rPr>
        <w:t xml:space="preserve"> </w:t>
      </w:r>
      <w:proofErr w:type="spellStart"/>
      <w:r w:rsidRPr="000964BC">
        <w:rPr>
          <w:rFonts w:ascii="Arial" w:hAnsi="Arial" w:cs="Arial"/>
          <w:sz w:val="18"/>
          <w:szCs w:val="18"/>
        </w:rPr>
        <w:t>ka</w:t>
      </w:r>
      <w:proofErr w:type="spellEnd"/>
      <w:r w:rsidRPr="000964BC">
        <w:rPr>
          <w:rFonts w:ascii="Arial" w:hAnsi="Arial" w:cs="Arial"/>
          <w:sz w:val="18"/>
          <w:szCs w:val="18"/>
        </w:rPr>
        <w:t xml:space="preserve"> sabe.</w:t>
      </w:r>
    </w:p>
    <w:p w14:paraId="5CAB7E59" w14:textId="77777777" w:rsidR="00F37E6F" w:rsidRPr="000964BC" w:rsidRDefault="00F37E6F" w:rsidP="000964BC">
      <w:pPr>
        <w:pStyle w:val="HTMLPreformatted"/>
        <w:jc w:val="both"/>
        <w:rPr>
          <w:rFonts w:ascii="Arial" w:hAnsi="Arial" w:cs="Arial"/>
          <w:sz w:val="18"/>
          <w:szCs w:val="18"/>
        </w:rPr>
      </w:pPr>
    </w:p>
    <w:p w14:paraId="3A1B1558" w14:textId="77777777" w:rsidR="00F37E6F" w:rsidRPr="000964BC" w:rsidRDefault="00F37E6F" w:rsidP="000964BC">
      <w:pPr>
        <w:pStyle w:val="HTMLPreformatted"/>
        <w:jc w:val="both"/>
        <w:rPr>
          <w:rFonts w:ascii="Arial" w:hAnsi="Arial" w:cs="Arial"/>
          <w:sz w:val="18"/>
          <w:szCs w:val="18"/>
        </w:rPr>
      </w:pPr>
      <w:proofErr w:type="spellStart"/>
      <w:r w:rsidRPr="000964BC">
        <w:rPr>
          <w:rFonts w:ascii="Arial" w:hAnsi="Arial" w:cs="Arial"/>
          <w:sz w:val="18"/>
          <w:szCs w:val="18"/>
        </w:rPr>
        <w:t>Nha</w:t>
      </w:r>
      <w:proofErr w:type="spellEnd"/>
      <w:r w:rsidRPr="000964BC">
        <w:rPr>
          <w:rFonts w:ascii="Arial" w:hAnsi="Arial" w:cs="Arial"/>
          <w:sz w:val="18"/>
          <w:szCs w:val="18"/>
        </w:rPr>
        <w:t xml:space="preserve"> </w:t>
      </w:r>
      <w:proofErr w:type="spellStart"/>
      <w:r w:rsidRPr="000964BC">
        <w:rPr>
          <w:rFonts w:ascii="Arial" w:hAnsi="Arial" w:cs="Arial"/>
          <w:sz w:val="18"/>
          <w:szCs w:val="18"/>
        </w:rPr>
        <w:t>fidju</w:t>
      </w:r>
      <w:proofErr w:type="spellEnd"/>
      <w:r w:rsidRPr="000964BC">
        <w:rPr>
          <w:rFonts w:ascii="Arial" w:hAnsi="Arial" w:cs="Arial"/>
          <w:sz w:val="18"/>
          <w:szCs w:val="18"/>
        </w:rPr>
        <w:t xml:space="preserve">, </w:t>
      </w:r>
      <w:proofErr w:type="spellStart"/>
      <w:r w:rsidRPr="000964BC">
        <w:rPr>
          <w:rFonts w:ascii="Arial" w:hAnsi="Arial" w:cs="Arial"/>
          <w:sz w:val="18"/>
          <w:szCs w:val="18"/>
        </w:rPr>
        <w:t>batuku</w:t>
      </w:r>
      <w:proofErr w:type="spellEnd"/>
      <w:r w:rsidRPr="000964BC">
        <w:rPr>
          <w:rFonts w:ascii="Arial" w:hAnsi="Arial" w:cs="Arial"/>
          <w:sz w:val="18"/>
          <w:szCs w:val="18"/>
        </w:rPr>
        <w:t xml:space="preserve"> N </w:t>
      </w:r>
      <w:proofErr w:type="spellStart"/>
      <w:r w:rsidRPr="000964BC">
        <w:rPr>
          <w:rFonts w:ascii="Arial" w:hAnsi="Arial" w:cs="Arial"/>
          <w:sz w:val="18"/>
          <w:szCs w:val="18"/>
        </w:rPr>
        <w:t>ka</w:t>
      </w:r>
      <w:proofErr w:type="spellEnd"/>
      <w:r w:rsidRPr="000964BC">
        <w:rPr>
          <w:rFonts w:ascii="Arial" w:hAnsi="Arial" w:cs="Arial"/>
          <w:sz w:val="18"/>
          <w:szCs w:val="18"/>
        </w:rPr>
        <w:t xml:space="preserve"> se </w:t>
      </w:r>
      <w:proofErr w:type="spellStart"/>
      <w:r w:rsidRPr="000964BC">
        <w:rPr>
          <w:rFonts w:ascii="Arial" w:hAnsi="Arial" w:cs="Arial"/>
          <w:sz w:val="18"/>
          <w:szCs w:val="18"/>
        </w:rPr>
        <w:t>kusa</w:t>
      </w:r>
      <w:proofErr w:type="spellEnd"/>
      <w:r w:rsidRPr="000964BC">
        <w:rPr>
          <w:rFonts w:ascii="Arial" w:hAnsi="Arial" w:cs="Arial"/>
          <w:sz w:val="18"/>
          <w:szCs w:val="18"/>
        </w:rPr>
        <w:t>.</w:t>
      </w:r>
    </w:p>
    <w:p w14:paraId="3C0E91DB"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Nu </w:t>
      </w:r>
      <w:proofErr w:type="spellStart"/>
      <w:r w:rsidRPr="000964BC">
        <w:rPr>
          <w:rFonts w:ascii="Arial" w:hAnsi="Arial" w:cs="Arial"/>
          <w:sz w:val="18"/>
          <w:szCs w:val="18"/>
        </w:rPr>
        <w:t>nase</w:t>
      </w:r>
      <w:proofErr w:type="spellEnd"/>
      <w:r w:rsidRPr="000964BC">
        <w:rPr>
          <w:rFonts w:ascii="Arial" w:hAnsi="Arial" w:cs="Arial"/>
          <w:sz w:val="18"/>
          <w:szCs w:val="18"/>
        </w:rPr>
        <w:t xml:space="preserve"> nu </w:t>
      </w:r>
      <w:proofErr w:type="spellStart"/>
      <w:r w:rsidRPr="000964BC">
        <w:rPr>
          <w:rFonts w:ascii="Arial" w:hAnsi="Arial" w:cs="Arial"/>
          <w:sz w:val="18"/>
          <w:szCs w:val="18"/>
        </w:rPr>
        <w:t>atxa-l</w:t>
      </w:r>
      <w:proofErr w:type="spellEnd"/>
      <w:r w:rsidRPr="000964BC">
        <w:rPr>
          <w:rFonts w:ascii="Arial" w:hAnsi="Arial" w:cs="Arial"/>
          <w:sz w:val="18"/>
          <w:szCs w:val="18"/>
        </w:rPr>
        <w:t>.</w:t>
      </w:r>
    </w:p>
    <w:p w14:paraId="15FE63F1"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Nu ta more nu ta </w:t>
      </w:r>
      <w:proofErr w:type="spellStart"/>
      <w:r w:rsidRPr="000964BC">
        <w:rPr>
          <w:rFonts w:ascii="Arial" w:hAnsi="Arial" w:cs="Arial"/>
          <w:sz w:val="18"/>
          <w:szCs w:val="18"/>
        </w:rPr>
        <w:t>dexa-l</w:t>
      </w:r>
      <w:proofErr w:type="spellEnd"/>
      <w:r w:rsidRPr="000964BC">
        <w:rPr>
          <w:rFonts w:ascii="Arial" w:hAnsi="Arial" w:cs="Arial"/>
          <w:sz w:val="18"/>
          <w:szCs w:val="18"/>
        </w:rPr>
        <w:t>.</w:t>
      </w:r>
    </w:p>
    <w:p w14:paraId="5B4CBECF"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E </w:t>
      </w:r>
      <w:proofErr w:type="spellStart"/>
      <w:r w:rsidRPr="000964BC">
        <w:rPr>
          <w:rFonts w:ascii="Arial" w:hAnsi="Arial" w:cs="Arial"/>
          <w:sz w:val="18"/>
          <w:szCs w:val="18"/>
        </w:rPr>
        <w:t>lonji</w:t>
      </w:r>
      <w:proofErr w:type="spellEnd"/>
      <w:r w:rsidRPr="000964BC">
        <w:rPr>
          <w:rFonts w:ascii="Arial" w:hAnsi="Arial" w:cs="Arial"/>
          <w:sz w:val="18"/>
          <w:szCs w:val="18"/>
        </w:rPr>
        <w:t xml:space="preserve"> </w:t>
      </w:r>
      <w:proofErr w:type="spellStart"/>
      <w:r w:rsidRPr="000964BC">
        <w:rPr>
          <w:rFonts w:ascii="Arial" w:hAnsi="Arial" w:cs="Arial"/>
          <w:sz w:val="18"/>
          <w:szCs w:val="18"/>
        </w:rPr>
        <w:t>sima</w:t>
      </w:r>
      <w:proofErr w:type="spellEnd"/>
      <w:r w:rsidRPr="000964BC">
        <w:rPr>
          <w:rFonts w:ascii="Arial" w:hAnsi="Arial" w:cs="Arial"/>
          <w:sz w:val="18"/>
          <w:szCs w:val="18"/>
        </w:rPr>
        <w:t xml:space="preserve"> seu,</w:t>
      </w:r>
    </w:p>
    <w:p w14:paraId="2A40F620"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lastRenderedPageBreak/>
        <w:t xml:space="preserve">fundu </w:t>
      </w:r>
      <w:proofErr w:type="spellStart"/>
      <w:r w:rsidRPr="000964BC">
        <w:rPr>
          <w:rFonts w:ascii="Arial" w:hAnsi="Arial" w:cs="Arial"/>
          <w:sz w:val="18"/>
          <w:szCs w:val="18"/>
        </w:rPr>
        <w:t>sima</w:t>
      </w:r>
      <w:proofErr w:type="spellEnd"/>
      <w:r w:rsidRPr="000964BC">
        <w:rPr>
          <w:rFonts w:ascii="Arial" w:hAnsi="Arial" w:cs="Arial"/>
          <w:sz w:val="18"/>
          <w:szCs w:val="18"/>
        </w:rPr>
        <w:t xml:space="preserve"> mar,</w:t>
      </w:r>
    </w:p>
    <w:p w14:paraId="192EE4D2" w14:textId="77777777" w:rsidR="00F37E6F" w:rsidRPr="000964BC" w:rsidRDefault="00F37E6F" w:rsidP="000964BC">
      <w:pPr>
        <w:pStyle w:val="HTMLPreformatted"/>
        <w:jc w:val="both"/>
        <w:rPr>
          <w:rFonts w:ascii="Arial" w:hAnsi="Arial" w:cs="Arial"/>
          <w:sz w:val="18"/>
          <w:szCs w:val="18"/>
        </w:rPr>
      </w:pPr>
      <w:proofErr w:type="spellStart"/>
      <w:r w:rsidRPr="000964BC">
        <w:rPr>
          <w:rFonts w:ascii="Arial" w:hAnsi="Arial" w:cs="Arial"/>
          <w:sz w:val="18"/>
          <w:szCs w:val="18"/>
        </w:rPr>
        <w:t>rixu</w:t>
      </w:r>
      <w:proofErr w:type="spellEnd"/>
      <w:r w:rsidRPr="000964BC">
        <w:rPr>
          <w:rFonts w:ascii="Arial" w:hAnsi="Arial" w:cs="Arial"/>
          <w:sz w:val="18"/>
          <w:szCs w:val="18"/>
        </w:rPr>
        <w:t xml:space="preserve"> </w:t>
      </w:r>
      <w:proofErr w:type="spellStart"/>
      <w:r w:rsidRPr="000964BC">
        <w:rPr>
          <w:rFonts w:ascii="Arial" w:hAnsi="Arial" w:cs="Arial"/>
          <w:sz w:val="18"/>
          <w:szCs w:val="18"/>
        </w:rPr>
        <w:t>sima</w:t>
      </w:r>
      <w:proofErr w:type="spellEnd"/>
      <w:r w:rsidRPr="000964BC">
        <w:rPr>
          <w:rFonts w:ascii="Arial" w:hAnsi="Arial" w:cs="Arial"/>
          <w:sz w:val="18"/>
          <w:szCs w:val="18"/>
        </w:rPr>
        <w:t xml:space="preserve"> </w:t>
      </w:r>
      <w:proofErr w:type="spellStart"/>
      <w:r w:rsidRPr="000964BC">
        <w:rPr>
          <w:rFonts w:ascii="Arial" w:hAnsi="Arial" w:cs="Arial"/>
          <w:sz w:val="18"/>
          <w:szCs w:val="18"/>
        </w:rPr>
        <w:t>rotxa</w:t>
      </w:r>
      <w:proofErr w:type="spellEnd"/>
      <w:r w:rsidRPr="000964BC">
        <w:rPr>
          <w:rFonts w:ascii="Arial" w:hAnsi="Arial" w:cs="Arial"/>
          <w:sz w:val="18"/>
          <w:szCs w:val="18"/>
        </w:rPr>
        <w:t>.</w:t>
      </w:r>
    </w:p>
    <w:p w14:paraId="370D12CC"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E </w:t>
      </w:r>
      <w:proofErr w:type="spellStart"/>
      <w:r w:rsidRPr="000964BC">
        <w:rPr>
          <w:rFonts w:ascii="Arial" w:hAnsi="Arial" w:cs="Arial"/>
          <w:sz w:val="18"/>
          <w:szCs w:val="18"/>
        </w:rPr>
        <w:t>usu-l</w:t>
      </w:r>
      <w:proofErr w:type="spellEnd"/>
      <w:r w:rsidRPr="000964BC">
        <w:rPr>
          <w:rFonts w:ascii="Arial" w:hAnsi="Arial" w:cs="Arial"/>
          <w:sz w:val="18"/>
          <w:szCs w:val="18"/>
        </w:rPr>
        <w:t xml:space="preserve"> </w:t>
      </w:r>
      <w:proofErr w:type="spellStart"/>
      <w:r w:rsidRPr="000964BC">
        <w:rPr>
          <w:rFonts w:ascii="Arial" w:hAnsi="Arial" w:cs="Arial"/>
          <w:sz w:val="18"/>
          <w:szCs w:val="18"/>
        </w:rPr>
        <w:t>tera</w:t>
      </w:r>
      <w:proofErr w:type="spellEnd"/>
      <w:r w:rsidRPr="000964BC">
        <w:rPr>
          <w:rFonts w:ascii="Arial" w:hAnsi="Arial" w:cs="Arial"/>
          <w:sz w:val="18"/>
          <w:szCs w:val="18"/>
        </w:rPr>
        <w:t xml:space="preserve">, sabi nos </w:t>
      </w:r>
      <w:proofErr w:type="spellStart"/>
      <w:r w:rsidRPr="000964BC">
        <w:rPr>
          <w:rFonts w:ascii="Arial" w:hAnsi="Arial" w:cs="Arial"/>
          <w:sz w:val="18"/>
          <w:szCs w:val="18"/>
        </w:rPr>
        <w:t>genti</w:t>
      </w:r>
      <w:proofErr w:type="spellEnd"/>
      <w:r w:rsidRPr="000964BC">
        <w:rPr>
          <w:rFonts w:ascii="Arial" w:hAnsi="Arial" w:cs="Arial"/>
          <w:sz w:val="18"/>
          <w:szCs w:val="18"/>
        </w:rPr>
        <w:t>.</w:t>
      </w:r>
    </w:p>
    <w:p w14:paraId="0B96F308" w14:textId="77777777" w:rsidR="00F37E6F" w:rsidRPr="000964BC" w:rsidRDefault="00F37E6F" w:rsidP="000964BC">
      <w:pPr>
        <w:pStyle w:val="HTMLPreformatted"/>
        <w:jc w:val="both"/>
        <w:rPr>
          <w:rFonts w:ascii="Arial" w:hAnsi="Arial" w:cs="Arial"/>
          <w:sz w:val="18"/>
          <w:szCs w:val="18"/>
        </w:rPr>
      </w:pPr>
    </w:p>
    <w:p w14:paraId="38F621FE" w14:textId="77777777" w:rsidR="00F37E6F" w:rsidRPr="000964BC" w:rsidRDefault="00F37E6F" w:rsidP="000964BC">
      <w:pPr>
        <w:pStyle w:val="HTMLPreformatted"/>
        <w:jc w:val="both"/>
        <w:rPr>
          <w:rFonts w:ascii="Arial" w:hAnsi="Arial" w:cs="Arial"/>
          <w:sz w:val="18"/>
          <w:szCs w:val="18"/>
        </w:rPr>
      </w:pPr>
      <w:proofErr w:type="spellStart"/>
      <w:r w:rsidRPr="000964BC">
        <w:rPr>
          <w:rFonts w:ascii="Arial" w:hAnsi="Arial" w:cs="Arial"/>
          <w:sz w:val="18"/>
          <w:szCs w:val="18"/>
        </w:rPr>
        <w:t>Mosias</w:t>
      </w:r>
      <w:proofErr w:type="spellEnd"/>
      <w:r w:rsidRPr="000964BC">
        <w:rPr>
          <w:rFonts w:ascii="Arial" w:hAnsi="Arial" w:cs="Arial"/>
          <w:sz w:val="18"/>
          <w:szCs w:val="18"/>
        </w:rPr>
        <w:t xml:space="preserve"> na </w:t>
      </w:r>
      <w:proofErr w:type="spellStart"/>
      <w:r w:rsidRPr="000964BC">
        <w:rPr>
          <w:rFonts w:ascii="Arial" w:hAnsi="Arial" w:cs="Arial"/>
          <w:sz w:val="18"/>
          <w:szCs w:val="18"/>
        </w:rPr>
        <w:t>terreru</w:t>
      </w:r>
      <w:proofErr w:type="spellEnd"/>
    </w:p>
    <w:p w14:paraId="5582EDEE"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tornu </w:t>
      </w:r>
      <w:proofErr w:type="spellStart"/>
      <w:r w:rsidRPr="000964BC">
        <w:rPr>
          <w:rFonts w:ascii="Arial" w:hAnsi="Arial" w:cs="Arial"/>
          <w:sz w:val="18"/>
          <w:szCs w:val="18"/>
        </w:rPr>
        <w:t>finkadu</w:t>
      </w:r>
      <w:proofErr w:type="spellEnd"/>
      <w:r w:rsidRPr="000964BC">
        <w:rPr>
          <w:rFonts w:ascii="Arial" w:hAnsi="Arial" w:cs="Arial"/>
          <w:sz w:val="18"/>
          <w:szCs w:val="18"/>
        </w:rPr>
        <w:t xml:space="preserve">, </w:t>
      </w:r>
      <w:proofErr w:type="spellStart"/>
      <w:r w:rsidRPr="000964BC">
        <w:rPr>
          <w:rFonts w:ascii="Arial" w:hAnsi="Arial" w:cs="Arial"/>
          <w:sz w:val="18"/>
          <w:szCs w:val="18"/>
        </w:rPr>
        <w:t>txabeta**</w:t>
      </w:r>
      <w:proofErr w:type="spellEnd"/>
      <w:r w:rsidRPr="000964BC">
        <w:rPr>
          <w:rFonts w:ascii="Arial" w:hAnsi="Arial" w:cs="Arial"/>
          <w:sz w:val="18"/>
          <w:szCs w:val="18"/>
        </w:rPr>
        <w:t xml:space="preserve"> </w:t>
      </w:r>
      <w:proofErr w:type="spellStart"/>
      <w:r w:rsidRPr="000964BC">
        <w:rPr>
          <w:rFonts w:ascii="Arial" w:hAnsi="Arial" w:cs="Arial"/>
          <w:sz w:val="18"/>
          <w:szCs w:val="18"/>
        </w:rPr>
        <w:t>rapikadu</w:t>
      </w:r>
      <w:proofErr w:type="spellEnd"/>
      <w:r w:rsidRPr="000964BC">
        <w:rPr>
          <w:rFonts w:ascii="Arial" w:hAnsi="Arial" w:cs="Arial"/>
          <w:sz w:val="18"/>
          <w:szCs w:val="18"/>
        </w:rPr>
        <w:t>,</w:t>
      </w:r>
    </w:p>
    <w:p w14:paraId="1AEEA971" w14:textId="77777777" w:rsidR="00F37E6F" w:rsidRPr="000964BC" w:rsidRDefault="00F37E6F" w:rsidP="000964BC">
      <w:pPr>
        <w:pStyle w:val="HTMLPreformatted"/>
        <w:jc w:val="both"/>
        <w:rPr>
          <w:rFonts w:ascii="Arial" w:hAnsi="Arial" w:cs="Arial"/>
          <w:sz w:val="18"/>
          <w:szCs w:val="18"/>
        </w:rPr>
      </w:pPr>
      <w:proofErr w:type="spellStart"/>
      <w:r w:rsidRPr="000964BC">
        <w:rPr>
          <w:rFonts w:ascii="Arial" w:hAnsi="Arial" w:cs="Arial"/>
          <w:sz w:val="18"/>
          <w:szCs w:val="18"/>
        </w:rPr>
        <w:t>Korpu</w:t>
      </w:r>
      <w:proofErr w:type="spellEnd"/>
      <w:r w:rsidRPr="000964BC">
        <w:rPr>
          <w:rFonts w:ascii="Arial" w:hAnsi="Arial" w:cs="Arial"/>
          <w:sz w:val="18"/>
          <w:szCs w:val="18"/>
        </w:rPr>
        <w:t xml:space="preserve"> ali N ta bai.</w:t>
      </w:r>
    </w:p>
    <w:p w14:paraId="50E70FB1"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N </w:t>
      </w:r>
      <w:proofErr w:type="spellStart"/>
      <w:r w:rsidRPr="000964BC">
        <w:rPr>
          <w:rFonts w:ascii="Arial" w:hAnsi="Arial" w:cs="Arial"/>
          <w:sz w:val="18"/>
          <w:szCs w:val="18"/>
        </w:rPr>
        <w:t>ka</w:t>
      </w:r>
      <w:proofErr w:type="spellEnd"/>
      <w:r w:rsidRPr="000964BC">
        <w:rPr>
          <w:rFonts w:ascii="Arial" w:hAnsi="Arial" w:cs="Arial"/>
          <w:sz w:val="18"/>
          <w:szCs w:val="18"/>
        </w:rPr>
        <w:t xml:space="preserve"> bai. </w:t>
      </w:r>
      <w:proofErr w:type="spellStart"/>
      <w:r w:rsidRPr="000964BC">
        <w:rPr>
          <w:rFonts w:ascii="Arial" w:hAnsi="Arial" w:cs="Arial"/>
          <w:sz w:val="18"/>
          <w:szCs w:val="18"/>
        </w:rPr>
        <w:t>Aima</w:t>
      </w:r>
      <w:proofErr w:type="spellEnd"/>
      <w:r w:rsidRPr="000964BC">
        <w:rPr>
          <w:rFonts w:ascii="Arial" w:hAnsi="Arial" w:cs="Arial"/>
          <w:sz w:val="18"/>
          <w:szCs w:val="18"/>
        </w:rPr>
        <w:t xml:space="preserve"> </w:t>
      </w:r>
      <w:proofErr w:type="spellStart"/>
      <w:r w:rsidRPr="000964BC">
        <w:rPr>
          <w:rFonts w:ascii="Arial" w:hAnsi="Arial" w:cs="Arial"/>
          <w:sz w:val="18"/>
          <w:szCs w:val="18"/>
        </w:rPr>
        <w:t>ki</w:t>
      </w:r>
      <w:proofErr w:type="spellEnd"/>
      <w:r w:rsidRPr="000964BC">
        <w:rPr>
          <w:rFonts w:ascii="Arial" w:hAnsi="Arial" w:cs="Arial"/>
          <w:sz w:val="18"/>
          <w:szCs w:val="18"/>
        </w:rPr>
        <w:t xml:space="preserve"> </w:t>
      </w:r>
      <w:proofErr w:type="spellStart"/>
      <w:r w:rsidRPr="000964BC">
        <w:rPr>
          <w:rFonts w:ascii="Arial" w:hAnsi="Arial" w:cs="Arial"/>
          <w:sz w:val="18"/>
          <w:szCs w:val="18"/>
        </w:rPr>
        <w:t>txoma-m</w:t>
      </w:r>
      <w:proofErr w:type="spellEnd"/>
      <w:r w:rsidRPr="000964BC">
        <w:rPr>
          <w:rFonts w:ascii="Arial" w:hAnsi="Arial" w:cs="Arial"/>
          <w:sz w:val="18"/>
          <w:szCs w:val="18"/>
        </w:rPr>
        <w:t>.</w:t>
      </w:r>
    </w:p>
    <w:p w14:paraId="4B51E99E" w14:textId="77777777" w:rsidR="00F37E6F" w:rsidRPr="000964BC" w:rsidRDefault="00F37E6F" w:rsidP="000964BC">
      <w:pPr>
        <w:pStyle w:val="HTMLPreformatted"/>
        <w:jc w:val="both"/>
        <w:rPr>
          <w:rFonts w:ascii="Arial" w:hAnsi="Arial" w:cs="Arial"/>
          <w:sz w:val="18"/>
          <w:szCs w:val="18"/>
        </w:rPr>
      </w:pPr>
      <w:proofErr w:type="spellStart"/>
      <w:r w:rsidRPr="000964BC">
        <w:rPr>
          <w:rFonts w:ascii="Arial" w:hAnsi="Arial" w:cs="Arial"/>
          <w:sz w:val="18"/>
          <w:szCs w:val="18"/>
        </w:rPr>
        <w:t>Nteradu</w:t>
      </w:r>
      <w:proofErr w:type="spellEnd"/>
      <w:r w:rsidRPr="000964BC">
        <w:rPr>
          <w:rFonts w:ascii="Arial" w:hAnsi="Arial" w:cs="Arial"/>
          <w:sz w:val="18"/>
          <w:szCs w:val="18"/>
        </w:rPr>
        <w:t xml:space="preserve"> </w:t>
      </w:r>
      <w:proofErr w:type="spellStart"/>
      <w:r w:rsidRPr="000964BC">
        <w:rPr>
          <w:rFonts w:ascii="Arial" w:hAnsi="Arial" w:cs="Arial"/>
          <w:sz w:val="18"/>
          <w:szCs w:val="18"/>
        </w:rPr>
        <w:t>duzia</w:t>
      </w:r>
      <w:proofErr w:type="spellEnd"/>
      <w:r w:rsidRPr="000964BC">
        <w:rPr>
          <w:rFonts w:ascii="Arial" w:hAnsi="Arial" w:cs="Arial"/>
          <w:sz w:val="18"/>
          <w:szCs w:val="18"/>
        </w:rPr>
        <w:t xml:space="preserve"> </w:t>
      </w:r>
      <w:proofErr w:type="spellStart"/>
      <w:r w:rsidRPr="000964BC">
        <w:rPr>
          <w:rFonts w:ascii="Arial" w:hAnsi="Arial" w:cs="Arial"/>
          <w:sz w:val="18"/>
          <w:szCs w:val="18"/>
        </w:rPr>
        <w:t>duzia</w:t>
      </w:r>
      <w:proofErr w:type="spellEnd"/>
      <w:r w:rsidRPr="000964BC">
        <w:rPr>
          <w:rFonts w:ascii="Arial" w:hAnsi="Arial" w:cs="Arial"/>
          <w:sz w:val="18"/>
          <w:szCs w:val="18"/>
        </w:rPr>
        <w:t xml:space="preserve"> na </w:t>
      </w:r>
      <w:proofErr w:type="spellStart"/>
      <w:r w:rsidRPr="000964BC">
        <w:rPr>
          <w:rFonts w:ascii="Arial" w:hAnsi="Arial" w:cs="Arial"/>
          <w:sz w:val="18"/>
          <w:szCs w:val="18"/>
        </w:rPr>
        <w:t>labada</w:t>
      </w:r>
      <w:proofErr w:type="spellEnd"/>
      <w:r w:rsidRPr="000964BC">
        <w:rPr>
          <w:rFonts w:ascii="Arial" w:hAnsi="Arial" w:cs="Arial"/>
          <w:sz w:val="18"/>
          <w:szCs w:val="18"/>
        </w:rPr>
        <w:t>,</w:t>
      </w:r>
    </w:p>
    <w:p w14:paraId="207C36F4" w14:textId="77777777" w:rsidR="00F37E6F" w:rsidRPr="000964BC" w:rsidRDefault="00F37E6F" w:rsidP="000964BC">
      <w:pPr>
        <w:pStyle w:val="HTMLPreformatted"/>
        <w:jc w:val="both"/>
        <w:rPr>
          <w:rFonts w:ascii="Arial" w:hAnsi="Arial" w:cs="Arial"/>
          <w:sz w:val="18"/>
          <w:szCs w:val="18"/>
        </w:rPr>
      </w:pPr>
      <w:proofErr w:type="spellStart"/>
      <w:r w:rsidRPr="000964BC">
        <w:rPr>
          <w:rFonts w:ascii="Arial" w:hAnsi="Arial" w:cs="Arial"/>
          <w:sz w:val="18"/>
          <w:szCs w:val="18"/>
        </w:rPr>
        <w:t>mortadjadu</w:t>
      </w:r>
      <w:proofErr w:type="spellEnd"/>
      <w:r w:rsidRPr="000964BC">
        <w:rPr>
          <w:rFonts w:ascii="Arial" w:hAnsi="Arial" w:cs="Arial"/>
          <w:sz w:val="18"/>
          <w:szCs w:val="18"/>
        </w:rPr>
        <w:t xml:space="preserve"> </w:t>
      </w:r>
      <w:proofErr w:type="spellStart"/>
      <w:r w:rsidRPr="000964BC">
        <w:rPr>
          <w:rFonts w:ascii="Arial" w:hAnsi="Arial" w:cs="Arial"/>
          <w:sz w:val="18"/>
          <w:szCs w:val="18"/>
        </w:rPr>
        <w:t>sen</w:t>
      </w:r>
      <w:proofErr w:type="spellEnd"/>
      <w:r w:rsidRPr="000964BC">
        <w:rPr>
          <w:rFonts w:ascii="Arial" w:hAnsi="Arial" w:cs="Arial"/>
          <w:sz w:val="18"/>
          <w:szCs w:val="18"/>
        </w:rPr>
        <w:t xml:space="preserve"> </w:t>
      </w:r>
      <w:proofErr w:type="spellStart"/>
      <w:r w:rsidRPr="000964BC">
        <w:rPr>
          <w:rFonts w:ascii="Arial" w:hAnsi="Arial" w:cs="Arial"/>
          <w:sz w:val="18"/>
          <w:szCs w:val="18"/>
        </w:rPr>
        <w:t>sen</w:t>
      </w:r>
      <w:proofErr w:type="spellEnd"/>
      <w:r w:rsidRPr="000964BC">
        <w:rPr>
          <w:rFonts w:ascii="Arial" w:hAnsi="Arial" w:cs="Arial"/>
          <w:sz w:val="18"/>
          <w:szCs w:val="18"/>
        </w:rPr>
        <w:t xml:space="preserve"> na </w:t>
      </w:r>
      <w:proofErr w:type="spellStart"/>
      <w:r w:rsidRPr="000964BC">
        <w:rPr>
          <w:rFonts w:ascii="Arial" w:hAnsi="Arial" w:cs="Arial"/>
          <w:sz w:val="18"/>
          <w:szCs w:val="18"/>
        </w:rPr>
        <w:t>pedra-l</w:t>
      </w:r>
      <w:proofErr w:type="spellEnd"/>
      <w:r w:rsidRPr="000964BC">
        <w:rPr>
          <w:rFonts w:ascii="Arial" w:hAnsi="Arial" w:cs="Arial"/>
          <w:sz w:val="18"/>
          <w:szCs w:val="18"/>
        </w:rPr>
        <w:t xml:space="preserve"> </w:t>
      </w:r>
      <w:proofErr w:type="spellStart"/>
      <w:r w:rsidRPr="000964BC">
        <w:rPr>
          <w:rFonts w:ascii="Arial" w:hAnsi="Arial" w:cs="Arial"/>
          <w:sz w:val="18"/>
          <w:szCs w:val="18"/>
        </w:rPr>
        <w:t>sistensia</w:t>
      </w:r>
      <w:proofErr w:type="spellEnd"/>
      <w:r w:rsidRPr="000964BC">
        <w:rPr>
          <w:rFonts w:ascii="Arial" w:hAnsi="Arial" w:cs="Arial"/>
          <w:sz w:val="18"/>
          <w:szCs w:val="18"/>
        </w:rPr>
        <w:t>,</w:t>
      </w:r>
    </w:p>
    <w:p w14:paraId="5854FF56" w14:textId="77777777" w:rsidR="00F37E6F" w:rsidRPr="000964BC" w:rsidRDefault="00F37E6F" w:rsidP="000964BC">
      <w:pPr>
        <w:pStyle w:val="HTMLPreformatted"/>
        <w:jc w:val="both"/>
        <w:rPr>
          <w:rFonts w:ascii="Arial" w:hAnsi="Arial" w:cs="Arial"/>
          <w:sz w:val="18"/>
          <w:szCs w:val="18"/>
        </w:rPr>
      </w:pPr>
      <w:proofErr w:type="spellStart"/>
      <w:r w:rsidRPr="000964BC">
        <w:rPr>
          <w:rFonts w:ascii="Arial" w:hAnsi="Arial" w:cs="Arial"/>
          <w:sz w:val="18"/>
          <w:szCs w:val="18"/>
        </w:rPr>
        <w:t>bendedu</w:t>
      </w:r>
      <w:proofErr w:type="spellEnd"/>
      <w:r w:rsidRPr="000964BC">
        <w:rPr>
          <w:rFonts w:ascii="Arial" w:hAnsi="Arial" w:cs="Arial"/>
          <w:sz w:val="18"/>
          <w:szCs w:val="18"/>
        </w:rPr>
        <w:t xml:space="preserve"> mil </w:t>
      </w:r>
      <w:proofErr w:type="spellStart"/>
      <w:r w:rsidRPr="000964BC">
        <w:rPr>
          <w:rFonts w:ascii="Arial" w:hAnsi="Arial" w:cs="Arial"/>
          <w:sz w:val="18"/>
          <w:szCs w:val="18"/>
        </w:rPr>
        <w:t>mil</w:t>
      </w:r>
      <w:proofErr w:type="spellEnd"/>
      <w:r w:rsidRPr="000964BC">
        <w:rPr>
          <w:rFonts w:ascii="Arial" w:hAnsi="Arial" w:cs="Arial"/>
          <w:sz w:val="18"/>
          <w:szCs w:val="18"/>
        </w:rPr>
        <w:t xml:space="preserve"> na </w:t>
      </w:r>
      <w:proofErr w:type="spellStart"/>
      <w:r w:rsidRPr="000964BC">
        <w:rPr>
          <w:rFonts w:ascii="Arial" w:hAnsi="Arial" w:cs="Arial"/>
          <w:sz w:val="18"/>
          <w:szCs w:val="18"/>
        </w:rPr>
        <w:t>Sul-a-Baxu</w:t>
      </w:r>
      <w:proofErr w:type="spellEnd"/>
      <w:r w:rsidRPr="000964BC">
        <w:rPr>
          <w:rFonts w:ascii="Arial" w:hAnsi="Arial" w:cs="Arial"/>
          <w:sz w:val="18"/>
          <w:szCs w:val="18"/>
        </w:rPr>
        <w:t>,</w:t>
      </w:r>
    </w:p>
    <w:p w14:paraId="4FD47822" w14:textId="77777777" w:rsidR="00F37E6F" w:rsidRPr="000964BC" w:rsidRDefault="00F37E6F" w:rsidP="000964BC">
      <w:pPr>
        <w:pStyle w:val="HTMLPreformatted"/>
        <w:jc w:val="both"/>
        <w:rPr>
          <w:rFonts w:ascii="Arial" w:hAnsi="Arial" w:cs="Arial"/>
          <w:sz w:val="18"/>
          <w:szCs w:val="18"/>
        </w:rPr>
      </w:pPr>
      <w:proofErr w:type="spellStart"/>
      <w:r w:rsidRPr="000964BC">
        <w:rPr>
          <w:rFonts w:ascii="Arial" w:hAnsi="Arial" w:cs="Arial"/>
          <w:sz w:val="18"/>
          <w:szCs w:val="18"/>
        </w:rPr>
        <w:t>kemadu</w:t>
      </w:r>
      <w:proofErr w:type="spellEnd"/>
      <w:r w:rsidRPr="000964BC">
        <w:rPr>
          <w:rFonts w:ascii="Arial" w:hAnsi="Arial" w:cs="Arial"/>
          <w:sz w:val="18"/>
          <w:szCs w:val="18"/>
        </w:rPr>
        <w:t xml:space="preserve"> na laba di </w:t>
      </w:r>
      <w:proofErr w:type="spellStart"/>
      <w:r w:rsidRPr="000964BC">
        <w:rPr>
          <w:rFonts w:ascii="Arial" w:hAnsi="Arial" w:cs="Arial"/>
          <w:sz w:val="18"/>
          <w:szCs w:val="18"/>
        </w:rPr>
        <w:t>burkan</w:t>
      </w:r>
      <w:proofErr w:type="spellEnd"/>
      <w:r w:rsidRPr="000964BC">
        <w:rPr>
          <w:rFonts w:ascii="Arial" w:hAnsi="Arial" w:cs="Arial"/>
          <w:sz w:val="18"/>
          <w:szCs w:val="18"/>
        </w:rPr>
        <w:t>,</w:t>
      </w:r>
    </w:p>
    <w:p w14:paraId="25118DCA"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korpu ta </w:t>
      </w:r>
      <w:proofErr w:type="spellStart"/>
      <w:r w:rsidRPr="000964BC">
        <w:rPr>
          <w:rFonts w:ascii="Arial" w:hAnsi="Arial" w:cs="Arial"/>
          <w:sz w:val="18"/>
          <w:szCs w:val="18"/>
        </w:rPr>
        <w:t>matadu</w:t>
      </w:r>
      <w:proofErr w:type="spellEnd"/>
      <w:r w:rsidRPr="000964BC">
        <w:rPr>
          <w:rFonts w:ascii="Arial" w:hAnsi="Arial" w:cs="Arial"/>
          <w:sz w:val="18"/>
          <w:szCs w:val="18"/>
        </w:rPr>
        <w:t xml:space="preserve">, </w:t>
      </w:r>
      <w:proofErr w:type="spellStart"/>
      <w:r w:rsidRPr="000964BC">
        <w:rPr>
          <w:rFonts w:ascii="Arial" w:hAnsi="Arial" w:cs="Arial"/>
          <w:sz w:val="18"/>
          <w:szCs w:val="18"/>
        </w:rPr>
        <w:t>aima</w:t>
      </w:r>
      <w:proofErr w:type="spellEnd"/>
      <w:r w:rsidRPr="000964BC">
        <w:rPr>
          <w:rFonts w:ascii="Arial" w:hAnsi="Arial" w:cs="Arial"/>
          <w:sz w:val="18"/>
          <w:szCs w:val="18"/>
        </w:rPr>
        <w:t xml:space="preserve"> ta </w:t>
      </w:r>
      <w:proofErr w:type="spellStart"/>
      <w:r w:rsidRPr="000964BC">
        <w:rPr>
          <w:rFonts w:ascii="Arial" w:hAnsi="Arial" w:cs="Arial"/>
          <w:sz w:val="18"/>
          <w:szCs w:val="18"/>
        </w:rPr>
        <w:t>fika</w:t>
      </w:r>
      <w:proofErr w:type="spellEnd"/>
      <w:r w:rsidRPr="000964BC">
        <w:rPr>
          <w:rFonts w:ascii="Arial" w:hAnsi="Arial" w:cs="Arial"/>
          <w:sz w:val="18"/>
          <w:szCs w:val="18"/>
        </w:rPr>
        <w:t>.</w:t>
      </w:r>
    </w:p>
    <w:p w14:paraId="2D794544" w14:textId="77777777" w:rsidR="00F37E6F" w:rsidRPr="000964BC" w:rsidRDefault="00F37E6F" w:rsidP="000964BC">
      <w:pPr>
        <w:pStyle w:val="HTMLPreformatted"/>
        <w:jc w:val="both"/>
        <w:rPr>
          <w:rFonts w:ascii="Arial" w:hAnsi="Arial" w:cs="Arial"/>
          <w:sz w:val="18"/>
          <w:szCs w:val="18"/>
        </w:rPr>
      </w:pPr>
      <w:proofErr w:type="spellStart"/>
      <w:r w:rsidRPr="000964BC">
        <w:rPr>
          <w:rFonts w:ascii="Arial" w:hAnsi="Arial" w:cs="Arial"/>
          <w:sz w:val="18"/>
          <w:szCs w:val="18"/>
        </w:rPr>
        <w:t>Aima</w:t>
      </w:r>
      <w:proofErr w:type="spellEnd"/>
      <w:r w:rsidRPr="000964BC">
        <w:rPr>
          <w:rFonts w:ascii="Arial" w:hAnsi="Arial" w:cs="Arial"/>
          <w:sz w:val="18"/>
          <w:szCs w:val="18"/>
        </w:rPr>
        <w:t xml:space="preserve"> e forsa di </w:t>
      </w:r>
      <w:proofErr w:type="spellStart"/>
      <w:r w:rsidRPr="000964BC">
        <w:rPr>
          <w:rFonts w:ascii="Arial" w:hAnsi="Arial" w:cs="Arial"/>
          <w:sz w:val="18"/>
          <w:szCs w:val="18"/>
        </w:rPr>
        <w:t>batuku</w:t>
      </w:r>
      <w:proofErr w:type="spellEnd"/>
      <w:r w:rsidRPr="000964BC">
        <w:rPr>
          <w:rFonts w:ascii="Arial" w:hAnsi="Arial" w:cs="Arial"/>
          <w:sz w:val="18"/>
          <w:szCs w:val="18"/>
        </w:rPr>
        <w:t>.</w:t>
      </w:r>
    </w:p>
    <w:p w14:paraId="2063151A"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Na </w:t>
      </w:r>
      <w:proofErr w:type="spellStart"/>
      <w:r w:rsidRPr="000964BC">
        <w:rPr>
          <w:rFonts w:ascii="Arial" w:hAnsi="Arial" w:cs="Arial"/>
          <w:sz w:val="18"/>
          <w:szCs w:val="18"/>
        </w:rPr>
        <w:t>batuperiu-l</w:t>
      </w:r>
      <w:proofErr w:type="spellEnd"/>
      <w:r w:rsidRPr="000964BC">
        <w:rPr>
          <w:rFonts w:ascii="Arial" w:hAnsi="Arial" w:cs="Arial"/>
          <w:sz w:val="18"/>
          <w:szCs w:val="18"/>
        </w:rPr>
        <w:t xml:space="preserve"> </w:t>
      </w:r>
      <w:proofErr w:type="spellStart"/>
      <w:r w:rsidRPr="000964BC">
        <w:rPr>
          <w:rFonts w:ascii="Arial" w:hAnsi="Arial" w:cs="Arial"/>
          <w:sz w:val="18"/>
          <w:szCs w:val="18"/>
        </w:rPr>
        <w:t>fomi</w:t>
      </w:r>
      <w:proofErr w:type="spellEnd"/>
      <w:r w:rsidRPr="000964BC">
        <w:rPr>
          <w:rFonts w:ascii="Arial" w:hAnsi="Arial" w:cs="Arial"/>
          <w:sz w:val="18"/>
          <w:szCs w:val="18"/>
        </w:rPr>
        <w:t>,</w:t>
      </w:r>
    </w:p>
    <w:p w14:paraId="142D404B"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na </w:t>
      </w:r>
      <w:proofErr w:type="spellStart"/>
      <w:r w:rsidRPr="000964BC">
        <w:rPr>
          <w:rFonts w:ascii="Arial" w:hAnsi="Arial" w:cs="Arial"/>
          <w:sz w:val="18"/>
          <w:szCs w:val="18"/>
        </w:rPr>
        <w:t>sabi-l</w:t>
      </w:r>
      <w:proofErr w:type="spellEnd"/>
      <w:r w:rsidRPr="000964BC">
        <w:rPr>
          <w:rFonts w:ascii="Arial" w:hAnsi="Arial" w:cs="Arial"/>
          <w:sz w:val="18"/>
          <w:szCs w:val="18"/>
        </w:rPr>
        <w:t xml:space="preserve"> </w:t>
      </w:r>
      <w:proofErr w:type="spellStart"/>
      <w:r w:rsidRPr="000964BC">
        <w:rPr>
          <w:rFonts w:ascii="Arial" w:hAnsi="Arial" w:cs="Arial"/>
          <w:sz w:val="18"/>
          <w:szCs w:val="18"/>
        </w:rPr>
        <w:t>teremoti</w:t>
      </w:r>
      <w:proofErr w:type="spellEnd"/>
      <w:r w:rsidRPr="000964BC">
        <w:rPr>
          <w:rFonts w:ascii="Arial" w:hAnsi="Arial" w:cs="Arial"/>
          <w:sz w:val="18"/>
          <w:szCs w:val="18"/>
        </w:rPr>
        <w:t>,</w:t>
      </w:r>
    </w:p>
    <w:p w14:paraId="2708396A"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na </w:t>
      </w:r>
      <w:proofErr w:type="spellStart"/>
      <w:r w:rsidRPr="000964BC">
        <w:rPr>
          <w:rFonts w:ascii="Arial" w:hAnsi="Arial" w:cs="Arial"/>
          <w:sz w:val="18"/>
          <w:szCs w:val="18"/>
        </w:rPr>
        <w:t>sodadi-l</w:t>
      </w:r>
      <w:proofErr w:type="spellEnd"/>
      <w:r w:rsidRPr="000964BC">
        <w:rPr>
          <w:rFonts w:ascii="Arial" w:hAnsi="Arial" w:cs="Arial"/>
          <w:sz w:val="18"/>
          <w:szCs w:val="18"/>
        </w:rPr>
        <w:t xml:space="preserve"> </w:t>
      </w:r>
      <w:proofErr w:type="spellStart"/>
      <w:r w:rsidRPr="000964BC">
        <w:rPr>
          <w:rFonts w:ascii="Arial" w:hAnsi="Arial" w:cs="Arial"/>
          <w:sz w:val="18"/>
          <w:szCs w:val="18"/>
        </w:rPr>
        <w:t>fidju</w:t>
      </w:r>
      <w:proofErr w:type="spellEnd"/>
      <w:r w:rsidRPr="000964BC">
        <w:rPr>
          <w:rFonts w:ascii="Arial" w:hAnsi="Arial" w:cs="Arial"/>
          <w:sz w:val="18"/>
          <w:szCs w:val="18"/>
        </w:rPr>
        <w:t xml:space="preserve"> </w:t>
      </w:r>
      <w:proofErr w:type="spellStart"/>
      <w:r w:rsidRPr="000964BC">
        <w:rPr>
          <w:rFonts w:ascii="Arial" w:hAnsi="Arial" w:cs="Arial"/>
          <w:sz w:val="18"/>
          <w:szCs w:val="18"/>
        </w:rPr>
        <w:t>lonji</w:t>
      </w:r>
      <w:proofErr w:type="spellEnd"/>
      <w:r w:rsidRPr="000964BC">
        <w:rPr>
          <w:rFonts w:ascii="Arial" w:hAnsi="Arial" w:cs="Arial"/>
          <w:sz w:val="18"/>
          <w:szCs w:val="18"/>
        </w:rPr>
        <w:t>,</w:t>
      </w:r>
    </w:p>
    <w:p w14:paraId="018F6BE2" w14:textId="77777777" w:rsidR="00F37E6F" w:rsidRPr="000964BC" w:rsidRDefault="00F37E6F" w:rsidP="000964BC">
      <w:pPr>
        <w:pStyle w:val="HTMLPreformatted"/>
        <w:jc w:val="both"/>
        <w:rPr>
          <w:rFonts w:ascii="Arial" w:hAnsi="Arial" w:cs="Arial"/>
          <w:sz w:val="18"/>
          <w:szCs w:val="18"/>
        </w:rPr>
      </w:pPr>
      <w:proofErr w:type="spellStart"/>
      <w:r w:rsidRPr="000964BC">
        <w:rPr>
          <w:rFonts w:ascii="Arial" w:hAnsi="Arial" w:cs="Arial"/>
          <w:sz w:val="18"/>
          <w:szCs w:val="18"/>
        </w:rPr>
        <w:t>batuku</w:t>
      </w:r>
      <w:proofErr w:type="spellEnd"/>
      <w:r w:rsidRPr="000964BC">
        <w:rPr>
          <w:rFonts w:ascii="Arial" w:hAnsi="Arial" w:cs="Arial"/>
          <w:sz w:val="18"/>
          <w:szCs w:val="18"/>
        </w:rPr>
        <w:t xml:space="preserve"> e nos </w:t>
      </w:r>
      <w:proofErr w:type="spellStart"/>
      <w:r w:rsidRPr="000964BC">
        <w:rPr>
          <w:rFonts w:ascii="Arial" w:hAnsi="Arial" w:cs="Arial"/>
          <w:sz w:val="18"/>
          <w:szCs w:val="18"/>
        </w:rPr>
        <w:t>aima</w:t>
      </w:r>
      <w:proofErr w:type="spellEnd"/>
      <w:r w:rsidRPr="000964BC">
        <w:rPr>
          <w:rFonts w:ascii="Arial" w:hAnsi="Arial" w:cs="Arial"/>
          <w:sz w:val="18"/>
          <w:szCs w:val="18"/>
        </w:rPr>
        <w:t>.</w:t>
      </w:r>
    </w:p>
    <w:p w14:paraId="762A5E71" w14:textId="77777777" w:rsidR="00F37E6F" w:rsidRPr="000964BC" w:rsidRDefault="00F37E6F" w:rsidP="000964BC">
      <w:pPr>
        <w:pStyle w:val="HTMLPreformatted"/>
        <w:jc w:val="both"/>
        <w:rPr>
          <w:rFonts w:ascii="Arial" w:hAnsi="Arial" w:cs="Arial"/>
          <w:sz w:val="18"/>
          <w:szCs w:val="18"/>
        </w:rPr>
      </w:pPr>
      <w:proofErr w:type="spellStart"/>
      <w:r w:rsidRPr="000964BC">
        <w:rPr>
          <w:rFonts w:ascii="Arial" w:hAnsi="Arial" w:cs="Arial"/>
          <w:sz w:val="18"/>
          <w:szCs w:val="18"/>
        </w:rPr>
        <w:t>Xinti-l</w:t>
      </w:r>
      <w:proofErr w:type="spellEnd"/>
      <w:r w:rsidRPr="000964BC">
        <w:rPr>
          <w:rFonts w:ascii="Arial" w:hAnsi="Arial" w:cs="Arial"/>
          <w:sz w:val="18"/>
          <w:szCs w:val="18"/>
        </w:rPr>
        <w:t xml:space="preserve">, </w:t>
      </w:r>
      <w:proofErr w:type="spellStart"/>
      <w:r w:rsidRPr="000964BC">
        <w:rPr>
          <w:rFonts w:ascii="Arial" w:hAnsi="Arial" w:cs="Arial"/>
          <w:sz w:val="18"/>
          <w:szCs w:val="18"/>
        </w:rPr>
        <w:t>nha</w:t>
      </w:r>
      <w:proofErr w:type="spellEnd"/>
      <w:r w:rsidRPr="000964BC">
        <w:rPr>
          <w:rFonts w:ascii="Arial" w:hAnsi="Arial" w:cs="Arial"/>
          <w:sz w:val="18"/>
          <w:szCs w:val="18"/>
        </w:rPr>
        <w:t xml:space="preserve"> </w:t>
      </w:r>
      <w:proofErr w:type="spellStart"/>
      <w:r w:rsidRPr="000964BC">
        <w:rPr>
          <w:rFonts w:ascii="Arial" w:hAnsi="Arial" w:cs="Arial"/>
          <w:sz w:val="18"/>
          <w:szCs w:val="18"/>
        </w:rPr>
        <w:t>fidju</w:t>
      </w:r>
      <w:proofErr w:type="spellEnd"/>
      <w:r w:rsidRPr="000964BC">
        <w:rPr>
          <w:rFonts w:ascii="Arial" w:hAnsi="Arial" w:cs="Arial"/>
          <w:sz w:val="18"/>
          <w:szCs w:val="18"/>
        </w:rPr>
        <w:t>.</w:t>
      </w:r>
    </w:p>
    <w:p w14:paraId="52760EBC" w14:textId="77777777" w:rsidR="00F37E6F" w:rsidRPr="000964BC" w:rsidRDefault="00F37E6F" w:rsidP="000964BC">
      <w:pPr>
        <w:pStyle w:val="HTMLPreformatted"/>
        <w:jc w:val="both"/>
        <w:rPr>
          <w:rFonts w:ascii="Arial" w:hAnsi="Arial" w:cs="Arial"/>
          <w:sz w:val="18"/>
          <w:szCs w:val="18"/>
        </w:rPr>
      </w:pPr>
      <w:proofErr w:type="spellStart"/>
      <w:r w:rsidRPr="000964BC">
        <w:rPr>
          <w:rFonts w:ascii="Arial" w:hAnsi="Arial" w:cs="Arial"/>
          <w:sz w:val="18"/>
          <w:szCs w:val="18"/>
        </w:rPr>
        <w:t>Kenha</w:t>
      </w:r>
      <w:proofErr w:type="spellEnd"/>
      <w:r w:rsidRPr="000964BC">
        <w:rPr>
          <w:rFonts w:ascii="Arial" w:hAnsi="Arial" w:cs="Arial"/>
          <w:sz w:val="18"/>
          <w:szCs w:val="18"/>
        </w:rPr>
        <w:t xml:space="preserve"> </w:t>
      </w:r>
      <w:proofErr w:type="spellStart"/>
      <w:r w:rsidRPr="000964BC">
        <w:rPr>
          <w:rFonts w:ascii="Arial" w:hAnsi="Arial" w:cs="Arial"/>
          <w:sz w:val="18"/>
          <w:szCs w:val="18"/>
        </w:rPr>
        <w:t>ki</w:t>
      </w:r>
      <w:proofErr w:type="spellEnd"/>
      <w:r w:rsidRPr="000964BC">
        <w:rPr>
          <w:rFonts w:ascii="Arial" w:hAnsi="Arial" w:cs="Arial"/>
          <w:sz w:val="18"/>
          <w:szCs w:val="18"/>
        </w:rPr>
        <w:t xml:space="preserve"> </w:t>
      </w:r>
      <w:proofErr w:type="spellStart"/>
      <w:r w:rsidRPr="000964BC">
        <w:rPr>
          <w:rFonts w:ascii="Arial" w:hAnsi="Arial" w:cs="Arial"/>
          <w:sz w:val="18"/>
          <w:szCs w:val="18"/>
        </w:rPr>
        <w:t>kre-nu</w:t>
      </w:r>
      <w:proofErr w:type="spellEnd"/>
      <w:r w:rsidRPr="000964BC">
        <w:rPr>
          <w:rFonts w:ascii="Arial" w:hAnsi="Arial" w:cs="Arial"/>
          <w:sz w:val="18"/>
          <w:szCs w:val="18"/>
        </w:rPr>
        <w:t xml:space="preserve">, </w:t>
      </w:r>
      <w:proofErr w:type="spellStart"/>
      <w:r w:rsidRPr="000964BC">
        <w:rPr>
          <w:rFonts w:ascii="Arial" w:hAnsi="Arial" w:cs="Arial"/>
          <w:sz w:val="18"/>
          <w:szCs w:val="18"/>
        </w:rPr>
        <w:t>kre</w:t>
      </w:r>
      <w:proofErr w:type="spellEnd"/>
      <w:r w:rsidRPr="000964BC">
        <w:rPr>
          <w:rFonts w:ascii="Arial" w:hAnsi="Arial" w:cs="Arial"/>
          <w:sz w:val="18"/>
          <w:szCs w:val="18"/>
        </w:rPr>
        <w:t xml:space="preserve"> </w:t>
      </w:r>
      <w:proofErr w:type="spellStart"/>
      <w:r w:rsidRPr="000964BC">
        <w:rPr>
          <w:rFonts w:ascii="Arial" w:hAnsi="Arial" w:cs="Arial"/>
          <w:sz w:val="18"/>
          <w:szCs w:val="18"/>
        </w:rPr>
        <w:t>batuku</w:t>
      </w:r>
      <w:proofErr w:type="spellEnd"/>
      <w:r w:rsidRPr="000964BC">
        <w:rPr>
          <w:rFonts w:ascii="Arial" w:hAnsi="Arial" w:cs="Arial"/>
          <w:sz w:val="18"/>
          <w:szCs w:val="18"/>
        </w:rPr>
        <w:t>.</w:t>
      </w:r>
    </w:p>
    <w:p w14:paraId="16202714" w14:textId="77777777" w:rsidR="00F37E6F" w:rsidRPr="000964BC" w:rsidRDefault="00F37E6F" w:rsidP="000964BC">
      <w:pPr>
        <w:pStyle w:val="HTMLPreformatted"/>
        <w:jc w:val="both"/>
        <w:rPr>
          <w:rFonts w:ascii="Arial" w:hAnsi="Arial" w:cs="Arial"/>
          <w:sz w:val="18"/>
          <w:szCs w:val="18"/>
        </w:rPr>
      </w:pPr>
      <w:proofErr w:type="spellStart"/>
      <w:r w:rsidRPr="000964BC">
        <w:rPr>
          <w:rFonts w:ascii="Arial" w:hAnsi="Arial" w:cs="Arial"/>
          <w:sz w:val="18"/>
          <w:szCs w:val="18"/>
        </w:rPr>
        <w:t>Batuku</w:t>
      </w:r>
      <w:proofErr w:type="spellEnd"/>
      <w:r w:rsidRPr="000964BC">
        <w:rPr>
          <w:rFonts w:ascii="Arial" w:hAnsi="Arial" w:cs="Arial"/>
          <w:sz w:val="18"/>
          <w:szCs w:val="18"/>
        </w:rPr>
        <w:t xml:space="preserve"> e nos </w:t>
      </w:r>
      <w:proofErr w:type="spellStart"/>
      <w:r w:rsidRPr="000964BC">
        <w:rPr>
          <w:rFonts w:ascii="Arial" w:hAnsi="Arial" w:cs="Arial"/>
          <w:sz w:val="18"/>
          <w:szCs w:val="18"/>
        </w:rPr>
        <w:t>aima</w:t>
      </w:r>
      <w:proofErr w:type="spellEnd"/>
      <w:r w:rsidRPr="000964BC">
        <w:rPr>
          <w:rFonts w:ascii="Arial" w:hAnsi="Arial" w:cs="Arial"/>
          <w:sz w:val="18"/>
          <w:szCs w:val="18"/>
        </w:rPr>
        <w:t>!</w:t>
      </w:r>
    </w:p>
    <w:p w14:paraId="6A87E981" w14:textId="77777777" w:rsidR="00F37E6F" w:rsidRPr="000964BC" w:rsidRDefault="00F37E6F" w:rsidP="000964BC">
      <w:pPr>
        <w:pStyle w:val="HTMLPreformatted"/>
        <w:jc w:val="both"/>
        <w:rPr>
          <w:rFonts w:ascii="Arial" w:hAnsi="Arial" w:cs="Arial"/>
          <w:sz w:val="18"/>
          <w:szCs w:val="18"/>
        </w:rPr>
      </w:pPr>
    </w:p>
    <w:p w14:paraId="7B15DF63"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    - </w:t>
      </w:r>
      <w:proofErr w:type="spellStart"/>
      <w:r w:rsidRPr="000964BC">
        <w:rPr>
          <w:rFonts w:ascii="Arial" w:hAnsi="Arial" w:cs="Arial"/>
          <w:sz w:val="18"/>
          <w:szCs w:val="18"/>
        </w:rPr>
        <w:t>Kaoberdiano</w:t>
      </w:r>
      <w:proofErr w:type="spellEnd"/>
      <w:r w:rsidRPr="000964BC">
        <w:rPr>
          <w:rFonts w:ascii="Arial" w:hAnsi="Arial" w:cs="Arial"/>
          <w:sz w:val="18"/>
          <w:szCs w:val="18"/>
        </w:rPr>
        <w:t xml:space="preserve"> </w:t>
      </w:r>
      <w:proofErr w:type="spellStart"/>
      <w:r w:rsidRPr="000964BC">
        <w:rPr>
          <w:rFonts w:ascii="Arial" w:hAnsi="Arial" w:cs="Arial"/>
          <w:sz w:val="18"/>
          <w:szCs w:val="18"/>
        </w:rPr>
        <w:t>Dambara</w:t>
      </w:r>
      <w:proofErr w:type="spellEnd"/>
      <w:r w:rsidRPr="000964BC">
        <w:rPr>
          <w:rFonts w:ascii="Arial" w:hAnsi="Arial" w:cs="Arial"/>
          <w:sz w:val="18"/>
          <w:szCs w:val="18"/>
        </w:rPr>
        <w:t xml:space="preserve"> (1964-Felisberto Vieira Lopes)</w:t>
      </w:r>
    </w:p>
    <w:p w14:paraId="1127DDE4" w14:textId="77777777" w:rsidR="00F37E6F" w:rsidRPr="000964BC" w:rsidRDefault="00F37E6F" w:rsidP="000964BC">
      <w:pPr>
        <w:pStyle w:val="HTMLPreformatted"/>
        <w:jc w:val="both"/>
        <w:rPr>
          <w:rFonts w:ascii="Arial" w:hAnsi="Arial" w:cs="Arial"/>
          <w:sz w:val="18"/>
          <w:szCs w:val="18"/>
        </w:rPr>
      </w:pPr>
    </w:p>
    <w:p w14:paraId="4178304C" w14:textId="77777777" w:rsidR="00F37E6F" w:rsidRPr="000964BC" w:rsidRDefault="00F37E6F" w:rsidP="000964BC">
      <w:pPr>
        <w:pStyle w:val="HTMLPreformatted"/>
        <w:jc w:val="both"/>
        <w:rPr>
          <w:rFonts w:ascii="Arial" w:hAnsi="Arial" w:cs="Arial"/>
          <w:b/>
          <w:sz w:val="18"/>
          <w:szCs w:val="18"/>
        </w:rPr>
      </w:pPr>
      <w:r w:rsidRPr="000964BC">
        <w:rPr>
          <w:rFonts w:ascii="Arial" w:hAnsi="Arial" w:cs="Arial"/>
          <w:b/>
          <w:sz w:val="18"/>
          <w:szCs w:val="18"/>
        </w:rPr>
        <w:t>BATUKU</w:t>
      </w:r>
    </w:p>
    <w:p w14:paraId="3AE19D7D"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Diz-me, </w:t>
      </w:r>
      <w:proofErr w:type="spellStart"/>
      <w:r w:rsidRPr="000964BC">
        <w:rPr>
          <w:rFonts w:ascii="Arial" w:hAnsi="Arial" w:cs="Arial"/>
          <w:sz w:val="18"/>
          <w:szCs w:val="18"/>
        </w:rPr>
        <w:t>Nha</w:t>
      </w:r>
      <w:proofErr w:type="spellEnd"/>
      <w:r w:rsidRPr="000964BC">
        <w:rPr>
          <w:rFonts w:ascii="Arial" w:hAnsi="Arial" w:cs="Arial"/>
          <w:sz w:val="18"/>
          <w:szCs w:val="18"/>
        </w:rPr>
        <w:t xml:space="preserve"> </w:t>
      </w:r>
      <w:proofErr w:type="spellStart"/>
      <w:r w:rsidRPr="000964BC">
        <w:rPr>
          <w:rFonts w:ascii="Arial" w:hAnsi="Arial" w:cs="Arial"/>
          <w:sz w:val="18"/>
          <w:szCs w:val="18"/>
        </w:rPr>
        <w:t>Dunda</w:t>
      </w:r>
      <w:proofErr w:type="spellEnd"/>
      <w:r w:rsidRPr="000964BC">
        <w:rPr>
          <w:rFonts w:ascii="Arial" w:hAnsi="Arial" w:cs="Arial"/>
          <w:sz w:val="18"/>
          <w:szCs w:val="18"/>
        </w:rPr>
        <w:t xml:space="preserve">, o que é </w:t>
      </w:r>
      <w:proofErr w:type="spellStart"/>
      <w:r w:rsidRPr="000964BC">
        <w:rPr>
          <w:rFonts w:ascii="Arial" w:hAnsi="Arial" w:cs="Arial"/>
          <w:sz w:val="18"/>
          <w:szCs w:val="18"/>
        </w:rPr>
        <w:t>Batuku</w:t>
      </w:r>
      <w:proofErr w:type="spellEnd"/>
      <w:r w:rsidRPr="000964BC">
        <w:rPr>
          <w:rFonts w:ascii="Arial" w:hAnsi="Arial" w:cs="Arial"/>
          <w:sz w:val="18"/>
          <w:szCs w:val="18"/>
        </w:rPr>
        <w:t>?</w:t>
      </w:r>
    </w:p>
    <w:p w14:paraId="7C63A1FE"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Ensina aos meninos o que sabes.</w:t>
      </w:r>
    </w:p>
    <w:p w14:paraId="154A8875" w14:textId="77777777" w:rsidR="00F37E6F" w:rsidRPr="000964BC" w:rsidRDefault="00F37E6F" w:rsidP="000964BC">
      <w:pPr>
        <w:pStyle w:val="HTMLPreformatted"/>
        <w:jc w:val="both"/>
        <w:rPr>
          <w:rFonts w:ascii="Arial" w:hAnsi="Arial" w:cs="Arial"/>
          <w:sz w:val="18"/>
          <w:szCs w:val="18"/>
        </w:rPr>
      </w:pPr>
    </w:p>
    <w:p w14:paraId="6761BBA8"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Meus filhos, </w:t>
      </w:r>
      <w:proofErr w:type="spellStart"/>
      <w:r w:rsidRPr="000964BC">
        <w:rPr>
          <w:rFonts w:ascii="Arial" w:hAnsi="Arial" w:cs="Arial"/>
          <w:sz w:val="18"/>
          <w:szCs w:val="18"/>
        </w:rPr>
        <w:t>Batuku</w:t>
      </w:r>
      <w:proofErr w:type="spellEnd"/>
      <w:r w:rsidRPr="000964BC">
        <w:rPr>
          <w:rFonts w:ascii="Arial" w:hAnsi="Arial" w:cs="Arial"/>
          <w:sz w:val="18"/>
          <w:szCs w:val="18"/>
        </w:rPr>
        <w:t xml:space="preserve"> não sei que seja.</w:t>
      </w:r>
    </w:p>
    <w:p w14:paraId="2B68FCFD"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Nascemos e aqui o encontramos.</w:t>
      </w:r>
    </w:p>
    <w:p w14:paraId="75BE5165"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Morremos e aqui o deixamos.</w:t>
      </w:r>
    </w:p>
    <w:p w14:paraId="21458794"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É longe como o céu,</w:t>
      </w:r>
    </w:p>
    <w:p w14:paraId="036F0439"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fundo como o mar,</w:t>
      </w:r>
    </w:p>
    <w:p w14:paraId="5501AECF"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rijo como rocha.</w:t>
      </w:r>
    </w:p>
    <w:p w14:paraId="3C9C2C91"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E digo-te, sabe-nos bem.</w:t>
      </w:r>
    </w:p>
    <w:p w14:paraId="4E6689B2" w14:textId="77777777" w:rsidR="00F37E6F" w:rsidRPr="000964BC" w:rsidRDefault="00F37E6F" w:rsidP="000964BC">
      <w:pPr>
        <w:pStyle w:val="HTMLPreformatted"/>
        <w:jc w:val="both"/>
        <w:rPr>
          <w:rFonts w:ascii="Arial" w:hAnsi="Arial" w:cs="Arial"/>
          <w:sz w:val="18"/>
          <w:szCs w:val="18"/>
        </w:rPr>
      </w:pPr>
    </w:p>
    <w:p w14:paraId="4EBD5565"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Moças no terreiro</w:t>
      </w:r>
    </w:p>
    <w:p w14:paraId="5081D477"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ancas fincadas, tocando </w:t>
      </w:r>
      <w:proofErr w:type="spellStart"/>
      <w:r w:rsidRPr="000964BC">
        <w:rPr>
          <w:rFonts w:ascii="Arial" w:hAnsi="Arial" w:cs="Arial"/>
          <w:sz w:val="18"/>
          <w:szCs w:val="18"/>
        </w:rPr>
        <w:t>txabeta*</w:t>
      </w:r>
      <w:proofErr w:type="spellEnd"/>
    </w:p>
    <w:p w14:paraId="1FC0ABBB"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o corpo pronto a morrer.</w:t>
      </w:r>
    </w:p>
    <w:p w14:paraId="3D88D7E3"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Mas eu não morro. A Alma chama-me.</w:t>
      </w:r>
    </w:p>
    <w:p w14:paraId="45CEE6B9"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Dúzias e dúzias enterrados em campa rasa,</w:t>
      </w:r>
    </w:p>
    <w:p w14:paraId="2D761715"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centenas e centenas mortos no desastre da </w:t>
      </w:r>
      <w:proofErr w:type="spellStart"/>
      <w:r w:rsidRPr="000964BC">
        <w:rPr>
          <w:rFonts w:ascii="Arial" w:hAnsi="Arial" w:cs="Arial"/>
          <w:sz w:val="18"/>
          <w:szCs w:val="18"/>
        </w:rPr>
        <w:t>Assistência**</w:t>
      </w:r>
      <w:proofErr w:type="spellEnd"/>
      <w:r w:rsidRPr="000964BC">
        <w:rPr>
          <w:rFonts w:ascii="Arial" w:hAnsi="Arial" w:cs="Arial"/>
          <w:sz w:val="18"/>
          <w:szCs w:val="18"/>
        </w:rPr>
        <w:t>,</w:t>
      </w:r>
    </w:p>
    <w:p w14:paraId="26604C3C"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milhares e milhares obrigados a trabalhar em São Tomé,</w:t>
      </w:r>
    </w:p>
    <w:p w14:paraId="575957D6"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queimados na lava do vulcão,</w:t>
      </w:r>
    </w:p>
    <w:p w14:paraId="198B95DF"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os corpos morrem mas a alma fica.</w:t>
      </w:r>
    </w:p>
    <w:p w14:paraId="1B01396C"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A alma é a força do </w:t>
      </w:r>
      <w:proofErr w:type="spellStart"/>
      <w:r w:rsidRPr="000964BC">
        <w:rPr>
          <w:rFonts w:ascii="Arial" w:hAnsi="Arial" w:cs="Arial"/>
          <w:sz w:val="18"/>
          <w:szCs w:val="18"/>
        </w:rPr>
        <w:t>batuku</w:t>
      </w:r>
      <w:proofErr w:type="spellEnd"/>
      <w:r w:rsidRPr="000964BC">
        <w:rPr>
          <w:rFonts w:ascii="Arial" w:hAnsi="Arial" w:cs="Arial"/>
          <w:sz w:val="18"/>
          <w:szCs w:val="18"/>
        </w:rPr>
        <w:t>.</w:t>
      </w:r>
    </w:p>
    <w:p w14:paraId="19049A8F"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Resistindo à fome,</w:t>
      </w:r>
    </w:p>
    <w:p w14:paraId="60AA2DDF"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enfrentando os terramotos,</w:t>
      </w:r>
    </w:p>
    <w:p w14:paraId="7BAEC09D"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com a saudade dos filhos longe,</w:t>
      </w:r>
    </w:p>
    <w:p w14:paraId="7A2049DB"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o </w:t>
      </w:r>
      <w:proofErr w:type="spellStart"/>
      <w:r w:rsidRPr="000964BC">
        <w:rPr>
          <w:rFonts w:ascii="Arial" w:hAnsi="Arial" w:cs="Arial"/>
          <w:sz w:val="18"/>
          <w:szCs w:val="18"/>
        </w:rPr>
        <w:t>batuku</w:t>
      </w:r>
      <w:proofErr w:type="spellEnd"/>
      <w:r w:rsidRPr="000964BC">
        <w:rPr>
          <w:rFonts w:ascii="Arial" w:hAnsi="Arial" w:cs="Arial"/>
          <w:sz w:val="18"/>
          <w:szCs w:val="18"/>
        </w:rPr>
        <w:t xml:space="preserve"> </w:t>
      </w:r>
      <w:r w:rsidRPr="000964BC">
        <w:rPr>
          <w:rFonts w:ascii="Arial" w:hAnsi="Arial" w:cs="Arial"/>
          <w:sz w:val="18"/>
          <w:szCs w:val="18"/>
        </w:rPr>
        <w:softHyphen/>
        <w:t xml:space="preserve"> a nossa alma.</w:t>
      </w:r>
    </w:p>
    <w:p w14:paraId="43BE5C75" w14:textId="77777777" w:rsidR="00F37E6F" w:rsidRPr="000964BC" w:rsidRDefault="00F37E6F" w:rsidP="000964BC">
      <w:pPr>
        <w:pStyle w:val="HTMLPreformatted"/>
        <w:jc w:val="both"/>
        <w:rPr>
          <w:rFonts w:ascii="Arial" w:hAnsi="Arial" w:cs="Arial"/>
          <w:sz w:val="18"/>
          <w:szCs w:val="18"/>
        </w:rPr>
      </w:pPr>
    </w:p>
    <w:p w14:paraId="78EDBEC1"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Sintam-no, meus filhos.</w:t>
      </w:r>
    </w:p>
    <w:p w14:paraId="53BBF28A"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Quem nos ama, </w:t>
      </w:r>
      <w:proofErr w:type="spellStart"/>
      <w:r w:rsidRPr="000964BC">
        <w:rPr>
          <w:rFonts w:ascii="Arial" w:hAnsi="Arial" w:cs="Arial"/>
          <w:sz w:val="18"/>
          <w:szCs w:val="18"/>
        </w:rPr>
        <w:t>ama</w:t>
      </w:r>
      <w:proofErr w:type="spellEnd"/>
      <w:r w:rsidRPr="000964BC">
        <w:rPr>
          <w:rFonts w:ascii="Arial" w:hAnsi="Arial" w:cs="Arial"/>
          <w:sz w:val="18"/>
          <w:szCs w:val="18"/>
        </w:rPr>
        <w:t xml:space="preserve"> o </w:t>
      </w:r>
      <w:proofErr w:type="spellStart"/>
      <w:r w:rsidRPr="000964BC">
        <w:rPr>
          <w:rFonts w:ascii="Arial" w:hAnsi="Arial" w:cs="Arial"/>
          <w:sz w:val="18"/>
          <w:szCs w:val="18"/>
        </w:rPr>
        <w:t>batuku</w:t>
      </w:r>
      <w:proofErr w:type="spellEnd"/>
      <w:r w:rsidRPr="000964BC">
        <w:rPr>
          <w:rFonts w:ascii="Arial" w:hAnsi="Arial" w:cs="Arial"/>
          <w:sz w:val="18"/>
          <w:szCs w:val="18"/>
        </w:rPr>
        <w:t>.</w:t>
      </w:r>
    </w:p>
    <w:p w14:paraId="6C547EDB"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O </w:t>
      </w:r>
      <w:proofErr w:type="spellStart"/>
      <w:r w:rsidRPr="000964BC">
        <w:rPr>
          <w:rFonts w:ascii="Arial" w:hAnsi="Arial" w:cs="Arial"/>
          <w:sz w:val="18"/>
          <w:szCs w:val="18"/>
        </w:rPr>
        <w:t>batuku</w:t>
      </w:r>
      <w:proofErr w:type="spellEnd"/>
      <w:r w:rsidRPr="000964BC">
        <w:rPr>
          <w:rFonts w:ascii="Arial" w:hAnsi="Arial" w:cs="Arial"/>
          <w:sz w:val="18"/>
          <w:szCs w:val="18"/>
        </w:rPr>
        <w:t xml:space="preserve"> </w:t>
      </w:r>
      <w:r w:rsidRPr="000964BC">
        <w:rPr>
          <w:rFonts w:ascii="Arial" w:hAnsi="Arial" w:cs="Arial"/>
          <w:sz w:val="18"/>
          <w:szCs w:val="18"/>
        </w:rPr>
        <w:softHyphen/>
        <w:t xml:space="preserve"> a nossa alma!</w:t>
      </w:r>
    </w:p>
    <w:p w14:paraId="009398E4" w14:textId="77777777" w:rsidR="00F37E6F" w:rsidRPr="000964BC" w:rsidRDefault="00F37E6F" w:rsidP="000964BC">
      <w:pPr>
        <w:pStyle w:val="HTMLPreformatted"/>
        <w:jc w:val="both"/>
        <w:rPr>
          <w:rFonts w:ascii="Arial" w:hAnsi="Arial" w:cs="Arial"/>
          <w:sz w:val="18"/>
          <w:szCs w:val="18"/>
        </w:rPr>
      </w:pPr>
    </w:p>
    <w:p w14:paraId="395D03B9" w14:textId="77777777" w:rsidR="00F37E6F" w:rsidRPr="000964BC" w:rsidRDefault="00F37E6F" w:rsidP="000964BC">
      <w:pPr>
        <w:pStyle w:val="HTMLPreformatted"/>
        <w:jc w:val="both"/>
        <w:rPr>
          <w:rFonts w:ascii="Arial" w:hAnsi="Arial" w:cs="Arial"/>
          <w:sz w:val="18"/>
          <w:szCs w:val="18"/>
        </w:rPr>
      </w:pPr>
      <w:r w:rsidRPr="000964BC">
        <w:rPr>
          <w:rFonts w:ascii="Arial" w:hAnsi="Arial" w:cs="Arial"/>
          <w:sz w:val="18"/>
          <w:szCs w:val="18"/>
        </w:rPr>
        <w:t xml:space="preserve"> --- </w:t>
      </w:r>
      <w:proofErr w:type="spellStart"/>
      <w:r w:rsidRPr="000964BC">
        <w:rPr>
          <w:rFonts w:ascii="Arial" w:hAnsi="Arial" w:cs="Arial"/>
          <w:sz w:val="18"/>
          <w:szCs w:val="18"/>
        </w:rPr>
        <w:t>Kaoberdiano</w:t>
      </w:r>
      <w:proofErr w:type="spellEnd"/>
      <w:r w:rsidRPr="000964BC">
        <w:rPr>
          <w:rFonts w:ascii="Arial" w:hAnsi="Arial" w:cs="Arial"/>
          <w:sz w:val="18"/>
          <w:szCs w:val="18"/>
        </w:rPr>
        <w:t xml:space="preserve"> </w:t>
      </w:r>
      <w:proofErr w:type="spellStart"/>
      <w:r w:rsidRPr="000964BC">
        <w:rPr>
          <w:rFonts w:ascii="Arial" w:hAnsi="Arial" w:cs="Arial"/>
          <w:sz w:val="18"/>
          <w:szCs w:val="18"/>
        </w:rPr>
        <w:t>Dambara</w:t>
      </w:r>
      <w:proofErr w:type="spellEnd"/>
    </w:p>
    <w:p w14:paraId="4064A015" w14:textId="77777777" w:rsidR="00F37E6F" w:rsidRPr="000964BC" w:rsidRDefault="00F37E6F" w:rsidP="0009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yleFuturaLtBT9pt"/>
          <w:rFonts w:ascii="Arial" w:hAnsi="Arial" w:cs="Arial"/>
          <w:sz w:val="18"/>
          <w:szCs w:val="18"/>
        </w:rPr>
      </w:pPr>
      <w:r w:rsidRPr="000964BC">
        <w:rPr>
          <w:rStyle w:val="StyleFuturaLtBT9pt"/>
          <w:rFonts w:ascii="Arial" w:hAnsi="Arial" w:cs="Arial"/>
          <w:sz w:val="18"/>
          <w:szCs w:val="18"/>
        </w:rPr>
        <w:t>Tradução de Manuel Freitas, partindo da versão inglesa de Manuel Luís Gonçalves</w:t>
      </w:r>
    </w:p>
    <w:p w14:paraId="6F5E1CB1" w14:textId="77777777" w:rsidR="00F37E6F" w:rsidRPr="000964BC" w:rsidRDefault="00F37E6F" w:rsidP="000964BC">
      <w:pPr>
        <w:pStyle w:val="Titulo10"/>
        <w:rPr>
          <w:rFonts w:ascii="Arial" w:hAnsi="Arial" w:cs="Arial"/>
        </w:rPr>
      </w:pPr>
      <w:r w:rsidRPr="000964BC">
        <w:rPr>
          <w:rFonts w:ascii="Arial" w:hAnsi="Arial" w:cs="Arial"/>
        </w:rPr>
        <w:t xml:space="preserve">NOTAS: </w:t>
      </w:r>
    </w:p>
    <w:p w14:paraId="087FB50E" w14:textId="77777777" w:rsidR="00F37E6F" w:rsidRPr="000964BC" w:rsidRDefault="00F37E6F" w:rsidP="000964BC">
      <w:pPr>
        <w:pStyle w:val="StyleNormalWebLatinFuturaLtBT9pt"/>
        <w:jc w:val="both"/>
        <w:rPr>
          <w:rFonts w:ascii="Arial" w:hAnsi="Arial" w:cs="Arial"/>
          <w:sz w:val="18"/>
          <w:szCs w:val="18"/>
        </w:rPr>
      </w:pPr>
      <w:proofErr w:type="spellStart"/>
      <w:r w:rsidRPr="000964BC">
        <w:rPr>
          <w:rFonts w:ascii="Arial" w:hAnsi="Arial" w:cs="Arial"/>
          <w:sz w:val="18"/>
          <w:szCs w:val="18"/>
        </w:rPr>
        <w:t>Txabeta</w:t>
      </w:r>
      <w:proofErr w:type="spellEnd"/>
      <w:r w:rsidRPr="000964BC">
        <w:rPr>
          <w:rFonts w:ascii="Arial" w:hAnsi="Arial" w:cs="Arial"/>
          <w:sz w:val="18"/>
          <w:szCs w:val="18"/>
        </w:rPr>
        <w:t xml:space="preserve"> (</w:t>
      </w:r>
      <w:proofErr w:type="spellStart"/>
      <w:r w:rsidRPr="000964BC">
        <w:rPr>
          <w:rFonts w:ascii="Arial" w:hAnsi="Arial" w:cs="Arial"/>
          <w:sz w:val="18"/>
          <w:szCs w:val="18"/>
        </w:rPr>
        <w:t>tchabeta</w:t>
      </w:r>
      <w:proofErr w:type="spellEnd"/>
      <w:r w:rsidRPr="000964BC">
        <w:rPr>
          <w:rFonts w:ascii="Arial" w:hAnsi="Arial" w:cs="Arial"/>
          <w:sz w:val="18"/>
          <w:szCs w:val="18"/>
        </w:rPr>
        <w:t xml:space="preserve">) é o bater rápido e sincronizado com as palmas das mãos contra batuques presos firmemente entre os joelhos, enquanto alguém dança o </w:t>
      </w:r>
      <w:proofErr w:type="spellStart"/>
      <w:r w:rsidRPr="000964BC">
        <w:rPr>
          <w:rFonts w:ascii="Arial" w:hAnsi="Arial" w:cs="Arial"/>
          <w:sz w:val="18"/>
          <w:szCs w:val="18"/>
        </w:rPr>
        <w:t>batuku</w:t>
      </w:r>
      <w:proofErr w:type="spellEnd"/>
      <w:r w:rsidRPr="000964BC">
        <w:rPr>
          <w:rFonts w:ascii="Arial" w:hAnsi="Arial" w:cs="Arial"/>
          <w:sz w:val="18"/>
          <w:szCs w:val="18"/>
        </w:rPr>
        <w:t xml:space="preserve">. </w:t>
      </w:r>
    </w:p>
    <w:p w14:paraId="26518C37" w14:textId="77777777" w:rsidR="00F37E6F" w:rsidRPr="000964BC" w:rsidRDefault="00F37E6F" w:rsidP="000964BC">
      <w:pPr>
        <w:pStyle w:val="StyleNormalWebLatinFuturaLtBT9pt"/>
        <w:jc w:val="both"/>
        <w:rPr>
          <w:rFonts w:ascii="Arial" w:hAnsi="Arial" w:cs="Arial"/>
          <w:sz w:val="18"/>
          <w:szCs w:val="18"/>
        </w:rPr>
      </w:pPr>
      <w:r w:rsidRPr="000964BC">
        <w:rPr>
          <w:rFonts w:ascii="Arial" w:hAnsi="Arial" w:cs="Arial"/>
          <w:sz w:val="18"/>
          <w:szCs w:val="18"/>
        </w:rPr>
        <w:t>** "Assistência" era o nome popular do refeitório do edifício da assistência social do Governo de Cabo Verde na Praia. As paredes do edifício eram feitas de pedras redondas apanhadas na praia e seguras com muito pouco estuque. Um dia, nos anos 40, o edifício ruiu, esmagando centenas de pessoas. Este incidente é uma metáfora da negligência colonial em Cabo Verde.»</w:t>
      </w:r>
    </w:p>
    <w:p w14:paraId="217CE150" w14:textId="77777777" w:rsidR="00F37E6F" w:rsidRPr="000964BC" w:rsidRDefault="00F37E6F" w:rsidP="000964BC">
      <w:pPr>
        <w:pStyle w:val="StyleNormalWebLatinFuturaLtBT9pt"/>
        <w:jc w:val="both"/>
        <w:rPr>
          <w:rStyle w:val="StyleFuturaLtBT9pt"/>
          <w:rFonts w:ascii="Arial" w:hAnsi="Arial" w:cs="Arial"/>
          <w:sz w:val="18"/>
          <w:szCs w:val="18"/>
        </w:rPr>
      </w:pPr>
      <w:r w:rsidRPr="000964BC">
        <w:rPr>
          <w:rStyle w:val="StyleFuturaLtBT9pt"/>
          <w:rFonts w:ascii="Arial" w:hAnsi="Arial" w:cs="Arial"/>
          <w:sz w:val="18"/>
          <w:szCs w:val="18"/>
        </w:rPr>
        <w:t xml:space="preserve">Excerto retirado na íntegra de: </w:t>
      </w:r>
      <w:hyperlink r:id="rId168" w:history="1">
        <w:r w:rsidRPr="000964BC">
          <w:rPr>
            <w:rStyle w:val="Hyperlink"/>
            <w:rFonts w:ascii="Arial" w:hAnsi="Arial" w:cs="Arial"/>
            <w:sz w:val="18"/>
            <w:szCs w:val="18"/>
          </w:rPr>
          <w:t>http://www.umassd.edu/SpecialPrograms/caboverde/cvkriolp.htm</w:t>
        </w:r>
      </w:hyperlink>
    </w:p>
    <w:p w14:paraId="4EDC90E7" w14:textId="77777777" w:rsidR="00F37E6F" w:rsidRPr="000964BC" w:rsidRDefault="00F37E6F" w:rsidP="0009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yleFuturaLtBT9pt"/>
          <w:rFonts w:ascii="Arial" w:hAnsi="Arial" w:cs="Arial"/>
          <w:sz w:val="18"/>
          <w:szCs w:val="18"/>
        </w:rPr>
      </w:pPr>
    </w:p>
    <w:p w14:paraId="7EAFDBC2" w14:textId="77777777" w:rsidR="00F37E6F" w:rsidRPr="000964BC" w:rsidRDefault="00F37E6F" w:rsidP="000964BC">
      <w:pPr>
        <w:pStyle w:val="StyleFuturaLtBT9ptJustifiedFirstline125cm1"/>
        <w:rPr>
          <w:rFonts w:ascii="Arial" w:hAnsi="Arial" w:cs="Arial"/>
          <w:sz w:val="18"/>
          <w:szCs w:val="18"/>
        </w:rPr>
      </w:pPr>
      <w:r w:rsidRPr="000964BC">
        <w:rPr>
          <w:rFonts w:ascii="Arial" w:hAnsi="Arial" w:cs="Arial"/>
          <w:sz w:val="18"/>
          <w:szCs w:val="18"/>
        </w:rPr>
        <w:t xml:space="preserve">Leram o poema vestidas com trajes típicos, que mantiveram até ao fim. </w:t>
      </w:r>
    </w:p>
    <w:p w14:paraId="3B8EAC9E" w14:textId="77777777" w:rsidR="00F37E6F" w:rsidRPr="000964BC" w:rsidRDefault="00F37E6F" w:rsidP="000964BC">
      <w:pPr>
        <w:pStyle w:val="StyleFuturaLtBT9ptJustifiedFirstline125cm1"/>
        <w:rPr>
          <w:rFonts w:ascii="Arial" w:hAnsi="Arial" w:cs="Arial"/>
          <w:sz w:val="18"/>
          <w:szCs w:val="18"/>
        </w:rPr>
      </w:pPr>
    </w:p>
    <w:p w14:paraId="6B810F13" w14:textId="77777777" w:rsidR="00F37E6F" w:rsidRPr="000964BC" w:rsidRDefault="00F37E6F" w:rsidP="000964BC">
      <w:pPr>
        <w:pStyle w:val="StyleFuturaLtBT9ptJustifiedFirstline125cm1"/>
        <w:rPr>
          <w:rFonts w:ascii="Arial" w:hAnsi="Arial" w:cs="Arial"/>
          <w:sz w:val="18"/>
          <w:szCs w:val="18"/>
        </w:rPr>
      </w:pPr>
      <w:r w:rsidRPr="000964BC">
        <w:rPr>
          <w:rFonts w:ascii="Arial" w:hAnsi="Arial" w:cs="Arial"/>
          <w:sz w:val="18"/>
          <w:szCs w:val="18"/>
        </w:rPr>
        <w:t xml:space="preserve">Esta atividade melhorou consideravelmente a autoestima das alunas e o seu relacionamento quer na aula quer no ambiente familiar, como foi possível perceber através do testemunho de alguns pais. O estudo </w:t>
      </w:r>
      <w:r w:rsidRPr="000964BC">
        <w:rPr>
          <w:rFonts w:ascii="Arial" w:hAnsi="Arial" w:cs="Arial"/>
          <w:sz w:val="18"/>
          <w:szCs w:val="18"/>
        </w:rPr>
        <w:lastRenderedPageBreak/>
        <w:t xml:space="preserve">efetuado promoveu a troca de informação acerca da cultura dos pais e validou aos olhos das alunas o saber deles, restituindo-lhes, desta forma algum do poder que lhes é inerente e equilibrando as relações familiares, ao mesmo tempo que lhes proporcionava um crescimento interior em harmonia consigo mesmas. </w:t>
      </w:r>
    </w:p>
    <w:p w14:paraId="512C3866" w14:textId="77777777" w:rsidR="00F37E6F" w:rsidRPr="000964BC" w:rsidRDefault="00F37E6F" w:rsidP="0009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b/>
          <w:sz w:val="18"/>
          <w:szCs w:val="18"/>
        </w:rPr>
      </w:pPr>
    </w:p>
    <w:p w14:paraId="287C7B7F" w14:textId="77777777" w:rsidR="00F37E6F" w:rsidRPr="000964BC" w:rsidRDefault="00F37E6F" w:rsidP="000964BC">
      <w:pPr>
        <w:pStyle w:val="Titulo10"/>
        <w:rPr>
          <w:rFonts w:ascii="Arial" w:hAnsi="Arial" w:cs="Arial"/>
        </w:rPr>
      </w:pPr>
      <w:r w:rsidRPr="000964BC">
        <w:rPr>
          <w:rFonts w:ascii="Arial" w:hAnsi="Arial" w:cs="Arial"/>
        </w:rPr>
        <w:t xml:space="preserve">REFERÊNCIAS </w:t>
      </w:r>
    </w:p>
    <w:p w14:paraId="4A9A73D4" w14:textId="77777777" w:rsidR="00F37E6F" w:rsidRPr="000964BC" w:rsidRDefault="00F37E6F" w:rsidP="000964BC">
      <w:pPr>
        <w:pStyle w:val="StyleFuturaLtBT9ptJustified"/>
        <w:rPr>
          <w:rFonts w:ascii="Arial" w:hAnsi="Arial" w:cs="Arial"/>
          <w:sz w:val="18"/>
          <w:szCs w:val="18"/>
        </w:rPr>
      </w:pPr>
    </w:p>
    <w:p w14:paraId="225A6ACD" w14:textId="77777777" w:rsidR="00F37E6F" w:rsidRPr="000964BC" w:rsidRDefault="00F37E6F" w:rsidP="0009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hanging="400"/>
        <w:jc w:val="both"/>
        <w:rPr>
          <w:rStyle w:val="IndentedParagraphChar"/>
          <w:rFonts w:cs="Arial"/>
          <w:szCs w:val="18"/>
        </w:rPr>
      </w:pPr>
      <w:r w:rsidRPr="000964BC">
        <w:rPr>
          <w:rStyle w:val="IndentedParagraphChar"/>
          <w:rFonts w:cs="Arial"/>
          <w:szCs w:val="18"/>
        </w:rPr>
        <w:t>ALMEIDA, Germano, (1997) A nossa língua portuguesa, disponível em</w:t>
      </w:r>
    </w:p>
    <w:p w14:paraId="01C00BB3" w14:textId="77777777" w:rsidR="00F37E6F" w:rsidRPr="000964BC" w:rsidRDefault="00F37E6F" w:rsidP="0009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hanging="400"/>
        <w:jc w:val="both"/>
        <w:rPr>
          <w:rStyle w:val="IndentedParagraphChar"/>
          <w:rFonts w:cs="Arial"/>
          <w:szCs w:val="18"/>
        </w:rPr>
      </w:pPr>
      <w:r w:rsidRPr="000964BC">
        <w:rPr>
          <w:rStyle w:val="IndentedParagraphChar"/>
          <w:rFonts w:cs="Arial"/>
          <w:szCs w:val="18"/>
        </w:rPr>
        <w:t xml:space="preserve">         </w:t>
      </w:r>
      <w:hyperlink r:id="rId169" w:history="1">
        <w:r w:rsidRPr="000964BC">
          <w:rPr>
            <w:rStyle w:val="IndentedParagraphChar"/>
            <w:rFonts w:cs="Arial"/>
            <w:szCs w:val="18"/>
          </w:rPr>
          <w:t>http://ciberduvidas.sapo.pt/antologia/almeida.html</w:t>
        </w:r>
      </w:hyperlink>
    </w:p>
    <w:p w14:paraId="3F8D819B" w14:textId="77777777" w:rsidR="00F37E6F" w:rsidRPr="000964BC" w:rsidRDefault="00F37E6F" w:rsidP="0009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hanging="400"/>
        <w:jc w:val="both"/>
        <w:rPr>
          <w:rStyle w:val="IndentedParagraphChar"/>
          <w:rFonts w:cs="Arial"/>
          <w:szCs w:val="18"/>
        </w:rPr>
      </w:pPr>
      <w:r w:rsidRPr="000964BC">
        <w:rPr>
          <w:rStyle w:val="IndentedParagraphChar"/>
          <w:rFonts w:cs="Arial"/>
          <w:szCs w:val="18"/>
        </w:rPr>
        <w:t>CARNEIRO, Roberto, (1996), “A tolerância e os valores da interculturalidade” ” in Educação para a tolerância, atas, Lisboa: Secretariado Coordenador dos Programas de Educação Multicultural do Ministério da Educação, (p.115-125)</w:t>
      </w:r>
    </w:p>
    <w:p w14:paraId="32B1FE43" w14:textId="77777777" w:rsidR="00F37E6F" w:rsidRPr="000964BC" w:rsidRDefault="00F37E6F" w:rsidP="0009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hanging="400"/>
        <w:jc w:val="both"/>
        <w:rPr>
          <w:rStyle w:val="IndentedParagraphChar"/>
          <w:rFonts w:cs="Arial"/>
          <w:szCs w:val="18"/>
        </w:rPr>
      </w:pPr>
      <w:r w:rsidRPr="000964BC">
        <w:rPr>
          <w:rStyle w:val="IndentedParagraphChar"/>
          <w:rFonts w:cs="Arial"/>
          <w:szCs w:val="18"/>
        </w:rPr>
        <w:t>CUNHA, Pedro D’Orey (da), (1993), “Diferenças culturais e integração na escola” In Escola e Sociedade Multicultural, Lisboa: Editorial do Ministério da Educação, (p. 17-24)</w:t>
      </w:r>
    </w:p>
    <w:p w14:paraId="717430D8" w14:textId="77777777" w:rsidR="00F37E6F" w:rsidRPr="000964BC" w:rsidRDefault="00F37E6F" w:rsidP="0009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hanging="400"/>
        <w:jc w:val="both"/>
        <w:rPr>
          <w:rStyle w:val="IndentedParagraphChar"/>
          <w:rFonts w:cs="Arial"/>
          <w:szCs w:val="18"/>
        </w:rPr>
      </w:pPr>
      <w:r w:rsidRPr="000964BC">
        <w:rPr>
          <w:rStyle w:val="IndentedParagraphChar"/>
          <w:rFonts w:cs="Arial"/>
          <w:szCs w:val="18"/>
        </w:rPr>
        <w:t xml:space="preserve">MARQUES, Ramiro, (2000), “Conceção antinómica da educação; implicações para o currículo multicultural cosmopolita” In Maria do Céu Roldão e Ramiro Marques (org.), Inovação, Currículo e Formação, Porto: </w:t>
      </w:r>
      <w:proofErr w:type="spellStart"/>
      <w:r w:rsidRPr="000964BC">
        <w:rPr>
          <w:rStyle w:val="IndentedParagraphChar"/>
          <w:rFonts w:cs="Arial"/>
          <w:szCs w:val="18"/>
        </w:rPr>
        <w:t>Porto</w:t>
      </w:r>
      <w:proofErr w:type="spellEnd"/>
      <w:r w:rsidRPr="000964BC">
        <w:rPr>
          <w:rStyle w:val="IndentedParagraphChar"/>
          <w:rFonts w:cs="Arial"/>
          <w:szCs w:val="18"/>
        </w:rPr>
        <w:t xml:space="preserve"> Editora, (p. 102-120)</w:t>
      </w:r>
    </w:p>
    <w:p w14:paraId="1182CCE0" w14:textId="77777777" w:rsidR="00F37E6F" w:rsidRPr="000964BC" w:rsidRDefault="00F37E6F" w:rsidP="0009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hanging="400"/>
        <w:jc w:val="both"/>
        <w:rPr>
          <w:rStyle w:val="IndentedParagraphChar"/>
          <w:rFonts w:cs="Arial"/>
          <w:szCs w:val="18"/>
        </w:rPr>
      </w:pPr>
      <w:r w:rsidRPr="000964BC">
        <w:rPr>
          <w:rStyle w:val="IndentedParagraphChar"/>
          <w:rFonts w:cs="Arial"/>
          <w:szCs w:val="18"/>
        </w:rPr>
        <w:t>MARTINS, Guilherme d’Oliveira, (1996), “Tolerância, cidadania e cultura da paz” in Educação para a tolerância, atas, Secretariado Coordenador dos Programas de Educação Multicultural do Ministério da Educação, Lisboa (p.43-49)</w:t>
      </w:r>
    </w:p>
    <w:p w14:paraId="61FA7155" w14:textId="77777777" w:rsidR="00F37E6F" w:rsidRPr="000964BC" w:rsidRDefault="00F37E6F" w:rsidP="0009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hanging="400"/>
        <w:jc w:val="both"/>
        <w:rPr>
          <w:rStyle w:val="IndentedParagraphChar"/>
          <w:rFonts w:cs="Arial"/>
          <w:szCs w:val="18"/>
        </w:rPr>
      </w:pPr>
      <w:r w:rsidRPr="000964BC">
        <w:rPr>
          <w:rStyle w:val="IndentedParagraphChar"/>
          <w:rFonts w:cs="Arial"/>
          <w:szCs w:val="18"/>
        </w:rPr>
        <w:t>MESQUITA, Artur, (1990), “Emigração e educação intercultural” in Atas do I congresso da educação pluridimensional e da escola cultural, s.l.: Associação da Educação Pluridimensional e da Escola Cultural (AEPEC)</w:t>
      </w:r>
    </w:p>
    <w:p w14:paraId="5FDAC06A" w14:textId="77777777" w:rsidR="00F37E6F" w:rsidRPr="000964BC" w:rsidRDefault="00F37E6F" w:rsidP="0009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hanging="400"/>
        <w:jc w:val="both"/>
        <w:rPr>
          <w:rStyle w:val="IndentedParagraphChar"/>
          <w:rFonts w:cs="Arial"/>
          <w:szCs w:val="18"/>
        </w:rPr>
      </w:pPr>
      <w:r w:rsidRPr="000964BC">
        <w:rPr>
          <w:rStyle w:val="IndentedParagraphChar"/>
          <w:rFonts w:cs="Arial"/>
          <w:szCs w:val="18"/>
        </w:rPr>
        <w:t>PEREIRA, Dulce, (1998), Estórias de linguagem, Lisboa: Núcleo de Organização Curricular e Formação do Departamento da Educação Básica do Ministério da Educação</w:t>
      </w:r>
    </w:p>
    <w:p w14:paraId="661489FB" w14:textId="77777777" w:rsidR="00F37E6F" w:rsidRPr="000964BC" w:rsidRDefault="00F37E6F" w:rsidP="0009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hanging="400"/>
        <w:jc w:val="both"/>
        <w:rPr>
          <w:rStyle w:val="IndentedParagraphChar"/>
          <w:rFonts w:cs="Arial"/>
          <w:szCs w:val="18"/>
        </w:rPr>
      </w:pPr>
      <w:r w:rsidRPr="000964BC">
        <w:rPr>
          <w:rStyle w:val="IndentedParagraphChar"/>
          <w:rFonts w:cs="Arial"/>
          <w:szCs w:val="18"/>
        </w:rPr>
        <w:t xml:space="preserve">PEREIRA, Dulce, (2001), “Línguas que gostavam de falar” in Noesis n.º 57, </w:t>
      </w:r>
      <w:proofErr w:type="spellStart"/>
      <w:r w:rsidR="00221B53" w:rsidRPr="000964BC">
        <w:rPr>
          <w:rStyle w:val="IndentedParagraphChar"/>
          <w:rFonts w:cs="Arial"/>
          <w:szCs w:val="18"/>
        </w:rPr>
        <w:t>janeiro</w:t>
      </w:r>
      <w:r w:rsidRPr="000964BC">
        <w:rPr>
          <w:rStyle w:val="IndentedParagraphChar"/>
          <w:rFonts w:cs="Arial"/>
          <w:szCs w:val="18"/>
        </w:rPr>
        <w:t>/</w:t>
      </w:r>
      <w:r w:rsidR="00221B53" w:rsidRPr="000964BC">
        <w:rPr>
          <w:rStyle w:val="IndentedParagraphChar"/>
          <w:rFonts w:cs="Arial"/>
          <w:szCs w:val="18"/>
        </w:rPr>
        <w:t>fevereiro</w:t>
      </w:r>
      <w:proofErr w:type="spellEnd"/>
      <w:r w:rsidRPr="000964BC">
        <w:rPr>
          <w:rStyle w:val="IndentedParagraphChar"/>
          <w:rFonts w:cs="Arial"/>
          <w:szCs w:val="18"/>
        </w:rPr>
        <w:t>, Lisboa: Instituto de Inovação Educacional (p. 27-29)</w:t>
      </w:r>
    </w:p>
    <w:p w14:paraId="3CFE5C78" w14:textId="77777777" w:rsidR="00F37E6F" w:rsidRPr="000964BC" w:rsidRDefault="00F37E6F" w:rsidP="0009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hanging="400"/>
        <w:jc w:val="both"/>
        <w:rPr>
          <w:rStyle w:val="IndentedParagraphChar"/>
          <w:rFonts w:cs="Arial"/>
          <w:szCs w:val="18"/>
        </w:rPr>
      </w:pPr>
      <w:r w:rsidRPr="000964BC">
        <w:rPr>
          <w:rStyle w:val="IndentedParagraphChar"/>
          <w:rFonts w:cs="Arial"/>
          <w:szCs w:val="18"/>
        </w:rPr>
        <w:t>PEREIRA, Fernando Michael, (1996), “Tolerância, análise sociológica” in Educação para a tolerância, atas, Secretariado Coordenador dos Programas de Educação Multicultural do Ministério da Educação, Lisboa (p.31-41)</w:t>
      </w:r>
    </w:p>
    <w:p w14:paraId="052E2BDB" w14:textId="77777777" w:rsidR="00F37E6F" w:rsidRPr="000964BC" w:rsidRDefault="00F37E6F" w:rsidP="0009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hanging="400"/>
        <w:jc w:val="both"/>
        <w:rPr>
          <w:rStyle w:val="IndentedParagraphChar"/>
          <w:rFonts w:cs="Arial"/>
          <w:szCs w:val="18"/>
        </w:rPr>
      </w:pPr>
      <w:r w:rsidRPr="000964BC">
        <w:rPr>
          <w:rStyle w:val="IndentedParagraphChar"/>
          <w:rFonts w:cs="Arial"/>
          <w:szCs w:val="18"/>
        </w:rPr>
        <w:t>PINTO, Paulo Feytor, (1998), Formação para a diversidade linguística na aula de português, Lisboa: Instituto de Inovação Educacional</w:t>
      </w:r>
    </w:p>
    <w:p w14:paraId="5755363E" w14:textId="77777777" w:rsidR="00F37E6F" w:rsidRPr="000964BC" w:rsidRDefault="002F64D4" w:rsidP="000964BC">
      <w:pPr>
        <w:ind w:left="480" w:hanging="160"/>
        <w:jc w:val="both"/>
        <w:rPr>
          <w:rFonts w:ascii="Arial" w:hAnsi="Arial" w:cs="Arial"/>
          <w:color w:val="auto"/>
          <w:sz w:val="18"/>
          <w:szCs w:val="18"/>
          <w:lang w:eastAsia="fr-FR"/>
        </w:rPr>
      </w:pPr>
      <w:r w:rsidRPr="000964BC">
        <w:rPr>
          <w:rFonts w:ascii="Arial" w:hAnsi="Arial" w:cs="Arial"/>
          <w:color w:val="auto"/>
          <w:sz w:val="18"/>
          <w:szCs w:val="18"/>
          <w:lang w:eastAsia="fr-FR"/>
        </w:rPr>
        <w:pict w14:anchorId="31B5F1DA">
          <v:shape id="_x0000_i1033" type="#_x0000_t75" style="width:425.25pt;height:7.1pt" o:hrpct="0" o:hralign="center" o:hr="t">
            <v:imagedata r:id="rId170" o:title=""/>
          </v:shape>
        </w:pict>
      </w:r>
    </w:p>
    <w:p w14:paraId="7B0EBF83" w14:textId="77777777" w:rsidR="00F37E6F" w:rsidRPr="000964BC" w:rsidRDefault="002F64D4" w:rsidP="000964BC">
      <w:pPr>
        <w:ind w:left="640" w:right="90" w:hanging="400"/>
        <w:jc w:val="both"/>
        <w:rPr>
          <w:rFonts w:ascii="Arial" w:hAnsi="Arial" w:cs="Arial"/>
          <w:sz w:val="18"/>
          <w:szCs w:val="18"/>
        </w:rPr>
      </w:pPr>
      <w:r w:rsidRPr="000964BC">
        <w:rPr>
          <w:rFonts w:ascii="Arial" w:hAnsi="Arial" w:cs="Arial"/>
          <w:sz w:val="18"/>
          <w:szCs w:val="18"/>
        </w:rPr>
        <w:pict w14:anchorId="2C0C17BB">
          <v:shape id="_x0000_i1034" type="#_x0000_t75" style="width:429.85pt;height:7.55pt" o:hrpct="0" o:hralign="center" o:hr="t">
            <v:imagedata r:id="rId171" o:title=""/>
          </v:shape>
        </w:pict>
      </w:r>
    </w:p>
    <w:p w14:paraId="7FD6005E" w14:textId="77777777" w:rsidR="00F37E6F" w:rsidRPr="000964BC" w:rsidRDefault="002F64D4" w:rsidP="000964BC">
      <w:pPr>
        <w:pStyle w:val="StyleHeading4AllcapsChar"/>
        <w:numPr>
          <w:ilvl w:val="0"/>
          <w:numId w:val="5"/>
        </w:numPr>
        <w:rPr>
          <w:rStyle w:val="IndentedParagraphChar"/>
          <w:rFonts w:cs="Arial"/>
          <w:szCs w:val="18"/>
        </w:rPr>
      </w:pPr>
      <w:hyperlink r:id="rId172" w:history="1">
        <w:r w:rsidR="00F37E6F" w:rsidRPr="000964BC">
          <w:rPr>
            <w:rStyle w:val="IndentedParagraphChar"/>
            <w:rFonts w:cs="Arial"/>
            <w:szCs w:val="18"/>
          </w:rPr>
          <w:t>FRANCESCA BLOCKEEL</w:t>
        </w:r>
      </w:hyperlink>
      <w:r w:rsidR="00F37E6F" w:rsidRPr="000964BC">
        <w:rPr>
          <w:rStyle w:val="IndentedParagraphChar"/>
          <w:rFonts w:cs="Arial"/>
          <w:szCs w:val="18"/>
        </w:rPr>
        <w:t xml:space="preserve">,  </w:t>
      </w:r>
    </w:p>
    <w:p w14:paraId="4FD9190C" w14:textId="77777777" w:rsidR="00F37E6F" w:rsidRPr="000964BC" w:rsidRDefault="00F37E6F" w:rsidP="000964BC">
      <w:pPr>
        <w:pStyle w:val="Titulo10"/>
        <w:rPr>
          <w:rFonts w:ascii="Arial" w:hAnsi="Arial" w:cs="Arial"/>
        </w:rPr>
      </w:pPr>
      <w:r w:rsidRPr="000964BC">
        <w:rPr>
          <w:rFonts w:ascii="Arial" w:hAnsi="Arial" w:cs="Arial"/>
        </w:rPr>
        <w:t xml:space="preserve">PROFESSORA LESSIUS HOGESCHOOL,  UNIVERSIDADE DA LOVAINA, ANTUÉRPIA, BÉLGICA, </w:t>
      </w:r>
      <w:r w:rsidRPr="000964BC">
        <w:rPr>
          <w:rFonts w:ascii="Arial" w:hAnsi="Arial" w:cs="Arial"/>
          <w:lang w:eastAsia="en-AU"/>
        </w:rPr>
        <w:t xml:space="preserve"> </w:t>
      </w:r>
    </w:p>
    <w:p w14:paraId="56A2C7C9" w14:textId="77777777" w:rsidR="00F37E6F" w:rsidRPr="000964BC" w:rsidRDefault="002F64D4" w:rsidP="000964BC">
      <w:pPr>
        <w:pStyle w:val="Titulo10"/>
        <w:rPr>
          <w:rFonts w:ascii="Arial" w:hAnsi="Arial" w:cs="Arial"/>
        </w:rPr>
      </w:pPr>
      <w:hyperlink r:id="rId173" w:history="1">
        <w:r w:rsidR="00F37E6F" w:rsidRPr="000964BC">
          <w:rPr>
            <w:rStyle w:val="Hyperlink"/>
            <w:rFonts w:ascii="Arial" w:hAnsi="Arial" w:cs="Arial"/>
            <w:bCs w:val="0"/>
            <w:lang w:eastAsia="en-AU"/>
          </w:rPr>
          <w:t>DIDÁTICA DE LÍNGUAS MODERNAS OU DIDÁTICA DA TRADUÇÃO?</w:t>
        </w:r>
      </w:hyperlink>
      <w:r w:rsidR="00F37E6F" w:rsidRPr="000964BC">
        <w:rPr>
          <w:rFonts w:ascii="Arial" w:hAnsi="Arial" w:cs="Arial"/>
          <w:lang w:eastAsia="en-AU"/>
        </w:rPr>
        <w:t xml:space="preserve"> (lido pelo </w:t>
      </w:r>
      <w:hyperlink r:id="rId174" w:history="1">
        <w:r w:rsidR="00F37E6F" w:rsidRPr="000964BC">
          <w:rPr>
            <w:rStyle w:val="Hyperlink"/>
            <w:rFonts w:ascii="Arial" w:hAnsi="Arial" w:cs="Arial"/>
            <w:lang w:eastAsia="en-AU"/>
          </w:rPr>
          <w:t xml:space="preserve">Presidente da Mesa </w:t>
        </w:r>
      </w:hyperlink>
      <w:hyperlink r:id="rId175" w:history="1">
        <w:r w:rsidR="00F37E6F" w:rsidRPr="000964BC">
          <w:rPr>
            <w:rStyle w:val="Hyperlink"/>
            <w:rFonts w:ascii="Arial" w:hAnsi="Arial" w:cs="Arial"/>
            <w:lang w:eastAsia="en-AU"/>
          </w:rPr>
          <w:t>)</w:t>
        </w:r>
      </w:hyperlink>
    </w:p>
    <w:p w14:paraId="3DD74F79"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br/>
      </w:r>
      <w:r w:rsidRPr="000964BC">
        <w:rPr>
          <w:rFonts w:ascii="Arial" w:hAnsi="Arial" w:cs="Arial"/>
          <w:b/>
          <w:color w:val="auto"/>
          <w:sz w:val="18"/>
          <w:szCs w:val="18"/>
          <w:lang w:eastAsia="en-AU"/>
        </w:rPr>
        <w:t>Francesca Blockeel</w:t>
      </w:r>
      <w:r w:rsidRPr="000964BC">
        <w:rPr>
          <w:rFonts w:ascii="Arial" w:hAnsi="Arial" w:cs="Arial"/>
          <w:color w:val="auto"/>
          <w:sz w:val="18"/>
          <w:szCs w:val="18"/>
          <w:lang w:eastAsia="en-AU"/>
        </w:rPr>
        <w:t xml:space="preserve"> estudou Filologia Românica na Universidade de </w:t>
      </w:r>
      <w:proofErr w:type="spellStart"/>
      <w:r w:rsidRPr="000964BC">
        <w:rPr>
          <w:rFonts w:ascii="Arial" w:hAnsi="Arial" w:cs="Arial"/>
          <w:color w:val="auto"/>
          <w:sz w:val="18"/>
          <w:szCs w:val="18"/>
          <w:lang w:eastAsia="en-AU"/>
        </w:rPr>
        <w:t>Gent</w:t>
      </w:r>
      <w:proofErr w:type="spellEnd"/>
      <w:r w:rsidRPr="000964BC">
        <w:rPr>
          <w:rFonts w:ascii="Arial" w:hAnsi="Arial" w:cs="Arial"/>
          <w:color w:val="auto"/>
          <w:sz w:val="18"/>
          <w:szCs w:val="18"/>
          <w:lang w:eastAsia="en-AU"/>
        </w:rPr>
        <w:t xml:space="preserve"> (Bélgica) e fez um Mestrado de Literatura Espanhola na Universidade de Lille em França. Em 2000 defendeu a sua tese de doutoramento na Universidade de </w:t>
      </w:r>
      <w:proofErr w:type="spellStart"/>
      <w:r w:rsidRPr="000964BC">
        <w:rPr>
          <w:rFonts w:ascii="Arial" w:hAnsi="Arial" w:cs="Arial"/>
          <w:color w:val="auto"/>
          <w:sz w:val="18"/>
          <w:szCs w:val="18"/>
          <w:lang w:eastAsia="en-AU"/>
        </w:rPr>
        <w:t>Leuven</w:t>
      </w:r>
      <w:proofErr w:type="spellEnd"/>
      <w:r w:rsidRPr="000964BC">
        <w:rPr>
          <w:rFonts w:ascii="Arial" w:hAnsi="Arial" w:cs="Arial"/>
          <w:color w:val="auto"/>
          <w:sz w:val="18"/>
          <w:szCs w:val="18"/>
          <w:lang w:eastAsia="en-AU"/>
        </w:rPr>
        <w:t xml:space="preserve"> (Lovaina, Bélgica), sobre o nacionalismo e a identidade cultural na literatura juvenil portuguesa do período pós-revolucionário (1974-1994). É autora do livro "Literatura Juvenil Portuguesa Contemporânea: Identidade e Alteridade (Lisboa, Caminho, 2001). Deu aulas de francês e factualmente é professora no Ensino Superior, dando aulas de português no Instituto de Intérpretes e Tradutores em Antuérpia (</w:t>
      </w:r>
      <w:proofErr w:type="spellStart"/>
      <w:r w:rsidRPr="000964BC">
        <w:rPr>
          <w:rFonts w:ascii="Arial" w:hAnsi="Arial" w:cs="Arial"/>
          <w:color w:val="auto"/>
          <w:sz w:val="18"/>
          <w:szCs w:val="18"/>
          <w:lang w:eastAsia="en-AU"/>
        </w:rPr>
        <w:t>Lessius-Hogeschool</w:t>
      </w:r>
      <w:proofErr w:type="spellEnd"/>
      <w:r w:rsidRPr="000964BC">
        <w:rPr>
          <w:rFonts w:ascii="Arial" w:hAnsi="Arial" w:cs="Arial"/>
          <w:color w:val="auto"/>
          <w:sz w:val="18"/>
          <w:szCs w:val="18"/>
          <w:lang w:eastAsia="en-AU"/>
        </w:rPr>
        <w:t>) e de espanhol num '</w:t>
      </w:r>
      <w:proofErr w:type="spellStart"/>
      <w:r w:rsidRPr="000964BC">
        <w:rPr>
          <w:rFonts w:ascii="Arial" w:hAnsi="Arial" w:cs="Arial"/>
          <w:color w:val="auto"/>
          <w:sz w:val="18"/>
          <w:szCs w:val="18"/>
          <w:lang w:eastAsia="en-AU"/>
        </w:rPr>
        <w:t>School</w:t>
      </w:r>
      <w:proofErr w:type="spellEnd"/>
      <w:r w:rsidRPr="000964BC">
        <w:rPr>
          <w:rFonts w:ascii="Arial" w:hAnsi="Arial" w:cs="Arial"/>
          <w:color w:val="auto"/>
          <w:sz w:val="18"/>
          <w:szCs w:val="18"/>
          <w:lang w:eastAsia="en-AU"/>
        </w:rPr>
        <w:t xml:space="preserve"> for </w:t>
      </w:r>
      <w:proofErr w:type="spellStart"/>
      <w:r w:rsidRPr="000964BC">
        <w:rPr>
          <w:rFonts w:ascii="Arial" w:hAnsi="Arial" w:cs="Arial"/>
          <w:color w:val="auto"/>
          <w:sz w:val="18"/>
          <w:szCs w:val="18"/>
          <w:lang w:eastAsia="en-AU"/>
        </w:rPr>
        <w:t>Management</w:t>
      </w:r>
      <w:proofErr w:type="spellEnd"/>
      <w:r w:rsidRPr="000964BC">
        <w:rPr>
          <w:rFonts w:ascii="Arial" w:hAnsi="Arial" w:cs="Arial"/>
          <w:color w:val="auto"/>
          <w:sz w:val="18"/>
          <w:szCs w:val="18"/>
          <w:lang w:eastAsia="en-AU"/>
        </w:rPr>
        <w:t xml:space="preserve"> </w:t>
      </w:r>
      <w:proofErr w:type="spellStart"/>
      <w:r w:rsidRPr="000964BC">
        <w:rPr>
          <w:rFonts w:ascii="Arial" w:hAnsi="Arial" w:cs="Arial"/>
          <w:color w:val="auto"/>
          <w:sz w:val="18"/>
          <w:szCs w:val="18"/>
          <w:lang w:eastAsia="en-AU"/>
        </w:rPr>
        <w:t>Assistents</w:t>
      </w:r>
      <w:proofErr w:type="spellEnd"/>
      <w:r w:rsidRPr="000964BC">
        <w:rPr>
          <w:rFonts w:ascii="Arial" w:hAnsi="Arial" w:cs="Arial"/>
          <w:color w:val="auto"/>
          <w:sz w:val="18"/>
          <w:szCs w:val="18"/>
          <w:lang w:eastAsia="en-AU"/>
        </w:rPr>
        <w:t xml:space="preserve">’ em </w:t>
      </w:r>
      <w:proofErr w:type="spellStart"/>
      <w:r w:rsidRPr="000964BC">
        <w:rPr>
          <w:rFonts w:ascii="Arial" w:hAnsi="Arial" w:cs="Arial"/>
          <w:color w:val="auto"/>
          <w:sz w:val="18"/>
          <w:szCs w:val="18"/>
          <w:lang w:eastAsia="en-AU"/>
        </w:rPr>
        <w:t>Gent</w:t>
      </w:r>
      <w:proofErr w:type="spellEnd"/>
      <w:r w:rsidRPr="000964BC">
        <w:rPr>
          <w:rFonts w:ascii="Arial" w:hAnsi="Arial" w:cs="Arial"/>
          <w:color w:val="auto"/>
          <w:sz w:val="18"/>
          <w:szCs w:val="18"/>
          <w:lang w:eastAsia="en-AU"/>
        </w:rPr>
        <w:t xml:space="preserve"> (</w:t>
      </w:r>
      <w:proofErr w:type="spellStart"/>
      <w:r w:rsidRPr="000964BC">
        <w:rPr>
          <w:rFonts w:ascii="Arial" w:hAnsi="Arial" w:cs="Arial"/>
          <w:color w:val="auto"/>
          <w:sz w:val="18"/>
          <w:szCs w:val="18"/>
          <w:lang w:eastAsia="en-AU"/>
        </w:rPr>
        <w:t>Artevelde-Hogeschool</w:t>
      </w:r>
      <w:proofErr w:type="spellEnd"/>
      <w:r w:rsidRPr="000964BC">
        <w:rPr>
          <w:rFonts w:ascii="Arial" w:hAnsi="Arial" w:cs="Arial"/>
          <w:color w:val="auto"/>
          <w:sz w:val="18"/>
          <w:szCs w:val="18"/>
          <w:lang w:eastAsia="en-AU"/>
        </w:rPr>
        <w:t>).</w:t>
      </w:r>
    </w:p>
    <w:p w14:paraId="0810AC8D" w14:textId="77777777" w:rsidR="00F37E6F" w:rsidRPr="000964BC" w:rsidRDefault="00F37E6F" w:rsidP="000964BC">
      <w:pPr>
        <w:jc w:val="both"/>
        <w:rPr>
          <w:rFonts w:ascii="Arial" w:hAnsi="Arial" w:cs="Arial"/>
          <w:color w:val="auto"/>
          <w:sz w:val="18"/>
          <w:szCs w:val="18"/>
          <w:lang w:eastAsia="en-AU"/>
        </w:rPr>
      </w:pPr>
    </w:p>
    <w:p w14:paraId="02B85DAA" w14:textId="77777777" w:rsidR="00F37E6F" w:rsidRPr="000964BC" w:rsidRDefault="00F37E6F" w:rsidP="000964BC">
      <w:pPr>
        <w:pStyle w:val="Titulo10"/>
        <w:rPr>
          <w:rFonts w:ascii="Arial" w:hAnsi="Arial" w:cs="Arial"/>
        </w:rPr>
      </w:pPr>
      <w:r w:rsidRPr="000964BC">
        <w:rPr>
          <w:rFonts w:ascii="Arial" w:hAnsi="Arial" w:cs="Arial"/>
        </w:rPr>
        <w:t>SINOPSE</w:t>
      </w:r>
    </w:p>
    <w:p w14:paraId="75EDFE53" w14:textId="77777777" w:rsidR="00F37E6F" w:rsidRPr="000964BC" w:rsidRDefault="00F37E6F" w:rsidP="000964BC">
      <w:pPr>
        <w:jc w:val="both"/>
        <w:rPr>
          <w:rFonts w:ascii="Arial" w:hAnsi="Arial" w:cs="Arial"/>
          <w:i/>
          <w:sz w:val="18"/>
          <w:szCs w:val="18"/>
        </w:rPr>
      </w:pPr>
      <w:r w:rsidRPr="000964BC">
        <w:rPr>
          <w:rFonts w:ascii="Arial" w:hAnsi="Arial" w:cs="Arial"/>
          <w:color w:val="auto"/>
          <w:sz w:val="18"/>
          <w:szCs w:val="18"/>
          <w:lang w:eastAsia="en-AU"/>
        </w:rPr>
        <w:t xml:space="preserve">Didática de aprendizagem de idiomas ou didática da tradução? </w:t>
      </w:r>
      <w:r w:rsidRPr="000964BC">
        <w:rPr>
          <w:rFonts w:ascii="Arial" w:hAnsi="Arial" w:cs="Arial"/>
          <w:i/>
          <w:sz w:val="18"/>
          <w:szCs w:val="18"/>
        </w:rPr>
        <w:t>A comunicação aborda em primeira instância o ensino da língua portuguesa na Bélgica, mais especificamente ao nível profissional de tradutor, comparando com a situação do espanhol. A seguir trata os problemas que surgem nos departamentos de tradutores na distinção entre o ensino de uma língua moderna e o ensino das técnicas de tradução de e para uma língua estrangeira. Os professores, são tradutores com vasta experiência na prática ou são filólogos com um alto grau de conhecimento da língua e da cultura estrangeiras mas que quase nunca traduzem? Aplicamos uma didática dirigida a aprender da melhor forma possível outro idioma ou trata-se de uma didática da tradução? Qual é a situação de partida, quais são os objetivos de ambas opções? Onde se faz a investigação e quem a faz? Eis algumas das questões debatidas.</w:t>
      </w:r>
    </w:p>
    <w:p w14:paraId="46429F81" w14:textId="77777777" w:rsidR="00F37E6F" w:rsidRPr="000964BC" w:rsidRDefault="00F37E6F" w:rsidP="000964BC">
      <w:pPr>
        <w:jc w:val="both"/>
        <w:rPr>
          <w:rFonts w:ascii="Arial" w:hAnsi="Arial" w:cs="Arial"/>
          <w:color w:val="auto"/>
          <w:sz w:val="18"/>
          <w:szCs w:val="18"/>
          <w:lang w:eastAsia="en-AU"/>
        </w:rPr>
      </w:pPr>
    </w:p>
    <w:p w14:paraId="04EDF142" w14:textId="77777777" w:rsidR="00F37E6F" w:rsidRPr="000964BC" w:rsidRDefault="00F37E6F" w:rsidP="000964BC">
      <w:pPr>
        <w:pStyle w:val="Titulo10"/>
        <w:rPr>
          <w:rFonts w:ascii="Arial" w:hAnsi="Arial" w:cs="Arial"/>
        </w:rPr>
      </w:pPr>
      <w:r w:rsidRPr="000964BC">
        <w:rPr>
          <w:rFonts w:ascii="Arial" w:hAnsi="Arial" w:cs="Arial"/>
        </w:rPr>
        <w:t>TEMA 3.1 O ENSINO DA LÍNGUA PORTUGUESA: LÍNGUA MATERNA E NÃO-MATERNA</w:t>
      </w:r>
    </w:p>
    <w:p w14:paraId="374D18D7" w14:textId="77777777" w:rsidR="00F37E6F" w:rsidRPr="000964BC" w:rsidRDefault="002F64D4" w:rsidP="000964BC">
      <w:pPr>
        <w:pStyle w:val="Titulo10"/>
        <w:rPr>
          <w:rFonts w:ascii="Arial" w:hAnsi="Arial" w:cs="Arial"/>
        </w:rPr>
      </w:pPr>
      <w:hyperlink r:id="rId176" w:history="1">
        <w:r w:rsidR="00F37E6F" w:rsidRPr="000964BC">
          <w:rPr>
            <w:rStyle w:val="Hyperlink"/>
            <w:rFonts w:ascii="Arial" w:hAnsi="Arial" w:cs="Arial"/>
            <w:bCs w:val="0"/>
            <w:iCs w:val="0"/>
          </w:rPr>
          <w:t>FRANCESCA BLOCKEEL</w:t>
        </w:r>
      </w:hyperlink>
      <w:r w:rsidR="00F37E6F" w:rsidRPr="000964BC">
        <w:rPr>
          <w:rFonts w:ascii="Arial" w:hAnsi="Arial" w:cs="Arial"/>
        </w:rPr>
        <w:t xml:space="preserve">, </w:t>
      </w:r>
    </w:p>
    <w:p w14:paraId="23BEBBDC" w14:textId="77777777" w:rsidR="00F37E6F" w:rsidRPr="000964BC" w:rsidRDefault="00F37E6F" w:rsidP="000964BC">
      <w:pPr>
        <w:pStyle w:val="Titulo10"/>
        <w:rPr>
          <w:rFonts w:ascii="Arial" w:hAnsi="Arial" w:cs="Arial"/>
        </w:rPr>
      </w:pPr>
      <w:r w:rsidRPr="000964BC">
        <w:rPr>
          <w:rFonts w:ascii="Arial" w:hAnsi="Arial" w:cs="Arial"/>
        </w:rPr>
        <w:t xml:space="preserve">PROFESSORA LESSIUS HOGESCHOOL, ASSOCIADA À UNIVERSIDADE DA LOVAINA, ANTUÉRPIA, BÉLGICA, </w:t>
      </w:r>
      <w:r w:rsidRPr="000964BC">
        <w:rPr>
          <w:rFonts w:ascii="Arial" w:hAnsi="Arial" w:cs="Arial"/>
          <w:lang w:eastAsia="en-AU"/>
        </w:rPr>
        <w:t xml:space="preserve"> </w:t>
      </w:r>
    </w:p>
    <w:p w14:paraId="6739B2E6" w14:textId="77777777" w:rsidR="00F37E6F" w:rsidRPr="000964BC" w:rsidRDefault="002F64D4" w:rsidP="000964BC">
      <w:pPr>
        <w:pStyle w:val="Titulo10"/>
        <w:rPr>
          <w:rFonts w:ascii="Arial" w:hAnsi="Arial" w:cs="Arial"/>
        </w:rPr>
      </w:pPr>
      <w:hyperlink r:id="rId177" w:history="1">
        <w:r w:rsidR="00F37E6F" w:rsidRPr="000964BC">
          <w:rPr>
            <w:rFonts w:ascii="Arial" w:hAnsi="Arial" w:cs="Arial"/>
          </w:rPr>
          <w:t>DIDÁTICA DE LÍNGUAS MODERNAS Ou</w:t>
        </w:r>
        <w:r w:rsidR="00F37E6F" w:rsidRPr="000964BC">
          <w:rPr>
            <w:rStyle w:val="Hyperlink"/>
            <w:rFonts w:ascii="Arial" w:hAnsi="Arial" w:cs="Arial"/>
            <w:b w:val="0"/>
            <w:bCs w:val="0"/>
            <w:lang w:eastAsia="en-AU"/>
          </w:rPr>
          <w:t xml:space="preserve"> </w:t>
        </w:r>
        <w:r w:rsidR="00F37E6F" w:rsidRPr="000964BC">
          <w:rPr>
            <w:rFonts w:ascii="Arial" w:hAnsi="Arial" w:cs="Arial"/>
          </w:rPr>
          <w:t>DIDÁTICA DA TRADUÇÃO?</w:t>
        </w:r>
      </w:hyperlink>
    </w:p>
    <w:p w14:paraId="2B910270" w14:textId="77777777" w:rsidR="00F37E6F" w:rsidRPr="000964BC" w:rsidRDefault="00F37E6F" w:rsidP="000964BC">
      <w:pPr>
        <w:pStyle w:val="Titulo10"/>
        <w:rPr>
          <w:rFonts w:ascii="Arial" w:hAnsi="Arial" w:cs="Arial"/>
        </w:rPr>
      </w:pPr>
      <w:r w:rsidRPr="000964BC">
        <w:rPr>
          <w:rFonts w:ascii="Arial" w:hAnsi="Arial" w:cs="Arial"/>
        </w:rPr>
        <w:t xml:space="preserve"> (trabalho lido pelo </w:t>
      </w:r>
      <w:hyperlink r:id="rId178" w:history="1">
        <w:r w:rsidRPr="000964BC">
          <w:rPr>
            <w:rStyle w:val="Hyperlink"/>
            <w:rFonts w:ascii="Arial" w:hAnsi="Arial" w:cs="Arial"/>
            <w:lang w:eastAsia="en-AU"/>
          </w:rPr>
          <w:t xml:space="preserve">Presidente da Mesa </w:t>
        </w:r>
      </w:hyperlink>
      <w:hyperlink r:id="rId179" w:history="1">
        <w:r w:rsidRPr="000964BC">
          <w:rPr>
            <w:rStyle w:val="Hyperlink"/>
            <w:rFonts w:ascii="Arial" w:hAnsi="Arial" w:cs="Arial"/>
            <w:lang w:eastAsia="en-AU"/>
          </w:rPr>
          <w:t>Chrys Chrystello)</w:t>
        </w:r>
      </w:hyperlink>
    </w:p>
    <w:p w14:paraId="75175734" w14:textId="77777777" w:rsidR="00F37E6F" w:rsidRPr="000964BC" w:rsidRDefault="00F37E6F" w:rsidP="000964BC">
      <w:pPr>
        <w:jc w:val="both"/>
        <w:rPr>
          <w:rFonts w:ascii="Arial" w:hAnsi="Arial" w:cs="Arial"/>
          <w:sz w:val="18"/>
          <w:szCs w:val="18"/>
        </w:rPr>
      </w:pPr>
    </w:p>
    <w:p w14:paraId="1B7961E6"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1. SITUAÇÃO DO ENSINO DO PORTUGUÊS NA BÉLGICA</w:t>
      </w:r>
    </w:p>
    <w:p w14:paraId="1AAD7FB6" w14:textId="77777777" w:rsidR="00F37E6F" w:rsidRPr="000964BC" w:rsidRDefault="00F37E6F" w:rsidP="000964BC">
      <w:pPr>
        <w:jc w:val="both"/>
        <w:rPr>
          <w:rFonts w:ascii="Arial" w:hAnsi="Arial" w:cs="Arial"/>
          <w:sz w:val="18"/>
          <w:szCs w:val="18"/>
        </w:rPr>
      </w:pPr>
    </w:p>
    <w:p w14:paraId="0D0923B7"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Ao falar do ensino do português na Bélgica, é preciso tomar em conta a situação linguística deste país. No norte, na Flandres, as pessoas falam o neerlandês (chamado ‘flamengo’); no sul, na Valónia, fala-se francês, e perto da fronteira com a Alemanha há uma minoria muito pequena que fala alemão. Daí existirem três línguas oficiais na Bélgica, embora em geral se considere apenas duas línguas: o flamengo e o francês. Em Bruxelas, </w:t>
      </w:r>
      <w:r w:rsidRPr="000964BC">
        <w:rPr>
          <w:rFonts w:ascii="Arial" w:hAnsi="Arial" w:cs="Arial"/>
          <w:sz w:val="18"/>
          <w:szCs w:val="18"/>
        </w:rPr>
        <w:lastRenderedPageBreak/>
        <w:t>que é um caso especial, (fica acima da fronteira linguística, no território flamengo), a maioria das pessoas é bilíngue. Porém, no resto do país não é assim, cada região fala uma só língua. A aprendizagem da outra língua nacional inicia-se no ensino básico, aos 10 anos, no quinto ano de escolaridade. Quando as crianças estão no oitavo ano começa o ensino do inglês, e, conforme o tipo de formação haverá uma terceira língua moderna no décimo ano. Esta é o alemão na maioria dos casos, e esporadicamente o espanhol. (Quem optar pelo estudo de línguas clássicas começa com o latim no sétimo ano e com o grego no oitavo ano.)</w:t>
      </w:r>
    </w:p>
    <w:p w14:paraId="32ABD89B"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Até terminarem o ensino secundário (obrigatório até aos 18 anos) os alunos, pelo menos os belgas - porque para </w:t>
      </w:r>
      <w:r w:rsidR="00AB24EB" w:rsidRPr="000964BC">
        <w:rPr>
          <w:rFonts w:ascii="Arial" w:hAnsi="Arial" w:cs="Arial"/>
          <w:sz w:val="18"/>
          <w:szCs w:val="18"/>
        </w:rPr>
        <w:t>lusodescendentes</w:t>
      </w:r>
      <w:r w:rsidRPr="000964BC">
        <w:rPr>
          <w:rFonts w:ascii="Arial" w:hAnsi="Arial" w:cs="Arial"/>
          <w:sz w:val="18"/>
          <w:szCs w:val="18"/>
        </w:rPr>
        <w:t xml:space="preserve"> há cursos específicos - nunca terão entrado em contacto com a língua portuguesa e, mais ou menos 5% dos alunos terá estudado algum espanhol. </w:t>
      </w:r>
    </w:p>
    <w:p w14:paraId="05A183D6"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Ora, em muitas cidades e vilas da Flandres, e em grau muito menor na Valónia, existe um excelente sistema de ensino de línguas modernas destinado a adultos. Nestes cursos de formação e promoção social dados por entidades públicas (ao módico preço de 50 € para um ano escolar de três horas semanais), alunos com idade superior a 15 anos podem inscrever-se. Em todas as escolas se ensina o espanhol, mas só em 7 cidades (Antuérpia, Bruges, Bruxelas, </w:t>
      </w:r>
      <w:proofErr w:type="spellStart"/>
      <w:r w:rsidRPr="000964BC">
        <w:rPr>
          <w:rFonts w:ascii="Arial" w:hAnsi="Arial" w:cs="Arial"/>
          <w:sz w:val="18"/>
          <w:szCs w:val="18"/>
        </w:rPr>
        <w:t>Kortrijk</w:t>
      </w:r>
      <w:proofErr w:type="spellEnd"/>
      <w:r w:rsidRPr="000964BC">
        <w:rPr>
          <w:rFonts w:ascii="Arial" w:hAnsi="Arial" w:cs="Arial"/>
          <w:sz w:val="18"/>
          <w:szCs w:val="18"/>
        </w:rPr>
        <w:t xml:space="preserve"> (</w:t>
      </w:r>
      <w:proofErr w:type="spellStart"/>
      <w:r w:rsidRPr="000964BC">
        <w:rPr>
          <w:rFonts w:ascii="Arial" w:hAnsi="Arial" w:cs="Arial"/>
          <w:sz w:val="18"/>
          <w:szCs w:val="18"/>
        </w:rPr>
        <w:t>Courtrai</w:t>
      </w:r>
      <w:proofErr w:type="spellEnd"/>
      <w:r w:rsidRPr="000964BC">
        <w:rPr>
          <w:rFonts w:ascii="Arial" w:hAnsi="Arial" w:cs="Arial"/>
          <w:sz w:val="18"/>
          <w:szCs w:val="18"/>
        </w:rPr>
        <w:t xml:space="preserve">), </w:t>
      </w:r>
      <w:proofErr w:type="spellStart"/>
      <w:r w:rsidRPr="000964BC">
        <w:rPr>
          <w:rFonts w:ascii="Arial" w:hAnsi="Arial" w:cs="Arial"/>
          <w:sz w:val="18"/>
          <w:szCs w:val="18"/>
        </w:rPr>
        <w:t>Gent</w:t>
      </w:r>
      <w:proofErr w:type="spellEnd"/>
      <w:r w:rsidRPr="000964BC">
        <w:rPr>
          <w:rFonts w:ascii="Arial" w:hAnsi="Arial" w:cs="Arial"/>
          <w:sz w:val="18"/>
          <w:szCs w:val="18"/>
        </w:rPr>
        <w:t xml:space="preserve"> (Gante), </w:t>
      </w:r>
      <w:proofErr w:type="spellStart"/>
      <w:r w:rsidRPr="000964BC">
        <w:rPr>
          <w:rFonts w:ascii="Arial" w:hAnsi="Arial" w:cs="Arial"/>
          <w:sz w:val="18"/>
          <w:szCs w:val="18"/>
        </w:rPr>
        <w:t>Hasselt</w:t>
      </w:r>
      <w:proofErr w:type="spellEnd"/>
      <w:r w:rsidRPr="000964BC">
        <w:rPr>
          <w:rFonts w:ascii="Arial" w:hAnsi="Arial" w:cs="Arial"/>
          <w:sz w:val="18"/>
          <w:szCs w:val="18"/>
        </w:rPr>
        <w:t xml:space="preserve"> e Lovaina) é possível tirar um curso de português. Há poucos jovens que aproveitam essa oportunidade, e quando o fazem, costuma ser para aprender o espanhol ou o italiano, línguas de países mais frequentemente visitados nas férias do que Portugal.</w:t>
      </w:r>
    </w:p>
    <w:p w14:paraId="204B4DD5"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Quem quiser aprender português com fins profissionais, depara-se com duas possibilidades. A primeira é o estudo universitário de filologia românica (4 anos) nas universidades que apresentam a opção como terceira língua românica depois do francês (número 1) e do espanhol ou do italiano (número 2). As Universidades de Bruxelas (ULB francófona), </w:t>
      </w:r>
      <w:proofErr w:type="spellStart"/>
      <w:r w:rsidRPr="000964BC">
        <w:rPr>
          <w:rFonts w:ascii="Arial" w:hAnsi="Arial" w:cs="Arial"/>
          <w:sz w:val="18"/>
          <w:szCs w:val="18"/>
        </w:rPr>
        <w:t>Gent</w:t>
      </w:r>
      <w:proofErr w:type="spellEnd"/>
      <w:r w:rsidRPr="000964BC">
        <w:rPr>
          <w:rFonts w:ascii="Arial" w:hAnsi="Arial" w:cs="Arial"/>
          <w:sz w:val="18"/>
          <w:szCs w:val="18"/>
        </w:rPr>
        <w:t xml:space="preserve"> (</w:t>
      </w:r>
      <w:proofErr w:type="spellStart"/>
      <w:r w:rsidRPr="000964BC">
        <w:rPr>
          <w:rFonts w:ascii="Arial" w:hAnsi="Arial" w:cs="Arial"/>
          <w:sz w:val="18"/>
          <w:szCs w:val="18"/>
        </w:rPr>
        <w:t>UGent</w:t>
      </w:r>
      <w:proofErr w:type="spellEnd"/>
      <w:r w:rsidRPr="000964BC">
        <w:rPr>
          <w:rFonts w:ascii="Arial" w:hAnsi="Arial" w:cs="Arial"/>
          <w:sz w:val="18"/>
          <w:szCs w:val="18"/>
        </w:rPr>
        <w:t>), Liège (</w:t>
      </w:r>
      <w:proofErr w:type="spellStart"/>
      <w:r w:rsidRPr="000964BC">
        <w:rPr>
          <w:rFonts w:ascii="Arial" w:hAnsi="Arial" w:cs="Arial"/>
          <w:sz w:val="18"/>
          <w:szCs w:val="18"/>
        </w:rPr>
        <w:t>ULiège</w:t>
      </w:r>
      <w:proofErr w:type="spellEnd"/>
      <w:r w:rsidRPr="000964BC">
        <w:rPr>
          <w:rFonts w:ascii="Arial" w:hAnsi="Arial" w:cs="Arial"/>
          <w:sz w:val="18"/>
          <w:szCs w:val="18"/>
        </w:rPr>
        <w:t>) e Lovaina (</w:t>
      </w:r>
      <w:proofErr w:type="spellStart"/>
      <w:r w:rsidRPr="000964BC">
        <w:rPr>
          <w:rFonts w:ascii="Arial" w:hAnsi="Arial" w:cs="Arial"/>
          <w:sz w:val="18"/>
          <w:szCs w:val="18"/>
        </w:rPr>
        <w:t>KULeuven</w:t>
      </w:r>
      <w:proofErr w:type="spellEnd"/>
      <w:r w:rsidRPr="000964BC">
        <w:rPr>
          <w:rFonts w:ascii="Arial" w:hAnsi="Arial" w:cs="Arial"/>
          <w:sz w:val="18"/>
          <w:szCs w:val="18"/>
        </w:rPr>
        <w:t xml:space="preserve">) dispõem de um leitorado do Instituto Camões que sustenta este ensino. Na Universidade de </w:t>
      </w:r>
      <w:proofErr w:type="spellStart"/>
      <w:r w:rsidRPr="000964BC">
        <w:rPr>
          <w:rFonts w:ascii="Arial" w:hAnsi="Arial" w:cs="Arial"/>
          <w:sz w:val="18"/>
          <w:szCs w:val="18"/>
        </w:rPr>
        <w:t>Gent</w:t>
      </w:r>
      <w:proofErr w:type="spellEnd"/>
      <w:r w:rsidRPr="000964BC">
        <w:rPr>
          <w:rFonts w:ascii="Arial" w:hAnsi="Arial" w:cs="Arial"/>
          <w:sz w:val="18"/>
          <w:szCs w:val="18"/>
        </w:rPr>
        <w:t xml:space="preserve"> o leque de cursos é o maior porque, no terceiro e quarto ano, os estudantes podem escolher o português como segunda língua. </w:t>
      </w:r>
    </w:p>
    <w:p w14:paraId="03F5BADA"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A outra opção profissional é fazer uma licenciatura (4 anos) em Tradução e/ou Interpretação no Ensino Superior não universitário, o que para o português se pode fazer unicamente em uma das sete escolas, a HIVT (</w:t>
      </w:r>
      <w:proofErr w:type="spellStart"/>
      <w:r w:rsidRPr="000964BC">
        <w:rPr>
          <w:rFonts w:ascii="Arial" w:hAnsi="Arial" w:cs="Arial"/>
          <w:sz w:val="18"/>
          <w:szCs w:val="18"/>
        </w:rPr>
        <w:t>Hoger</w:t>
      </w:r>
      <w:proofErr w:type="spellEnd"/>
      <w:r w:rsidRPr="000964BC">
        <w:rPr>
          <w:rFonts w:ascii="Arial" w:hAnsi="Arial" w:cs="Arial"/>
          <w:sz w:val="18"/>
          <w:szCs w:val="18"/>
        </w:rPr>
        <w:t xml:space="preserve"> </w:t>
      </w:r>
      <w:proofErr w:type="spellStart"/>
      <w:r w:rsidRPr="000964BC">
        <w:rPr>
          <w:rFonts w:ascii="Arial" w:hAnsi="Arial" w:cs="Arial"/>
          <w:sz w:val="18"/>
          <w:szCs w:val="18"/>
        </w:rPr>
        <w:t>Instituut</w:t>
      </w:r>
      <w:proofErr w:type="spellEnd"/>
      <w:r w:rsidRPr="000964BC">
        <w:rPr>
          <w:rFonts w:ascii="Arial" w:hAnsi="Arial" w:cs="Arial"/>
          <w:sz w:val="18"/>
          <w:szCs w:val="18"/>
        </w:rPr>
        <w:t xml:space="preserve"> </w:t>
      </w:r>
      <w:proofErr w:type="spellStart"/>
      <w:r w:rsidRPr="000964BC">
        <w:rPr>
          <w:rFonts w:ascii="Arial" w:hAnsi="Arial" w:cs="Arial"/>
          <w:sz w:val="18"/>
          <w:szCs w:val="18"/>
        </w:rPr>
        <w:t>voor</w:t>
      </w:r>
      <w:proofErr w:type="spellEnd"/>
      <w:r w:rsidRPr="000964BC">
        <w:rPr>
          <w:rFonts w:ascii="Arial" w:hAnsi="Arial" w:cs="Arial"/>
          <w:sz w:val="18"/>
          <w:szCs w:val="18"/>
        </w:rPr>
        <w:t xml:space="preserve"> </w:t>
      </w:r>
      <w:proofErr w:type="spellStart"/>
      <w:r w:rsidRPr="000964BC">
        <w:rPr>
          <w:rFonts w:ascii="Arial" w:hAnsi="Arial" w:cs="Arial"/>
          <w:sz w:val="18"/>
          <w:szCs w:val="18"/>
        </w:rPr>
        <w:t>Vertalers</w:t>
      </w:r>
      <w:proofErr w:type="spellEnd"/>
      <w:r w:rsidRPr="000964BC">
        <w:rPr>
          <w:rFonts w:ascii="Arial" w:hAnsi="Arial" w:cs="Arial"/>
          <w:sz w:val="18"/>
          <w:szCs w:val="18"/>
        </w:rPr>
        <w:t xml:space="preserve"> </w:t>
      </w:r>
      <w:smartTag w:uri="SmartTagTypeLegixLinks" w:element="LegixLinks">
        <w:smartTagPr>
          <w:attr w:name="ID" w:val="30094"/>
          <w:attr w:name="Base" w:val="Codigo"/>
        </w:smartTagPr>
        <w:r w:rsidRPr="000964BC">
          <w:rPr>
            <w:rFonts w:ascii="Arial" w:hAnsi="Arial" w:cs="Arial"/>
            <w:sz w:val="18"/>
            <w:szCs w:val="18"/>
          </w:rPr>
          <w:t>en</w:t>
        </w:r>
      </w:smartTag>
      <w:r w:rsidRPr="000964BC">
        <w:rPr>
          <w:rFonts w:ascii="Arial" w:hAnsi="Arial" w:cs="Arial"/>
          <w:sz w:val="18"/>
          <w:szCs w:val="18"/>
        </w:rPr>
        <w:t xml:space="preserve"> </w:t>
      </w:r>
      <w:proofErr w:type="spellStart"/>
      <w:r w:rsidRPr="000964BC">
        <w:rPr>
          <w:rFonts w:ascii="Arial" w:hAnsi="Arial" w:cs="Arial"/>
          <w:sz w:val="18"/>
          <w:szCs w:val="18"/>
        </w:rPr>
        <w:t>Tolken</w:t>
      </w:r>
      <w:proofErr w:type="spellEnd"/>
      <w:r w:rsidRPr="000964BC">
        <w:rPr>
          <w:rFonts w:ascii="Arial" w:hAnsi="Arial" w:cs="Arial"/>
          <w:sz w:val="18"/>
          <w:szCs w:val="18"/>
        </w:rPr>
        <w:t xml:space="preserve">) de Antuérpia. Em quatro outras Escolas de Interpretação e Tradução o português existe às vezes nos dois últimos anos como curso de opção. O espanhol, pelo contrário, pode-se estudar em qualquer das sete escolas e é, como se constata claramente, muito mais divulgado do que o português. </w:t>
      </w:r>
      <w:r w:rsidR="00E553F0" w:rsidRPr="000964BC">
        <w:rPr>
          <w:rFonts w:ascii="Arial" w:hAnsi="Arial" w:cs="Arial"/>
          <w:sz w:val="18"/>
          <w:szCs w:val="18"/>
        </w:rPr>
        <w:t>Porém, para ensiná-lo, deparamo-nos com o mesmo problema, a saber, que os alunos carecem de conhecimentos prévios da língua ao começar a formação como tradutor.</w:t>
      </w:r>
    </w:p>
    <w:p w14:paraId="050DE1D7"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Nesta situação de partida reside o âmago dos problemas que surgem nos departamentos de tradutores, quer dizer, o saber distinguir entre o ensino de uma língua moderna e o ensino das técnicas de tradução de e para uma língua estrangeira. Aplicamos uma didática dirigida a aprender da melhor forma possível outro idioma ou trata-se de uma didática da tradução? Porque consta que esta, se foi desenvolvida nas últimas décadas, ainda não está bem implementada no ensino. Quais serão as razões disso? Quais são as diferenças entre as duas didáticas? São estes os dois aspetos que queria abordar nesta comunicação.</w:t>
      </w:r>
    </w:p>
    <w:p w14:paraId="009DA1C4" w14:textId="77777777" w:rsidR="00F37E6F" w:rsidRPr="000964BC" w:rsidRDefault="00F37E6F" w:rsidP="000964BC">
      <w:pPr>
        <w:jc w:val="both"/>
        <w:rPr>
          <w:rFonts w:ascii="Arial" w:hAnsi="Arial" w:cs="Arial"/>
          <w:sz w:val="18"/>
          <w:szCs w:val="18"/>
        </w:rPr>
      </w:pPr>
    </w:p>
    <w:p w14:paraId="3A539992"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 xml:space="preserve">2 </w:t>
      </w:r>
      <w:r w:rsidRPr="000964BC">
        <w:rPr>
          <w:rFonts w:ascii="Arial" w:hAnsi="Arial" w:cs="Arial"/>
          <w:sz w:val="18"/>
          <w:szCs w:val="18"/>
        </w:rPr>
        <w:tab/>
        <w:t>IMPLEMENTAÇÃO DA DIDÁTICA DA TRADUÇÃO: PROBLEMAS ESTRUTURAIS</w:t>
      </w:r>
    </w:p>
    <w:p w14:paraId="343746D0"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Comecemos com duas possíveis razões que expliquem que a didática da tradução entrou nas investigações mas que ainda não é aplicada na prática por muitos professores. Para este efeito, gostaria de traçar primeiro o perfil dos professores que ensinam tradução, para depois situar a investigação sobre a tradução.</w:t>
      </w:r>
    </w:p>
    <w:p w14:paraId="47A47786" w14:textId="77777777" w:rsidR="00F37E6F" w:rsidRPr="000964BC" w:rsidRDefault="00F37E6F" w:rsidP="000964BC">
      <w:pPr>
        <w:jc w:val="both"/>
        <w:rPr>
          <w:rFonts w:ascii="Arial" w:hAnsi="Arial" w:cs="Arial"/>
          <w:sz w:val="18"/>
          <w:szCs w:val="18"/>
        </w:rPr>
      </w:pPr>
    </w:p>
    <w:p w14:paraId="0B8A20FB"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2. 1</w:t>
      </w:r>
      <w:r w:rsidRPr="000964BC">
        <w:rPr>
          <w:rFonts w:ascii="Arial" w:hAnsi="Arial" w:cs="Arial"/>
          <w:sz w:val="18"/>
          <w:szCs w:val="18"/>
        </w:rPr>
        <w:tab/>
        <w:t>O CORPO DOCENTE</w:t>
      </w:r>
    </w:p>
    <w:p w14:paraId="4D1FF3BB"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Quem são os professores que ensinam tradução? Na Bélgica deparamo-nos com um leque variado de pessoas no corpo docente. Um primeiro grupo são filólogos e linguistas, professores que fizeram um mestrado ou um doutoramento em língua ou literatura materna ou estrangeira. São cientistas que investigaram a obra literária de algum autor interessante ou as caraterísticas do espanhol ou do português duma tribo de índios da Amazónia, </w:t>
      </w:r>
      <w:r w:rsidR="00E553F0" w:rsidRPr="000964BC">
        <w:rPr>
          <w:rFonts w:ascii="Arial" w:hAnsi="Arial" w:cs="Arial"/>
          <w:sz w:val="18"/>
          <w:szCs w:val="18"/>
        </w:rPr>
        <w:t>etcetera</w:t>
      </w:r>
      <w:r w:rsidRPr="000964BC">
        <w:rPr>
          <w:rFonts w:ascii="Arial" w:hAnsi="Arial" w:cs="Arial"/>
          <w:sz w:val="18"/>
          <w:szCs w:val="18"/>
        </w:rPr>
        <w:t xml:space="preserve">. Ora, para poder dar aulas de tradução, estes filólogos precisam de um tempo de ‘conversão’, porque ao sair da universidade não sabem como traduzir, </w:t>
      </w:r>
      <w:r w:rsidRPr="000964BC">
        <w:rPr>
          <w:rFonts w:ascii="Arial" w:hAnsi="Arial" w:cs="Arial"/>
          <w:snapToGrid w:val="0"/>
          <w:sz w:val="18"/>
          <w:szCs w:val="18"/>
          <w:lang w:eastAsia="nl-NL"/>
        </w:rPr>
        <w:t xml:space="preserve">visto </w:t>
      </w:r>
      <w:r w:rsidRPr="000964BC">
        <w:rPr>
          <w:rFonts w:ascii="Arial" w:hAnsi="Arial" w:cs="Arial"/>
          <w:sz w:val="18"/>
          <w:szCs w:val="18"/>
        </w:rPr>
        <w:t xml:space="preserve">que na sua formação de filólogo nunca entraram em contacto com este fenómeno. </w:t>
      </w:r>
    </w:p>
    <w:p w14:paraId="5DD62FC3"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Um segundo grupo docente de tradução são as pessoas que se ocupam da teoria e da prática do ensino de línguas modernas. Este ramo da didática desenvolveu-se consideravelmente nos anos 70 e 80, e foi aproveitado no ensino da tradução. Mas os professores de línguas modernas têm em comum com o primeiro grupo de professores não saberem o que se espera de um tradutor profissional, o que um estudante deve saber no final dos estudos de tradução, porque não sabem exatamente o que faz (ou deveria fazer) um bom tradutor profissional.</w:t>
      </w:r>
    </w:p>
    <w:p w14:paraId="7CF33C14"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O terceiro grupo de professores é de especialistas: terminologistas, professores de informática, e outros especializados em matérias específicas como economia, direito, </w:t>
      </w:r>
      <w:r w:rsidR="00E553F0" w:rsidRPr="000964BC">
        <w:rPr>
          <w:rFonts w:ascii="Arial" w:hAnsi="Arial" w:cs="Arial"/>
          <w:sz w:val="18"/>
          <w:szCs w:val="18"/>
        </w:rPr>
        <w:t>etcetera</w:t>
      </w:r>
      <w:r w:rsidRPr="000964BC">
        <w:rPr>
          <w:rFonts w:ascii="Arial" w:hAnsi="Arial" w:cs="Arial"/>
          <w:sz w:val="18"/>
          <w:szCs w:val="18"/>
        </w:rPr>
        <w:t xml:space="preserve">. Dessa lista depreende-se facilmente o problema: a maioria deles não tem a profissão de tradutor... </w:t>
      </w:r>
    </w:p>
    <w:p w14:paraId="1A54CF38"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Estes, os tradutores, são o quarto grupo de professores, mas infelizmente constata-se que não abundam os melhores tradutores ou os mais talentosos nas escolas de tradução. Trabalham a tempo completo na profissão de tradutor e não têm tempo para ensinar. O problema é: como ensinar a traduzir se à maioria dos professores lhes falta a prática?</w:t>
      </w:r>
    </w:p>
    <w:p w14:paraId="429E45E0" w14:textId="77777777" w:rsidR="00F37E6F" w:rsidRPr="000964BC" w:rsidRDefault="00F37E6F" w:rsidP="000964BC">
      <w:pPr>
        <w:jc w:val="both"/>
        <w:rPr>
          <w:rFonts w:ascii="Arial" w:hAnsi="Arial" w:cs="Arial"/>
          <w:sz w:val="18"/>
          <w:szCs w:val="18"/>
        </w:rPr>
      </w:pPr>
    </w:p>
    <w:p w14:paraId="4CEB747F"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2. 2</w:t>
      </w:r>
      <w:r w:rsidRPr="000964BC">
        <w:rPr>
          <w:rFonts w:ascii="Arial" w:hAnsi="Arial" w:cs="Arial"/>
          <w:sz w:val="18"/>
          <w:szCs w:val="18"/>
        </w:rPr>
        <w:tab/>
        <w:t>A INVESTIGAÇÃO</w:t>
      </w:r>
    </w:p>
    <w:p w14:paraId="7FE108F8"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Se atentarmos bem nesse perfil do professor, surge outra razão para o atraso da investigação sobre a tradução e a sua didática. Quem faz e onde se realiza essa investigação? </w:t>
      </w:r>
    </w:p>
    <w:p w14:paraId="77221451"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De facto, como nas universidades belgas não se ensina a traduzir, estando esta atividade reservada às escolas de tradução, quase não existe a possibilidade de investigar a tradução, não estando ninguém versado nessa arte. Além disso, no mundo universitário prevalece a opinião que a didática pertence às áreas da pedagogia ou da formação de professores. A didática é boa para o ensino a crianças e jovens do ensino básico e do </w:t>
      </w:r>
      <w:r w:rsidRPr="000964BC">
        <w:rPr>
          <w:rFonts w:ascii="Arial" w:hAnsi="Arial" w:cs="Arial"/>
          <w:sz w:val="18"/>
          <w:szCs w:val="18"/>
        </w:rPr>
        <w:lastRenderedPageBreak/>
        <w:t xml:space="preserve">secundário, enquanto os estudantes do ensino superior e da universidade já sabem estudar. E portanto, para estes, chega a combinação das aulas e das sebentas ou livros utilizados. </w:t>
      </w:r>
    </w:p>
    <w:p w14:paraId="71725BF0"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Ora, por sua vez, até há uns dez, quinze anos, também não era nada comum as escolas de tradução fazerem pesquisa acerca da didática, simplesmente porque não tinham verbas para a investigação, apenas para o ensino. Assim vê-se que a investigação sobre a tradução foi algo difícil de arrancar de maneira institucional na Bélgica. Claro que os bons professores de tradução se interessavam pelo seu trabalho e até colaboravam ativamente com o que se fazia no estrangeiro. Uns até alcançaram fama no terreno, como o professor Raymond </w:t>
      </w:r>
      <w:proofErr w:type="spellStart"/>
      <w:r w:rsidRPr="000964BC">
        <w:rPr>
          <w:rFonts w:ascii="Arial" w:hAnsi="Arial" w:cs="Arial"/>
          <w:sz w:val="18"/>
          <w:szCs w:val="18"/>
        </w:rPr>
        <w:t>Vanden</w:t>
      </w:r>
      <w:proofErr w:type="spellEnd"/>
      <w:r w:rsidRPr="000964BC">
        <w:rPr>
          <w:rFonts w:ascii="Arial" w:hAnsi="Arial" w:cs="Arial"/>
          <w:sz w:val="18"/>
          <w:szCs w:val="18"/>
        </w:rPr>
        <w:t xml:space="preserve"> Broeck, que foi o primeiro a ensinar a ciência da tradução na universidade, não na Bélgica, mas sim na Holanda, em Amesterdão. Hoje em dia, todas as escolas de tradução têm um orçamento que prevê o estudo da didática da tradução. Mas o que é isso e em que se diferencia da de línguas modernas? Para esta parte baseio-me em discussões com colegas e numa comunicação de G. </w:t>
      </w:r>
      <w:proofErr w:type="spellStart"/>
      <w:r w:rsidRPr="000964BC">
        <w:rPr>
          <w:rFonts w:ascii="Arial" w:hAnsi="Arial" w:cs="Arial"/>
          <w:sz w:val="18"/>
          <w:szCs w:val="18"/>
        </w:rPr>
        <w:t>Boven</w:t>
      </w:r>
      <w:proofErr w:type="spellEnd"/>
      <w:r w:rsidRPr="000964BC">
        <w:rPr>
          <w:rFonts w:ascii="Arial" w:hAnsi="Arial" w:cs="Arial"/>
          <w:sz w:val="18"/>
          <w:szCs w:val="18"/>
        </w:rPr>
        <w:t xml:space="preserve"> em Utrecht (1998: 102-114). </w:t>
      </w:r>
    </w:p>
    <w:p w14:paraId="4B3DF169" w14:textId="77777777" w:rsidR="00F37E6F" w:rsidRPr="000964BC" w:rsidRDefault="00F37E6F" w:rsidP="000964BC">
      <w:pPr>
        <w:jc w:val="both"/>
        <w:rPr>
          <w:rFonts w:ascii="Arial" w:hAnsi="Arial" w:cs="Arial"/>
          <w:sz w:val="18"/>
          <w:szCs w:val="18"/>
        </w:rPr>
      </w:pPr>
    </w:p>
    <w:p w14:paraId="2263204A"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 xml:space="preserve">3 </w:t>
      </w:r>
      <w:r w:rsidRPr="000964BC">
        <w:rPr>
          <w:rFonts w:ascii="Arial" w:hAnsi="Arial" w:cs="Arial"/>
          <w:sz w:val="18"/>
          <w:szCs w:val="18"/>
        </w:rPr>
        <w:tab/>
        <w:t>A DIDÁTICA DE LÍNGUAS MODERNAS E A DIDÁTICA DA TRADUÇÃO</w:t>
      </w:r>
    </w:p>
    <w:p w14:paraId="4FDA73E0"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Queria primeiro referir que os componentes de qualquer didática são: planear, implementar, acompanhar e avaliar os processos de aprendizagem que levam quem estuda a adquirir dentro de certo tempo uma habilidade ou um conhecimento. No nosso caso, trata-se da capacidade de traduzir. Tudo o que é preciso para que o candidato tradutor aprenda a traduzir corretamente pertence à área da didática da tradução. É evidente que a podemos ainda </w:t>
      </w:r>
      <w:r w:rsidRPr="000964BC">
        <w:rPr>
          <w:rFonts w:ascii="Arial" w:hAnsi="Arial" w:cs="Arial"/>
          <w:snapToGrid w:val="0"/>
          <w:sz w:val="18"/>
          <w:szCs w:val="18"/>
          <w:lang w:eastAsia="nl-NL"/>
        </w:rPr>
        <w:t>subdividir em</w:t>
      </w:r>
      <w:r w:rsidRPr="000964BC">
        <w:rPr>
          <w:rFonts w:ascii="Arial" w:hAnsi="Arial" w:cs="Arial"/>
          <w:sz w:val="18"/>
          <w:szCs w:val="18"/>
        </w:rPr>
        <w:t xml:space="preserve"> didática geral e didática específica, a primeira tendo como objetivo dar aos estudantes as destrezas necessárias para traduzir; a didática específica estando centrada numa só língua face à língua materna, ou numa área específica. Trato aqui somente a didática geral da tradução, deixando de lado a formação de intérprete.</w:t>
      </w:r>
    </w:p>
    <w:p w14:paraId="0A9C2CAC"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Para saber onde ficam as diferenças entre a didática das línguas modernas, parece-me útil considerar sistematicamente para ambas os seguintes aspetos: os objetivos, a situação de partida, e a escolha da matéria e a </w:t>
      </w:r>
      <w:r w:rsidRPr="000964BC">
        <w:rPr>
          <w:rFonts w:ascii="Arial" w:hAnsi="Arial" w:cs="Arial"/>
          <w:snapToGrid w:val="0"/>
          <w:sz w:val="18"/>
          <w:szCs w:val="18"/>
          <w:lang w:eastAsia="nl-NL"/>
        </w:rPr>
        <w:t xml:space="preserve">transmissão </w:t>
      </w:r>
      <w:r w:rsidRPr="000964BC">
        <w:rPr>
          <w:rFonts w:ascii="Arial" w:hAnsi="Arial" w:cs="Arial"/>
          <w:sz w:val="18"/>
          <w:szCs w:val="18"/>
        </w:rPr>
        <w:t>através de formas e atividades didáticas.</w:t>
      </w:r>
    </w:p>
    <w:p w14:paraId="246A8339" w14:textId="77777777" w:rsidR="00F37E6F" w:rsidRPr="000964BC" w:rsidRDefault="00F37E6F" w:rsidP="000964BC">
      <w:pPr>
        <w:jc w:val="both"/>
        <w:rPr>
          <w:rFonts w:ascii="Arial" w:hAnsi="Arial" w:cs="Arial"/>
          <w:sz w:val="18"/>
          <w:szCs w:val="18"/>
        </w:rPr>
      </w:pPr>
    </w:p>
    <w:p w14:paraId="2538F926"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3. 1</w:t>
      </w:r>
      <w:r w:rsidRPr="000964BC">
        <w:rPr>
          <w:rFonts w:ascii="Arial" w:hAnsi="Arial" w:cs="Arial"/>
          <w:sz w:val="18"/>
          <w:szCs w:val="18"/>
        </w:rPr>
        <w:tab/>
        <w:t xml:space="preserve">OS OBJETIVOS </w:t>
      </w:r>
    </w:p>
    <w:p w14:paraId="15BAFFAC"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No ensino das línguas modernas é decidido de maneira central para cada tipo de ensino quais as línguas que se oferecem e em que medida. O objetivo final é conseguir, dentro de um prazo determinado, que o aprendiz domine melhor certas destrezas linguísticas, definidas conforme o nível e o tipo de destreza. Por exemplo, uma pessoa quer ter a capacidade de falar francês quando está a gozar férias na França, outro quer ler Cervantes ou Marques e escrever algo de sensato sobre isso, um gerente quer ser capaz de se reunir com colegas ingleses, e assim por diante. O resultado desse processo de aprendizagem é uma manifestação na língua estrangeira por parte do aprendiz.</w:t>
      </w:r>
    </w:p>
    <w:p w14:paraId="41EF2D4B"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Na didática da tradução, a escolha dos objetivos tem de se fazer na base de dados do campo de ação, pois precisa-se de uma </w:t>
      </w:r>
      <w:r w:rsidRPr="000964BC">
        <w:rPr>
          <w:rFonts w:ascii="Arial" w:hAnsi="Arial" w:cs="Arial"/>
          <w:snapToGrid w:val="0"/>
          <w:sz w:val="18"/>
          <w:szCs w:val="18"/>
          <w:lang w:eastAsia="nl-NL"/>
        </w:rPr>
        <w:t>pesquisa do mercado</w:t>
      </w:r>
      <w:r w:rsidRPr="000964BC">
        <w:rPr>
          <w:rFonts w:ascii="Arial" w:hAnsi="Arial" w:cs="Arial"/>
          <w:sz w:val="18"/>
          <w:szCs w:val="18"/>
        </w:rPr>
        <w:t xml:space="preserve"> da tradução. O objetivo final da formação de tradutor é conseguir dentro de um prazo determinado que o aprendiz saiba traduzir, isto é, que saiba começar a sua vida profissional como tradutor. Pode haver especializações como a tradução jurídica, a tradução literária, ou a destreza de legendagem de filmes. Refira-se que aqui se trata de uma destreza escrita, e que, em geral, o produto final se escreve na língua materna, dois aspetos que diferem fundamentalmente do ensino das línguas modernas. </w:t>
      </w:r>
    </w:p>
    <w:p w14:paraId="0FA97ED9"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Importa destacar aqui mais dois aspetos, a saber, o tempo, esse ‘prazo determinado’, e o produto final, que diferem nas duas didáticas.</w:t>
      </w:r>
    </w:p>
    <w:p w14:paraId="7474142F" w14:textId="77777777" w:rsidR="00F37E6F" w:rsidRPr="000964BC" w:rsidRDefault="00F37E6F" w:rsidP="000964BC">
      <w:pPr>
        <w:jc w:val="both"/>
        <w:rPr>
          <w:rFonts w:ascii="Arial" w:hAnsi="Arial" w:cs="Arial"/>
          <w:sz w:val="18"/>
          <w:szCs w:val="18"/>
        </w:rPr>
      </w:pPr>
    </w:p>
    <w:p w14:paraId="2437489C"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O tempo que se precisa para aprender uma língua estrangeira depende de fatores como a situação de partida, o tempo disponível, o nível desejado, o contexto e de alguns fatores institucionais. Mas, como saber quanto tempo se precisa minimamente para aprender a traduzir? Penso que não existe pesquisa a este respeito, mas seria interessante investigá-lo. Também aqui é importante a situação de partida: nos estudos de tradutor, que na Bélgica demoram quatro anos, haverá logicamente mais tempo disponível para ensinar a destreza tradutora para as línguas escolares como o inglês, o francês ou o alemão, do que para as </w:t>
      </w:r>
      <w:proofErr w:type="spellStart"/>
      <w:r w:rsidRPr="000964BC">
        <w:rPr>
          <w:rFonts w:ascii="Arial" w:hAnsi="Arial" w:cs="Arial"/>
          <w:sz w:val="18"/>
          <w:szCs w:val="18"/>
        </w:rPr>
        <w:t>não-escolares</w:t>
      </w:r>
      <w:proofErr w:type="spellEnd"/>
      <w:r w:rsidRPr="000964BC">
        <w:rPr>
          <w:rFonts w:ascii="Arial" w:hAnsi="Arial" w:cs="Arial"/>
          <w:sz w:val="18"/>
          <w:szCs w:val="18"/>
        </w:rPr>
        <w:t xml:space="preserve"> como o espanhol, o italiano ou o russo. Para estas últimas haverá certa tensão entre as exigências do mercado e as limitações da situação de partida.</w:t>
      </w:r>
    </w:p>
    <w:p w14:paraId="77E9541F" w14:textId="77777777" w:rsidR="00F37E6F" w:rsidRPr="000964BC" w:rsidRDefault="00F37E6F" w:rsidP="000964BC">
      <w:pPr>
        <w:jc w:val="both"/>
        <w:rPr>
          <w:rFonts w:ascii="Arial" w:hAnsi="Arial" w:cs="Arial"/>
          <w:sz w:val="18"/>
          <w:szCs w:val="18"/>
        </w:rPr>
      </w:pPr>
    </w:p>
    <w:p w14:paraId="4D4D2617"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Outro aspeto do fator ‘tempo’ que não interessa no ensino de línguas, é a velocidade com a qual o tradutor tem de ser capaz de trabalhar. Para um tradutor, a velocidade faz a diferença na conta bancária ao final do mês. Não obstante, do tradutor profissional espera-se precisão e exatidão, e combinar isso com a velocidade requer dele grande resistência ao stress. </w:t>
      </w:r>
    </w:p>
    <w:p w14:paraId="23BB31E0"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O segundo aspeto que também determina os objetivos são as exigências requeridas do produto final. No caso do ensino de línguas modernas, o produto final define-se conforme o nível e conforme a destreza estudada. Há pois uma grande variedade de objetivos. Poderia ser por exemplo o seguinte: ‘a pronúncia e a intonação duma manifestação oral devem ser tais que um ‘native speaker’ perceba bem o que foi dito’.</w:t>
      </w:r>
    </w:p>
    <w:p w14:paraId="5F7518F8" w14:textId="77777777" w:rsidR="00F37E6F" w:rsidRPr="000964BC" w:rsidRDefault="00F37E6F" w:rsidP="000964BC">
      <w:pPr>
        <w:jc w:val="both"/>
        <w:rPr>
          <w:rFonts w:ascii="Arial" w:hAnsi="Arial" w:cs="Arial"/>
          <w:sz w:val="18"/>
          <w:szCs w:val="18"/>
        </w:rPr>
      </w:pPr>
    </w:p>
    <w:p w14:paraId="2A4BBD95"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No caso do ensino da tradução uma exigência mínima será que o produto final tem de estar conforme as normas da língua meta. Também há exigências formais: a tradução terá um aspeto cuidado, estará redigida através de um programa de tratamento de textos, às vezes entregue unicamente em disquete. Muitas vezes a tradução não pode ocupar mais espaço do que o texto original, pois haverá também exigências técnicas e redacionais na lista de objetivos a atingir. Além disso, espera-se do tradutor que seja crítico face à própria tradução e a dos outros, que saiba rever um texto e refletir-se nele. O mercado pede produtos finais acabados, funcionais e adaptados à cultura meta. Tudo isso são assuntos com que não lida a didática de línguas modernas.</w:t>
      </w:r>
    </w:p>
    <w:p w14:paraId="36B4CEA7"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lastRenderedPageBreak/>
        <w:t>É evidente que aqui não termina o capítulo dos objetivos. Estes podem ser divididos e subdivididos em metas cada vez mais específicas. Partindo do trabalho que faz um tradutor profissional, poderíamos formular alguns objetivos para uma boa tradução para a língua materna a atingir depois dos 4 anos de estudo:</w:t>
      </w:r>
    </w:p>
    <w:p w14:paraId="5168A81F" w14:textId="77777777" w:rsidR="00F37E6F" w:rsidRPr="000964BC" w:rsidRDefault="00F37E6F" w:rsidP="000964BC">
      <w:pPr>
        <w:jc w:val="both"/>
        <w:rPr>
          <w:rFonts w:ascii="Arial" w:hAnsi="Arial" w:cs="Arial"/>
          <w:sz w:val="18"/>
          <w:szCs w:val="18"/>
        </w:rPr>
      </w:pPr>
    </w:p>
    <w:p w14:paraId="370683BB" w14:textId="77777777" w:rsidR="00F37E6F" w:rsidRPr="000964BC" w:rsidRDefault="00F37E6F" w:rsidP="000964BC">
      <w:pPr>
        <w:ind w:left="708"/>
        <w:jc w:val="both"/>
        <w:rPr>
          <w:rFonts w:ascii="Arial" w:hAnsi="Arial" w:cs="Arial"/>
          <w:sz w:val="18"/>
          <w:szCs w:val="18"/>
        </w:rPr>
      </w:pPr>
      <w:r w:rsidRPr="000964BC">
        <w:rPr>
          <w:rFonts w:ascii="Arial" w:hAnsi="Arial" w:cs="Arial"/>
          <w:sz w:val="18"/>
          <w:szCs w:val="18"/>
        </w:rPr>
        <w:t>1) O estudante é capaz de analisar um texto escrito numa língua estrangeira e de interpretá-lo com vista a fazer uma tradução, utilizando os meios seguintes:</w:t>
      </w:r>
    </w:p>
    <w:p w14:paraId="0FF867F1" w14:textId="77777777" w:rsidR="00F37E6F" w:rsidRPr="000964BC" w:rsidRDefault="00F37E6F" w:rsidP="000964BC">
      <w:pPr>
        <w:ind w:left="708"/>
        <w:jc w:val="both"/>
        <w:rPr>
          <w:rFonts w:ascii="Arial" w:hAnsi="Arial" w:cs="Arial"/>
          <w:sz w:val="18"/>
          <w:szCs w:val="18"/>
        </w:rPr>
      </w:pPr>
      <w:r w:rsidRPr="000964BC">
        <w:rPr>
          <w:rFonts w:ascii="Arial" w:hAnsi="Arial" w:cs="Arial"/>
          <w:sz w:val="18"/>
          <w:szCs w:val="18"/>
        </w:rPr>
        <w:t>- conhecimento da língua estrangeira;</w:t>
      </w:r>
    </w:p>
    <w:p w14:paraId="47B83535" w14:textId="77777777" w:rsidR="00F37E6F" w:rsidRPr="000964BC" w:rsidRDefault="00F37E6F" w:rsidP="000964BC">
      <w:pPr>
        <w:ind w:left="708"/>
        <w:jc w:val="both"/>
        <w:rPr>
          <w:rFonts w:ascii="Arial" w:hAnsi="Arial" w:cs="Arial"/>
          <w:sz w:val="18"/>
          <w:szCs w:val="18"/>
        </w:rPr>
      </w:pPr>
      <w:r w:rsidRPr="000964BC">
        <w:rPr>
          <w:rFonts w:ascii="Arial" w:hAnsi="Arial" w:cs="Arial"/>
          <w:sz w:val="18"/>
          <w:szCs w:val="18"/>
        </w:rPr>
        <w:t>- conhecimento de métodos e de um instrumentário de análise;</w:t>
      </w:r>
    </w:p>
    <w:p w14:paraId="00DE15FD" w14:textId="77777777" w:rsidR="00F37E6F" w:rsidRPr="000964BC" w:rsidRDefault="00F37E6F" w:rsidP="000964BC">
      <w:pPr>
        <w:ind w:left="708"/>
        <w:jc w:val="both"/>
        <w:rPr>
          <w:rFonts w:ascii="Arial" w:hAnsi="Arial" w:cs="Arial"/>
          <w:sz w:val="18"/>
          <w:szCs w:val="18"/>
        </w:rPr>
      </w:pPr>
      <w:r w:rsidRPr="000964BC">
        <w:rPr>
          <w:rFonts w:ascii="Arial" w:hAnsi="Arial" w:cs="Arial"/>
          <w:sz w:val="18"/>
          <w:szCs w:val="18"/>
        </w:rPr>
        <w:t>- conhecimento do mundo e, mais especificamente, da cultura estrangeira;</w:t>
      </w:r>
    </w:p>
    <w:p w14:paraId="62FE3551" w14:textId="77777777" w:rsidR="00F37E6F" w:rsidRPr="000964BC" w:rsidRDefault="00F37E6F" w:rsidP="000964BC">
      <w:pPr>
        <w:ind w:left="708"/>
        <w:jc w:val="both"/>
        <w:rPr>
          <w:rFonts w:ascii="Arial" w:hAnsi="Arial" w:cs="Arial"/>
          <w:sz w:val="18"/>
          <w:szCs w:val="18"/>
        </w:rPr>
      </w:pPr>
      <w:r w:rsidRPr="000964BC">
        <w:rPr>
          <w:rFonts w:ascii="Arial" w:hAnsi="Arial" w:cs="Arial"/>
          <w:sz w:val="18"/>
          <w:szCs w:val="18"/>
        </w:rPr>
        <w:t>- conhecimento de tipos de textos, inclusive as convenções vigentes na língua estrangeira;</w:t>
      </w:r>
    </w:p>
    <w:p w14:paraId="4D505D49" w14:textId="77777777" w:rsidR="00F37E6F" w:rsidRPr="000964BC" w:rsidRDefault="00F37E6F" w:rsidP="000964BC">
      <w:pPr>
        <w:ind w:left="708"/>
        <w:jc w:val="both"/>
        <w:rPr>
          <w:rFonts w:ascii="Arial" w:hAnsi="Arial" w:cs="Arial"/>
          <w:sz w:val="18"/>
          <w:szCs w:val="18"/>
        </w:rPr>
      </w:pPr>
      <w:r w:rsidRPr="000964BC">
        <w:rPr>
          <w:rFonts w:ascii="Arial" w:hAnsi="Arial" w:cs="Arial"/>
          <w:sz w:val="18"/>
          <w:szCs w:val="18"/>
        </w:rPr>
        <w:t>- conhecimento de estratégias de leitura;</w:t>
      </w:r>
    </w:p>
    <w:p w14:paraId="1F179E4D" w14:textId="77777777" w:rsidR="00F37E6F" w:rsidRPr="000964BC" w:rsidRDefault="00F37E6F" w:rsidP="000964BC">
      <w:pPr>
        <w:ind w:left="708"/>
        <w:jc w:val="both"/>
        <w:rPr>
          <w:rFonts w:ascii="Arial" w:hAnsi="Arial" w:cs="Arial"/>
          <w:sz w:val="18"/>
          <w:szCs w:val="18"/>
        </w:rPr>
      </w:pPr>
      <w:r w:rsidRPr="000964BC">
        <w:rPr>
          <w:rFonts w:ascii="Arial" w:hAnsi="Arial" w:cs="Arial"/>
          <w:sz w:val="18"/>
          <w:szCs w:val="18"/>
        </w:rPr>
        <w:t>- conhecimento do material de documentação, inclusive os meios eletrónicos;</w:t>
      </w:r>
    </w:p>
    <w:p w14:paraId="6820AF36" w14:textId="77777777" w:rsidR="00F37E6F" w:rsidRPr="000964BC" w:rsidRDefault="00F37E6F" w:rsidP="000964BC">
      <w:pPr>
        <w:ind w:left="708"/>
        <w:jc w:val="both"/>
        <w:rPr>
          <w:rFonts w:ascii="Arial" w:hAnsi="Arial" w:cs="Arial"/>
          <w:sz w:val="18"/>
          <w:szCs w:val="18"/>
        </w:rPr>
      </w:pPr>
    </w:p>
    <w:p w14:paraId="48EE9025" w14:textId="77777777" w:rsidR="00F37E6F" w:rsidRPr="000964BC" w:rsidRDefault="00F37E6F" w:rsidP="000964BC">
      <w:pPr>
        <w:ind w:left="708"/>
        <w:jc w:val="both"/>
        <w:rPr>
          <w:rFonts w:ascii="Arial" w:hAnsi="Arial" w:cs="Arial"/>
          <w:sz w:val="18"/>
          <w:szCs w:val="18"/>
        </w:rPr>
      </w:pPr>
      <w:r w:rsidRPr="000964BC">
        <w:rPr>
          <w:rFonts w:ascii="Arial" w:hAnsi="Arial" w:cs="Arial"/>
          <w:sz w:val="18"/>
          <w:szCs w:val="18"/>
        </w:rPr>
        <w:t>2) O estudante é capaz de reformular o texto de origem na língua meta (língua materna), utilizando os meios seguintes:</w:t>
      </w:r>
    </w:p>
    <w:p w14:paraId="031CBA01" w14:textId="77777777" w:rsidR="00F37E6F" w:rsidRPr="000964BC" w:rsidRDefault="00F37E6F" w:rsidP="000964BC">
      <w:pPr>
        <w:ind w:left="708"/>
        <w:jc w:val="both"/>
        <w:rPr>
          <w:rFonts w:ascii="Arial" w:hAnsi="Arial" w:cs="Arial"/>
          <w:sz w:val="18"/>
          <w:szCs w:val="18"/>
        </w:rPr>
      </w:pPr>
      <w:r w:rsidRPr="000964BC">
        <w:rPr>
          <w:rFonts w:ascii="Arial" w:hAnsi="Arial" w:cs="Arial"/>
          <w:sz w:val="18"/>
          <w:szCs w:val="18"/>
        </w:rPr>
        <w:t xml:space="preserve">- conhecimento do mundo e, mais especificamente, da própria cultura; </w:t>
      </w:r>
    </w:p>
    <w:p w14:paraId="001874AF" w14:textId="77777777" w:rsidR="00F37E6F" w:rsidRPr="000964BC" w:rsidRDefault="00F37E6F" w:rsidP="000964BC">
      <w:pPr>
        <w:ind w:left="708"/>
        <w:jc w:val="both"/>
        <w:rPr>
          <w:rFonts w:ascii="Arial" w:hAnsi="Arial" w:cs="Arial"/>
          <w:sz w:val="18"/>
          <w:szCs w:val="18"/>
        </w:rPr>
      </w:pPr>
      <w:r w:rsidRPr="000964BC">
        <w:rPr>
          <w:rFonts w:ascii="Arial" w:hAnsi="Arial" w:cs="Arial"/>
          <w:sz w:val="18"/>
          <w:szCs w:val="18"/>
        </w:rPr>
        <w:t xml:space="preserve">- conhecimento de tipos de textos, inclusive as convenções da língua meta; </w:t>
      </w:r>
    </w:p>
    <w:p w14:paraId="45411985" w14:textId="77777777" w:rsidR="00F37E6F" w:rsidRPr="000964BC" w:rsidRDefault="00F37E6F" w:rsidP="000964BC">
      <w:pPr>
        <w:ind w:left="708"/>
        <w:jc w:val="both"/>
        <w:rPr>
          <w:rFonts w:ascii="Arial" w:hAnsi="Arial" w:cs="Arial"/>
          <w:sz w:val="18"/>
          <w:szCs w:val="18"/>
        </w:rPr>
      </w:pPr>
      <w:r w:rsidRPr="000964BC">
        <w:rPr>
          <w:rFonts w:ascii="Arial" w:hAnsi="Arial" w:cs="Arial"/>
          <w:sz w:val="18"/>
          <w:szCs w:val="18"/>
        </w:rPr>
        <w:t>- conhecimento de estratégias de escrita na língua meta / materna;</w:t>
      </w:r>
    </w:p>
    <w:p w14:paraId="6D7CD9C7" w14:textId="77777777" w:rsidR="00F37E6F" w:rsidRPr="000964BC" w:rsidRDefault="00F37E6F" w:rsidP="000964BC">
      <w:pPr>
        <w:ind w:left="708"/>
        <w:jc w:val="both"/>
        <w:rPr>
          <w:rFonts w:ascii="Arial" w:hAnsi="Arial" w:cs="Arial"/>
          <w:sz w:val="18"/>
          <w:szCs w:val="18"/>
        </w:rPr>
      </w:pPr>
      <w:r w:rsidRPr="000964BC">
        <w:rPr>
          <w:rFonts w:ascii="Arial" w:hAnsi="Arial" w:cs="Arial"/>
          <w:sz w:val="18"/>
          <w:szCs w:val="18"/>
        </w:rPr>
        <w:t>- conhecimento do material de documentação, inclusive os meios eletrónicos;</w:t>
      </w:r>
    </w:p>
    <w:p w14:paraId="69BB87B9" w14:textId="77777777" w:rsidR="00F37E6F" w:rsidRPr="000964BC" w:rsidRDefault="00F37E6F" w:rsidP="000964BC">
      <w:pPr>
        <w:ind w:left="708"/>
        <w:jc w:val="both"/>
        <w:rPr>
          <w:rFonts w:ascii="Arial" w:hAnsi="Arial" w:cs="Arial"/>
          <w:sz w:val="18"/>
          <w:szCs w:val="18"/>
        </w:rPr>
      </w:pPr>
      <w:r w:rsidRPr="000964BC">
        <w:rPr>
          <w:rFonts w:ascii="Arial" w:hAnsi="Arial" w:cs="Arial"/>
          <w:sz w:val="18"/>
          <w:szCs w:val="18"/>
        </w:rPr>
        <w:t>- conhecimento de estratégias de tradução.</w:t>
      </w:r>
    </w:p>
    <w:p w14:paraId="5A52BBB7" w14:textId="77777777" w:rsidR="00F37E6F" w:rsidRPr="000964BC" w:rsidRDefault="00F37E6F" w:rsidP="000964BC">
      <w:pPr>
        <w:jc w:val="both"/>
        <w:rPr>
          <w:rFonts w:ascii="Arial" w:hAnsi="Arial" w:cs="Arial"/>
          <w:sz w:val="18"/>
          <w:szCs w:val="18"/>
        </w:rPr>
      </w:pPr>
    </w:p>
    <w:p w14:paraId="32F850D2"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A didática de línguas modernas tem alguns objetivos em comum com a didática da tradução, sobretudo os que concernem à primeira parte, a da compreensão e da análise do texto. Mas se tivermos de explicitar com mais pormenores, depararíamos com grandes diferenças. Assim, por exemplo, a quem aprende uma língua estrangeira chega-lhe uma compreensão mais ou menos global do texto, ao tradutor não. O objetivo deste último será sempre a compreensão completa do texto, para ser capaz de expressar o conteúdo na língua meta. Isso implica outro tratamento didático de exercícios de leitura, por exemplo.</w:t>
      </w:r>
    </w:p>
    <w:p w14:paraId="7B414CFF"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Podemos concluir que os objetivos a atingir nos dois domínios diferem bastante e que há que distinguir entre uma didática de línguas modernas e uma didática da tradução. Para nós, a meta principal é a destreza de traduzir, e tudo o que oferecemos ao estudante deveria estar subordinado a esta meta. </w:t>
      </w:r>
    </w:p>
    <w:p w14:paraId="1333C222" w14:textId="77777777" w:rsidR="00F37E6F" w:rsidRPr="000964BC" w:rsidRDefault="00F37E6F" w:rsidP="000964BC">
      <w:pPr>
        <w:jc w:val="both"/>
        <w:rPr>
          <w:rFonts w:ascii="Arial" w:hAnsi="Arial" w:cs="Arial"/>
          <w:sz w:val="18"/>
          <w:szCs w:val="18"/>
        </w:rPr>
      </w:pPr>
    </w:p>
    <w:p w14:paraId="43AB509E"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3. 2</w:t>
      </w:r>
      <w:r w:rsidRPr="000964BC">
        <w:rPr>
          <w:rFonts w:ascii="Arial" w:hAnsi="Arial" w:cs="Arial"/>
          <w:sz w:val="18"/>
          <w:szCs w:val="18"/>
        </w:rPr>
        <w:tab/>
        <w:t>A SITUAÇÃO DE PARTIDA</w:t>
      </w:r>
    </w:p>
    <w:p w14:paraId="1E409511"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Os fatores mais relevantes que influem no processo e no resultado duma aprendizagem parecem ser o aprendiz, o professor e o contexto institucional e situacional.</w:t>
      </w:r>
    </w:p>
    <w:p w14:paraId="2EA37495"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Acerca de aspetos pessoais do aprendiz já se realizou muita investigação no quadro da didática das línguas modernas. Há estudos sobre a idade ideal para começar a estudar uma língua, sobre o bilinguismo em casa, sobre a motivação ou a aptidão para aprender línguas, </w:t>
      </w:r>
      <w:r w:rsidR="00E553F0" w:rsidRPr="000964BC">
        <w:rPr>
          <w:rFonts w:ascii="Arial" w:hAnsi="Arial" w:cs="Arial"/>
          <w:sz w:val="18"/>
          <w:szCs w:val="18"/>
        </w:rPr>
        <w:t>etcetera</w:t>
      </w:r>
      <w:r w:rsidRPr="000964BC">
        <w:rPr>
          <w:rFonts w:ascii="Arial" w:hAnsi="Arial" w:cs="Arial"/>
          <w:sz w:val="18"/>
          <w:szCs w:val="18"/>
        </w:rPr>
        <w:t>.</w:t>
      </w:r>
    </w:p>
    <w:p w14:paraId="4FBC55F0"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Mas, no caso do candidato tradutor, não se sabe quase nada dessas variáveis. Quem quer aprender a profissão de tradutor costuma ser um jovem adulto que estuda numa escola de tradução onde, desde que se respeitem as regras de entrada no ensino superior, cada qual pode começar este estudo. Ninguém se preocupa com a aptidão do candidato, e, não obstante, seria interessante investigar se existe realmente uma ‘aptidão para a tradução’, e se é possível medir isso através de um teste. Isso evitaria aos estudantes muitas frustrações e muitos gastos. </w:t>
      </w:r>
    </w:p>
    <w:p w14:paraId="0739C1EA"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Investigar a motivação dos estudantes de tradução também pode revelar-se interessante. Muitas vezes começam os estudos com uma motivação bastante imprecisa: é porque gostam de aprender algumas línguas, parece-lhes ‘giro’, outros pensam que o conhecimento de algumas línguas pode ser útil num futuro profissional, mas ainda não sabem minimamente que profissão escolher. Assim, apesar das campanhas de informação aos </w:t>
      </w:r>
      <w:proofErr w:type="spellStart"/>
      <w:r w:rsidRPr="000964BC">
        <w:rPr>
          <w:rFonts w:ascii="Arial" w:hAnsi="Arial" w:cs="Arial"/>
          <w:sz w:val="18"/>
          <w:szCs w:val="18"/>
        </w:rPr>
        <w:t>abiturientes</w:t>
      </w:r>
      <w:proofErr w:type="spellEnd"/>
      <w:r w:rsidRPr="000964BC">
        <w:rPr>
          <w:rFonts w:ascii="Arial" w:hAnsi="Arial" w:cs="Arial"/>
          <w:sz w:val="18"/>
          <w:szCs w:val="18"/>
        </w:rPr>
        <w:t xml:space="preserve">, muitos jovens não se dão conta de que a maior parte do tempo estarão a aprender a traduzir, e que dia após dia, terão de trabalhar com textos. Não é de estranhar que a formação defraude aqueles estudantes que não gostam muito de ler. </w:t>
      </w:r>
    </w:p>
    <w:p w14:paraId="4DD0ECCC"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Outro fator importante é a formação linguística que tem o aprendiz ao começar a aprender uma língua estrangeira. Se considerarmos o sistema belga como acima explicado, não é de estranhar que nas escolas de tradução haja grandes discrepâncias conforme se escolhe uma língua escolar (francês, inglês e alemão) ou uma não escolar (espanhol, português, italiano, russo,…). Para as primeiras espera-se já um bom nível para as quatro destrezas comunicativas. Para as últimas há que começar do zero e a escola de Tradução obrigatoriamente desempenha o papel de escola de línguas. </w:t>
      </w:r>
    </w:p>
    <w:p w14:paraId="63193030"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Além disso, quem quer aprender uma nova língua moderna já tem uma boa ideia do que o espera, sabe mais ou menos o que é estudar línguas. Mas um candidato tradutor não sabe o que é traduzir. Nunca teve de traduzir na sua vida anterior, a não ser algumas vezes na secção de línguas clássicas, como o latim ou o grego. Será, pois, importante que seja posto em contacto o mais rapidamente possível com a faculdade de tradução, que saiba que traduzir é muito mais do que transformar palavras e estruturas estrangeiras numa sequência de palavras e estruturas em língua materna. A introdução deste aspeto da formação pode-se fazer muito mais facilmente para as línguas escolares, dado os conhecimentos prévios, mas para as línguas não escolares vemo-nos confrontados com o momento de introdução da faculdade de tradução: quando é que se faz? Algumas escolas de tradução tentam começar já depois de uns meses, mas claro, isso exige uma didática especial. Acho que neste campo ainda se precisa de muita investigação.</w:t>
      </w:r>
    </w:p>
    <w:p w14:paraId="585A98B9" w14:textId="77777777" w:rsidR="00F37E6F" w:rsidRPr="000964BC" w:rsidRDefault="00F37E6F" w:rsidP="000964BC">
      <w:pPr>
        <w:jc w:val="both"/>
        <w:rPr>
          <w:rFonts w:ascii="Arial" w:hAnsi="Arial" w:cs="Arial"/>
          <w:sz w:val="18"/>
          <w:szCs w:val="18"/>
        </w:rPr>
      </w:pPr>
    </w:p>
    <w:p w14:paraId="26A1D1A4"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Isto leva-nos ao papel do professor, que é diferente para as duas didáticas. No ensino de línguas modernas, costuma ser um professor de línguas, que não faz mais do que exercer a sua profissão, quando no mundo da tradução estamos perante um grupo variado de pessoas cuja maioria não tem a profissão de tradutor, como </w:t>
      </w:r>
      <w:r w:rsidRPr="000964BC">
        <w:rPr>
          <w:rFonts w:ascii="Arial" w:hAnsi="Arial" w:cs="Arial"/>
          <w:sz w:val="18"/>
          <w:szCs w:val="18"/>
        </w:rPr>
        <w:lastRenderedPageBreak/>
        <w:t xml:space="preserve">já referi (2. 1). Penso que é fundamental que os </w:t>
      </w:r>
      <w:proofErr w:type="spellStart"/>
      <w:r w:rsidRPr="000964BC">
        <w:rPr>
          <w:rFonts w:ascii="Arial" w:hAnsi="Arial" w:cs="Arial"/>
          <w:sz w:val="18"/>
          <w:szCs w:val="18"/>
        </w:rPr>
        <w:t>não-tradutores</w:t>
      </w:r>
      <w:proofErr w:type="spellEnd"/>
      <w:r w:rsidRPr="000964BC">
        <w:rPr>
          <w:rFonts w:ascii="Arial" w:hAnsi="Arial" w:cs="Arial"/>
          <w:sz w:val="18"/>
          <w:szCs w:val="18"/>
        </w:rPr>
        <w:t xml:space="preserve"> colaborem com os poucos tradutores verdadeiros que há, para elaborarem juntos uma didática da tradução, para que saibam uns dos outros que método teórico e prático utilizar. Seria também aconselhável que os </w:t>
      </w:r>
      <w:proofErr w:type="spellStart"/>
      <w:r w:rsidRPr="000964BC">
        <w:rPr>
          <w:rFonts w:ascii="Arial" w:hAnsi="Arial" w:cs="Arial"/>
          <w:sz w:val="18"/>
          <w:szCs w:val="18"/>
        </w:rPr>
        <w:t>não-tradutores</w:t>
      </w:r>
      <w:proofErr w:type="spellEnd"/>
      <w:r w:rsidRPr="000964BC">
        <w:rPr>
          <w:rFonts w:ascii="Arial" w:hAnsi="Arial" w:cs="Arial"/>
          <w:sz w:val="18"/>
          <w:szCs w:val="18"/>
        </w:rPr>
        <w:t xml:space="preserve"> também tentassem fazer traduções, nem que fosse apenas um dia por mês, para serem confrontados com a problemática da tradução. Penso que a investigação de que precisamos se deveria apoiar diretamente na colocação em prática das técnicas tradutoras no ensino das línguas modernas.</w:t>
      </w:r>
    </w:p>
    <w:p w14:paraId="28F451A7" w14:textId="77777777" w:rsidR="00F37E6F" w:rsidRPr="000964BC" w:rsidRDefault="00F37E6F" w:rsidP="000964BC">
      <w:pPr>
        <w:jc w:val="both"/>
        <w:rPr>
          <w:rFonts w:ascii="Arial" w:hAnsi="Arial" w:cs="Arial"/>
          <w:sz w:val="18"/>
          <w:szCs w:val="18"/>
        </w:rPr>
      </w:pPr>
    </w:p>
    <w:p w14:paraId="3FED3BAD" w14:textId="77777777" w:rsidR="00F37E6F" w:rsidRPr="000964BC" w:rsidRDefault="00F37E6F" w:rsidP="000964BC">
      <w:pPr>
        <w:pStyle w:val="Heading5"/>
        <w:spacing w:before="0" w:after="0"/>
        <w:rPr>
          <w:rFonts w:ascii="Arial" w:hAnsi="Arial" w:cs="Arial"/>
          <w:sz w:val="18"/>
          <w:szCs w:val="18"/>
        </w:rPr>
      </w:pPr>
      <w:r w:rsidRPr="000964BC">
        <w:rPr>
          <w:rFonts w:ascii="Arial" w:hAnsi="Arial" w:cs="Arial"/>
          <w:sz w:val="18"/>
          <w:szCs w:val="18"/>
        </w:rPr>
        <w:t>3. 3</w:t>
      </w:r>
      <w:r w:rsidRPr="000964BC">
        <w:rPr>
          <w:rFonts w:ascii="Arial" w:hAnsi="Arial" w:cs="Arial"/>
          <w:sz w:val="18"/>
          <w:szCs w:val="18"/>
        </w:rPr>
        <w:tab/>
        <w:t>A ESCOLHA DA MATÉRIA E A TRANSMISSÃO</w:t>
      </w:r>
    </w:p>
    <w:p w14:paraId="0B1724AE"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O que se ensina e a quantidade de matéria selecionada dependem, como é evidente, dos objetivos. </w:t>
      </w:r>
    </w:p>
    <w:p w14:paraId="11E6EFF8"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Quanto à matéria a tratar no ensino de línguas modernas, houve nos anos 70 e 80 mudanças importantes com a introdução das quatro destrezas: ler, escrever, ouvir e falar. A aprendizagem, antes definida principalmente em termos linguísticos, quer dizer em palavras e estruturas, passou a ser ligada a funções e noções comunicativas. O aprendiz hoje já não aprende apenas a capacidade de fazer frases compreensíveis com essas palavras e estruturas mas aprende igualmente a utilizá-las no momento oportuno, a adaptá-las conforme a situação comunicativa. </w:t>
      </w:r>
    </w:p>
    <w:p w14:paraId="6390BEE1"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Num curso de línguas ele recebe certos textos, muitas vezes diálogos, que desempenham o papel de exemplo. </w:t>
      </w:r>
    </w:p>
    <w:p w14:paraId="42F7AA03"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Neles se encontra a matéria a aprender, quer dizer, eles são um meio e não a própria matéria. Depois, o aluno fará exercícios com os quais aprende a produzir manifestações linguísticas similares, ou, no caso da destreza de leitura, a compreender melhor os textos que lhe serão apresentados no futuro. A didática moderna tem-se apoiado nas investigações da psicolinguística, na </w:t>
      </w:r>
      <w:proofErr w:type="spellStart"/>
      <w:r w:rsidRPr="000964BC">
        <w:rPr>
          <w:rFonts w:ascii="Arial" w:hAnsi="Arial" w:cs="Arial"/>
          <w:sz w:val="18"/>
          <w:szCs w:val="18"/>
        </w:rPr>
        <w:t>pragmalinguística</w:t>
      </w:r>
      <w:proofErr w:type="spellEnd"/>
      <w:r w:rsidRPr="000964BC">
        <w:rPr>
          <w:rFonts w:ascii="Arial" w:hAnsi="Arial" w:cs="Arial"/>
          <w:sz w:val="18"/>
          <w:szCs w:val="18"/>
        </w:rPr>
        <w:t>, na pedagogia, aproveitando a análise dos erros em função dos objetivos finais. Há uma gradação no que se dá ao aluno, o processo de aprendizagem faz-se em fases, não se trata do método do ‘</w:t>
      </w:r>
      <w:proofErr w:type="spellStart"/>
      <w:r w:rsidRPr="000964BC">
        <w:rPr>
          <w:rFonts w:ascii="Arial" w:hAnsi="Arial" w:cs="Arial"/>
          <w:sz w:val="18"/>
          <w:szCs w:val="18"/>
        </w:rPr>
        <w:t>trial</w:t>
      </w:r>
      <w:proofErr w:type="spellEnd"/>
      <w:r w:rsidRPr="000964BC">
        <w:rPr>
          <w:rFonts w:ascii="Arial" w:hAnsi="Arial" w:cs="Arial"/>
          <w:sz w:val="18"/>
          <w:szCs w:val="18"/>
        </w:rPr>
        <w:t xml:space="preserve"> and </w:t>
      </w:r>
      <w:proofErr w:type="spellStart"/>
      <w:r w:rsidRPr="000964BC">
        <w:rPr>
          <w:rFonts w:ascii="Arial" w:hAnsi="Arial" w:cs="Arial"/>
          <w:sz w:val="18"/>
          <w:szCs w:val="18"/>
        </w:rPr>
        <w:t>error</w:t>
      </w:r>
      <w:proofErr w:type="spellEnd"/>
      <w:r w:rsidRPr="000964BC">
        <w:rPr>
          <w:rFonts w:ascii="Arial" w:hAnsi="Arial" w:cs="Arial"/>
          <w:sz w:val="18"/>
          <w:szCs w:val="18"/>
        </w:rPr>
        <w:t>’.</w:t>
      </w:r>
    </w:p>
    <w:p w14:paraId="3241FAA0" w14:textId="77777777" w:rsidR="00F37E6F" w:rsidRPr="000964BC" w:rsidRDefault="00F37E6F" w:rsidP="000964BC">
      <w:pPr>
        <w:jc w:val="both"/>
        <w:rPr>
          <w:rFonts w:ascii="Arial" w:hAnsi="Arial" w:cs="Arial"/>
          <w:sz w:val="18"/>
          <w:szCs w:val="18"/>
        </w:rPr>
      </w:pPr>
    </w:p>
    <w:p w14:paraId="2838952F"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No ensino da tradução há pouco rasto disso tudo, a não ser nos momentos em que o professor de tradução atua apenas como professor de língua moderna. Muitos currículos de formações de tradução ainda se baseiam no raciocínio seguinte: primeiro vamos ensinar aos estudantes a língua estrangeira, integrando todos os desenvolvimentos inovadores que conheceu a didática de línguas modernas, e depois… </w:t>
      </w:r>
      <w:proofErr w:type="spellStart"/>
      <w:r w:rsidRPr="000964BC">
        <w:rPr>
          <w:rFonts w:ascii="Arial" w:hAnsi="Arial" w:cs="Arial"/>
          <w:sz w:val="18"/>
          <w:szCs w:val="18"/>
        </w:rPr>
        <w:t>depois</w:t>
      </w:r>
      <w:proofErr w:type="spellEnd"/>
      <w:r w:rsidRPr="000964BC">
        <w:rPr>
          <w:rFonts w:ascii="Arial" w:hAnsi="Arial" w:cs="Arial"/>
          <w:sz w:val="18"/>
          <w:szCs w:val="18"/>
        </w:rPr>
        <w:t xml:space="preserve"> mais nada, porque o estudante está apetrechado com um bom conhecimento da língua, e portanto sabe fazer traduções. </w:t>
      </w:r>
    </w:p>
    <w:p w14:paraId="1DBFE360"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No que concerne à própria tradução, muitas vezes, a tarefa que se dá ao estudante continua a ser ano após ano: ‘traduza esse texto para a língua X’, no melhor dos casos precedido de ‘leia atentamente o texto seguinte’. O momento mais importante parece ser a discussão que se segue à correção das traduções feitas pelos estudantes, a discussão do porquê dos erros cometidos. É como se cada vez houvesse um teste sobre a capacidade de tradução do estudante sem que se lhe desse os instrumentos que podem dirigir o processo da tradução. Esse método produz certamente resultados, porque o uso faz o maestro, e o estudante vai acumulando experiência. Mas trata-se antes de uma autoaprendizagem dirigida, e seria melhor oferecer estratégias que permitiriam dirigir realmente o processo de aprendizagem. </w:t>
      </w:r>
    </w:p>
    <w:p w14:paraId="65828F4C"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Quais são então essas estratégias que se hão de ensinar aos candidatos tradutores? Devemos ensinar-lhes estratégias para lidar adequadamente com problemas de tradução e solucioná-los de maneira autónoma. Esta resposta parece simples mas não o é, porque se trata de ensinar-lhes ‘conhecimento </w:t>
      </w:r>
      <w:proofErr w:type="spellStart"/>
      <w:r w:rsidRPr="000964BC">
        <w:rPr>
          <w:rFonts w:ascii="Arial" w:hAnsi="Arial" w:cs="Arial"/>
          <w:sz w:val="18"/>
          <w:szCs w:val="18"/>
        </w:rPr>
        <w:t>procedural</w:t>
      </w:r>
      <w:proofErr w:type="spellEnd"/>
      <w:r w:rsidRPr="000964BC">
        <w:rPr>
          <w:rFonts w:ascii="Arial" w:hAnsi="Arial" w:cs="Arial"/>
          <w:sz w:val="18"/>
          <w:szCs w:val="18"/>
        </w:rPr>
        <w:t>’ (</w:t>
      </w:r>
      <w:proofErr w:type="spellStart"/>
      <w:r w:rsidRPr="000964BC">
        <w:rPr>
          <w:rFonts w:ascii="Arial" w:hAnsi="Arial" w:cs="Arial"/>
          <w:sz w:val="18"/>
          <w:szCs w:val="18"/>
        </w:rPr>
        <w:t>processologia</w:t>
      </w:r>
      <w:proofErr w:type="spellEnd"/>
      <w:r w:rsidRPr="000964BC">
        <w:rPr>
          <w:rFonts w:ascii="Arial" w:hAnsi="Arial" w:cs="Arial"/>
          <w:sz w:val="18"/>
          <w:szCs w:val="18"/>
        </w:rPr>
        <w:t xml:space="preserve"> da tradução?). Para adquirir isso, o estudante precisa entre outros de conhecimentos declarativos e outras capacidades </w:t>
      </w:r>
      <w:proofErr w:type="spellStart"/>
      <w:r w:rsidRPr="000964BC">
        <w:rPr>
          <w:rFonts w:ascii="Arial" w:hAnsi="Arial" w:cs="Arial"/>
          <w:sz w:val="18"/>
          <w:szCs w:val="18"/>
        </w:rPr>
        <w:t>procedurais</w:t>
      </w:r>
      <w:proofErr w:type="spellEnd"/>
      <w:r w:rsidRPr="000964BC">
        <w:rPr>
          <w:rFonts w:ascii="Arial" w:hAnsi="Arial" w:cs="Arial"/>
          <w:sz w:val="18"/>
          <w:szCs w:val="18"/>
        </w:rPr>
        <w:t xml:space="preserve">. Voltemos aos dois objetivos finais e aos meios necessários para atingi-los. O conhecimento da língua estrangeira, de métodos de análise, do mundo, dos tipos de textos e de material de documentação, fazem parte dos conhecimentos declarativos de que precisa o estudante. As estratégias de leitura e de escrita pertencem ao conhecimento </w:t>
      </w:r>
      <w:proofErr w:type="spellStart"/>
      <w:r w:rsidRPr="000964BC">
        <w:rPr>
          <w:rFonts w:ascii="Arial" w:hAnsi="Arial" w:cs="Arial"/>
          <w:sz w:val="18"/>
          <w:szCs w:val="18"/>
        </w:rPr>
        <w:t>procedural</w:t>
      </w:r>
      <w:proofErr w:type="spellEnd"/>
      <w:r w:rsidRPr="000964BC">
        <w:rPr>
          <w:rFonts w:ascii="Arial" w:hAnsi="Arial" w:cs="Arial"/>
          <w:sz w:val="18"/>
          <w:szCs w:val="18"/>
        </w:rPr>
        <w:t xml:space="preserve">. Devemos ensinar-lhes também a melhor maneira de traduzir as </w:t>
      </w:r>
      <w:proofErr w:type="spellStart"/>
      <w:r w:rsidRPr="000964BC">
        <w:rPr>
          <w:rFonts w:ascii="Arial" w:hAnsi="Arial" w:cs="Arial"/>
          <w:i/>
          <w:sz w:val="18"/>
          <w:szCs w:val="18"/>
        </w:rPr>
        <w:t>realia</w:t>
      </w:r>
      <w:proofErr w:type="spellEnd"/>
      <w:r w:rsidRPr="000964BC">
        <w:rPr>
          <w:rFonts w:ascii="Arial" w:hAnsi="Arial" w:cs="Arial"/>
          <w:sz w:val="18"/>
          <w:szCs w:val="18"/>
        </w:rPr>
        <w:t xml:space="preserve"> que se encontram no texto de origem, tendo em conta as caraterísticas do leitor na língua meta.</w:t>
      </w:r>
    </w:p>
    <w:p w14:paraId="5CC04401"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A falar verdade, a quantidade de coisas que o tradutor deve saber parece imenso. Mas ensinando-lhe conhecimento </w:t>
      </w:r>
      <w:proofErr w:type="spellStart"/>
      <w:r w:rsidRPr="000964BC">
        <w:rPr>
          <w:rFonts w:ascii="Arial" w:hAnsi="Arial" w:cs="Arial"/>
          <w:sz w:val="18"/>
          <w:szCs w:val="18"/>
        </w:rPr>
        <w:t>procedural</w:t>
      </w:r>
      <w:proofErr w:type="spellEnd"/>
      <w:r w:rsidRPr="000964BC">
        <w:rPr>
          <w:rFonts w:ascii="Arial" w:hAnsi="Arial" w:cs="Arial"/>
          <w:sz w:val="18"/>
          <w:szCs w:val="18"/>
        </w:rPr>
        <w:t xml:space="preserve">, o candidato tradutor aprende a distinguir o que é relevante do que é supérfluo, e a interpretar informação nova situando-a num quadro que já lhe é conhecido. Para descrever exaustivamente essas estratégias faltava até há uns quinze anos a necessária investigação científica que estudasse o processo da tradução e o processo da aquisição da capacidade tradutora. Mas ultimamente houve várias tentativas úteis para a didática da tradução, como métodos para analisar os textos de origem (por exemplo </w:t>
      </w:r>
      <w:proofErr w:type="spellStart"/>
      <w:r w:rsidRPr="000964BC">
        <w:rPr>
          <w:rFonts w:ascii="Arial" w:hAnsi="Arial" w:cs="Arial"/>
          <w:sz w:val="18"/>
          <w:szCs w:val="18"/>
        </w:rPr>
        <w:t>Nord</w:t>
      </w:r>
      <w:proofErr w:type="spellEnd"/>
      <w:r w:rsidRPr="000964BC">
        <w:rPr>
          <w:rFonts w:ascii="Arial" w:hAnsi="Arial" w:cs="Arial"/>
          <w:sz w:val="18"/>
          <w:szCs w:val="18"/>
        </w:rPr>
        <w:t xml:space="preserve"> 1988 e 1993), ou para avaliar os textos meta (</w:t>
      </w:r>
      <w:proofErr w:type="spellStart"/>
      <w:r w:rsidRPr="000964BC">
        <w:rPr>
          <w:rFonts w:ascii="Arial" w:hAnsi="Arial" w:cs="Arial"/>
          <w:sz w:val="18"/>
          <w:szCs w:val="18"/>
        </w:rPr>
        <w:t>Hulst</w:t>
      </w:r>
      <w:proofErr w:type="spellEnd"/>
      <w:r w:rsidRPr="000964BC">
        <w:rPr>
          <w:rFonts w:ascii="Arial" w:hAnsi="Arial" w:cs="Arial"/>
          <w:sz w:val="18"/>
          <w:szCs w:val="18"/>
        </w:rPr>
        <w:t xml:space="preserve"> 1995), tal como se elaboraram critérios metodológicos aplicáveis na prática da tradução (</w:t>
      </w:r>
      <w:proofErr w:type="spellStart"/>
      <w:r w:rsidRPr="000964BC">
        <w:rPr>
          <w:rFonts w:ascii="Arial" w:hAnsi="Arial" w:cs="Arial"/>
          <w:sz w:val="18"/>
          <w:szCs w:val="18"/>
        </w:rPr>
        <w:t>Kussmaul</w:t>
      </w:r>
      <w:proofErr w:type="spellEnd"/>
      <w:r w:rsidRPr="000964BC">
        <w:rPr>
          <w:rFonts w:ascii="Arial" w:hAnsi="Arial" w:cs="Arial"/>
          <w:sz w:val="18"/>
          <w:szCs w:val="18"/>
        </w:rPr>
        <w:t xml:space="preserve"> 1995; </w:t>
      </w:r>
      <w:proofErr w:type="spellStart"/>
      <w:r w:rsidRPr="000964BC">
        <w:rPr>
          <w:rFonts w:ascii="Arial" w:hAnsi="Arial" w:cs="Arial"/>
          <w:sz w:val="18"/>
          <w:szCs w:val="18"/>
        </w:rPr>
        <w:t>Dollerup</w:t>
      </w:r>
      <w:proofErr w:type="spellEnd"/>
      <w:r w:rsidRPr="000964BC">
        <w:rPr>
          <w:rFonts w:ascii="Arial" w:hAnsi="Arial" w:cs="Arial"/>
          <w:sz w:val="18"/>
          <w:szCs w:val="18"/>
        </w:rPr>
        <w:t xml:space="preserve"> &amp; </w:t>
      </w:r>
      <w:proofErr w:type="spellStart"/>
      <w:r w:rsidRPr="000964BC">
        <w:rPr>
          <w:rFonts w:ascii="Arial" w:hAnsi="Arial" w:cs="Arial"/>
          <w:sz w:val="18"/>
          <w:szCs w:val="18"/>
        </w:rPr>
        <w:t>Loddegaard</w:t>
      </w:r>
      <w:proofErr w:type="spellEnd"/>
      <w:r w:rsidRPr="000964BC">
        <w:rPr>
          <w:rFonts w:ascii="Arial" w:hAnsi="Arial" w:cs="Arial"/>
          <w:sz w:val="18"/>
          <w:szCs w:val="18"/>
        </w:rPr>
        <w:t xml:space="preserve"> 1992 e 1994). O que importa é que o ensino da tradução se dirija mais para o processo de traduzir do que para o produto, que as tarefas que se dão aos estudantes tenham a ver com as diferentes fases do processo de tradução, que sejam tarefas em que o estudante ocupe um lugar preponderante, permitindo-lhe solucionar autonomamente problemas de tradução, como por exemplo, tarefas de análise, de documentação, de justificação de escolhas, de redação e de revisão de textos. Se todos os professores se empenharem nessa abordagem, haverá mais estudantes que sairão com confiança em si próprios ao obter o diploma de tradutor, e, sobretudo, as traduções resultarão melhores. </w:t>
      </w:r>
    </w:p>
    <w:p w14:paraId="56FDBBB2" w14:textId="77777777" w:rsidR="00F37E6F" w:rsidRPr="000964BC" w:rsidRDefault="00F37E6F" w:rsidP="000964BC">
      <w:pPr>
        <w:jc w:val="both"/>
        <w:rPr>
          <w:rFonts w:ascii="Arial" w:hAnsi="Arial" w:cs="Arial"/>
          <w:sz w:val="18"/>
          <w:szCs w:val="18"/>
        </w:rPr>
      </w:pPr>
    </w:p>
    <w:p w14:paraId="5F1673A1" w14:textId="77777777" w:rsidR="00F37E6F" w:rsidRPr="000964BC" w:rsidRDefault="00F37E6F" w:rsidP="000964BC">
      <w:pPr>
        <w:pStyle w:val="Heading5"/>
        <w:numPr>
          <w:ilvl w:val="0"/>
          <w:numId w:val="5"/>
        </w:numPr>
        <w:spacing w:before="0" w:after="0"/>
        <w:rPr>
          <w:rFonts w:ascii="Arial" w:hAnsi="Arial" w:cs="Arial"/>
          <w:sz w:val="18"/>
          <w:szCs w:val="18"/>
        </w:rPr>
      </w:pPr>
      <w:r w:rsidRPr="000964BC">
        <w:rPr>
          <w:rFonts w:ascii="Arial" w:hAnsi="Arial" w:cs="Arial"/>
          <w:sz w:val="18"/>
          <w:szCs w:val="18"/>
        </w:rPr>
        <w:t>BIBLIOGRAFIA</w:t>
      </w:r>
    </w:p>
    <w:p w14:paraId="7B5ECAC4" w14:textId="77777777" w:rsidR="00F37E6F" w:rsidRPr="000964BC" w:rsidRDefault="00F37E6F" w:rsidP="000964BC">
      <w:pPr>
        <w:ind w:left="560" w:hanging="240"/>
        <w:jc w:val="both"/>
        <w:rPr>
          <w:rFonts w:ascii="Arial" w:hAnsi="Arial" w:cs="Arial"/>
          <w:sz w:val="18"/>
          <w:szCs w:val="18"/>
        </w:rPr>
      </w:pPr>
      <w:proofErr w:type="spellStart"/>
      <w:r w:rsidRPr="000964BC">
        <w:rPr>
          <w:rFonts w:ascii="Arial" w:hAnsi="Arial" w:cs="Arial"/>
          <w:sz w:val="18"/>
          <w:szCs w:val="18"/>
        </w:rPr>
        <w:t>Boven</w:t>
      </w:r>
      <w:proofErr w:type="spellEnd"/>
      <w:r w:rsidRPr="000964BC">
        <w:rPr>
          <w:rFonts w:ascii="Arial" w:hAnsi="Arial" w:cs="Arial"/>
          <w:sz w:val="18"/>
          <w:szCs w:val="18"/>
        </w:rPr>
        <w:t>, G. (1998) ‘</w:t>
      </w:r>
      <w:proofErr w:type="spellStart"/>
      <w:r w:rsidRPr="000964BC">
        <w:rPr>
          <w:rFonts w:ascii="Arial" w:hAnsi="Arial" w:cs="Arial"/>
          <w:sz w:val="18"/>
          <w:szCs w:val="18"/>
        </w:rPr>
        <w:t>Vertaaldidactiek</w:t>
      </w:r>
      <w:proofErr w:type="spellEnd"/>
      <w:r w:rsidRPr="000964BC">
        <w:rPr>
          <w:rFonts w:ascii="Arial" w:hAnsi="Arial" w:cs="Arial"/>
          <w:sz w:val="18"/>
          <w:szCs w:val="18"/>
        </w:rPr>
        <w:t xml:space="preserve"> versus </w:t>
      </w:r>
      <w:proofErr w:type="spellStart"/>
      <w:r w:rsidRPr="000964BC">
        <w:rPr>
          <w:rFonts w:ascii="Arial" w:hAnsi="Arial" w:cs="Arial"/>
          <w:sz w:val="18"/>
          <w:szCs w:val="18"/>
        </w:rPr>
        <w:t>taaldidactiek</w:t>
      </w:r>
      <w:proofErr w:type="spellEnd"/>
      <w:r w:rsidRPr="000964BC">
        <w:rPr>
          <w:rFonts w:ascii="Arial" w:hAnsi="Arial" w:cs="Arial"/>
          <w:sz w:val="18"/>
          <w:szCs w:val="18"/>
        </w:rPr>
        <w:t xml:space="preserve">’. In H. </w:t>
      </w:r>
      <w:proofErr w:type="spellStart"/>
      <w:r w:rsidRPr="000964BC">
        <w:rPr>
          <w:rFonts w:ascii="Arial" w:hAnsi="Arial" w:cs="Arial"/>
          <w:sz w:val="18"/>
          <w:szCs w:val="18"/>
        </w:rPr>
        <w:t>Bloemen</w:t>
      </w:r>
      <w:proofErr w:type="spellEnd"/>
      <w:r w:rsidRPr="000964BC">
        <w:rPr>
          <w:rFonts w:ascii="Arial" w:hAnsi="Arial" w:cs="Arial"/>
          <w:sz w:val="18"/>
          <w:szCs w:val="18"/>
        </w:rPr>
        <w:t xml:space="preserve"> </w:t>
      </w:r>
      <w:proofErr w:type="spellStart"/>
      <w:r w:rsidRPr="000964BC">
        <w:rPr>
          <w:rFonts w:ascii="Arial" w:hAnsi="Arial" w:cs="Arial"/>
          <w:sz w:val="18"/>
          <w:szCs w:val="18"/>
        </w:rPr>
        <w:t>e.a</w:t>
      </w:r>
      <w:proofErr w:type="spellEnd"/>
      <w:r w:rsidRPr="000964BC">
        <w:rPr>
          <w:rFonts w:ascii="Arial" w:hAnsi="Arial" w:cs="Arial"/>
          <w:sz w:val="18"/>
          <w:szCs w:val="18"/>
        </w:rPr>
        <w:t xml:space="preserve">. (eds.) </w:t>
      </w:r>
      <w:r w:rsidRPr="000964BC">
        <w:rPr>
          <w:rFonts w:ascii="Arial" w:hAnsi="Arial" w:cs="Arial"/>
          <w:i/>
          <w:sz w:val="18"/>
          <w:szCs w:val="18"/>
        </w:rPr>
        <w:t xml:space="preserve">De </w:t>
      </w:r>
      <w:proofErr w:type="spellStart"/>
      <w:r w:rsidRPr="000964BC">
        <w:rPr>
          <w:rFonts w:ascii="Arial" w:hAnsi="Arial" w:cs="Arial"/>
          <w:i/>
          <w:sz w:val="18"/>
          <w:szCs w:val="18"/>
        </w:rPr>
        <w:t>kracht</w:t>
      </w:r>
      <w:proofErr w:type="spellEnd"/>
      <w:r w:rsidRPr="000964BC">
        <w:rPr>
          <w:rFonts w:ascii="Arial" w:hAnsi="Arial" w:cs="Arial"/>
          <w:i/>
          <w:sz w:val="18"/>
          <w:szCs w:val="18"/>
        </w:rPr>
        <w:t xml:space="preserve"> van </w:t>
      </w:r>
      <w:proofErr w:type="spellStart"/>
      <w:r w:rsidRPr="000964BC">
        <w:rPr>
          <w:rFonts w:ascii="Arial" w:hAnsi="Arial" w:cs="Arial"/>
          <w:i/>
          <w:sz w:val="18"/>
          <w:szCs w:val="18"/>
        </w:rPr>
        <w:t>vertaling</w:t>
      </w:r>
      <w:proofErr w:type="spellEnd"/>
      <w:r w:rsidRPr="000964BC">
        <w:rPr>
          <w:rFonts w:ascii="Arial" w:hAnsi="Arial" w:cs="Arial"/>
          <w:i/>
          <w:sz w:val="18"/>
          <w:szCs w:val="18"/>
        </w:rPr>
        <w:t xml:space="preserve"> – </w:t>
      </w:r>
      <w:proofErr w:type="spellStart"/>
      <w:r w:rsidRPr="000964BC">
        <w:rPr>
          <w:rFonts w:ascii="Arial" w:hAnsi="Arial" w:cs="Arial"/>
          <w:i/>
          <w:sz w:val="18"/>
          <w:szCs w:val="18"/>
        </w:rPr>
        <w:t>verrijking</w:t>
      </w:r>
      <w:proofErr w:type="spellEnd"/>
      <w:r w:rsidRPr="000964BC">
        <w:rPr>
          <w:rFonts w:ascii="Arial" w:hAnsi="Arial" w:cs="Arial"/>
          <w:i/>
          <w:sz w:val="18"/>
          <w:szCs w:val="18"/>
        </w:rPr>
        <w:t xml:space="preserve"> van </w:t>
      </w:r>
      <w:proofErr w:type="spellStart"/>
      <w:r w:rsidRPr="000964BC">
        <w:rPr>
          <w:rFonts w:ascii="Arial" w:hAnsi="Arial" w:cs="Arial"/>
          <w:i/>
          <w:sz w:val="18"/>
          <w:szCs w:val="18"/>
        </w:rPr>
        <w:t>taal</w:t>
      </w:r>
      <w:proofErr w:type="spellEnd"/>
      <w:r w:rsidRPr="000964BC">
        <w:rPr>
          <w:rFonts w:ascii="Arial" w:hAnsi="Arial" w:cs="Arial"/>
          <w:i/>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cultuur</w:t>
      </w:r>
      <w:proofErr w:type="spellEnd"/>
      <w:r w:rsidRPr="000964BC">
        <w:rPr>
          <w:rFonts w:ascii="Arial" w:hAnsi="Arial" w:cs="Arial"/>
          <w:sz w:val="18"/>
          <w:szCs w:val="18"/>
        </w:rPr>
        <w:t xml:space="preserve">. Utrecht: Platform </w:t>
      </w:r>
      <w:proofErr w:type="spellStart"/>
      <w:r w:rsidRPr="000964BC">
        <w:rPr>
          <w:rFonts w:ascii="Arial" w:hAnsi="Arial" w:cs="Arial"/>
          <w:sz w:val="18"/>
          <w:szCs w:val="18"/>
        </w:rPr>
        <w:t>Vertalen</w:t>
      </w:r>
      <w:proofErr w:type="spellEnd"/>
      <w:r w:rsidRPr="000964BC">
        <w:rPr>
          <w:rFonts w:ascii="Arial" w:hAnsi="Arial" w:cs="Arial"/>
          <w:sz w:val="18"/>
          <w:szCs w:val="18"/>
        </w:rPr>
        <w:t xml:space="preserve"> &amp; </w:t>
      </w:r>
      <w:proofErr w:type="spellStart"/>
      <w:r w:rsidRPr="000964BC">
        <w:rPr>
          <w:rFonts w:ascii="Arial" w:hAnsi="Arial" w:cs="Arial"/>
          <w:sz w:val="18"/>
          <w:szCs w:val="18"/>
        </w:rPr>
        <w:t>Vertaalwetenschap</w:t>
      </w:r>
      <w:proofErr w:type="spellEnd"/>
      <w:r w:rsidRPr="000964BC">
        <w:rPr>
          <w:rFonts w:ascii="Arial" w:hAnsi="Arial" w:cs="Arial"/>
          <w:sz w:val="18"/>
          <w:szCs w:val="18"/>
        </w:rPr>
        <w:t>.</w:t>
      </w:r>
    </w:p>
    <w:p w14:paraId="7E95B4E4" w14:textId="77777777" w:rsidR="00F37E6F" w:rsidRPr="000964BC" w:rsidRDefault="00F37E6F" w:rsidP="000964BC">
      <w:pPr>
        <w:ind w:left="560" w:hanging="240"/>
        <w:jc w:val="both"/>
        <w:rPr>
          <w:rFonts w:ascii="Arial" w:hAnsi="Arial" w:cs="Arial"/>
          <w:sz w:val="18"/>
          <w:szCs w:val="18"/>
        </w:rPr>
      </w:pPr>
      <w:proofErr w:type="spellStart"/>
      <w:r w:rsidRPr="000964BC">
        <w:rPr>
          <w:rFonts w:ascii="Arial" w:hAnsi="Arial" w:cs="Arial"/>
          <w:sz w:val="18"/>
          <w:szCs w:val="18"/>
        </w:rPr>
        <w:t>Dollerup</w:t>
      </w:r>
      <w:proofErr w:type="spellEnd"/>
      <w:r w:rsidRPr="000964BC">
        <w:rPr>
          <w:rFonts w:ascii="Arial" w:hAnsi="Arial" w:cs="Arial"/>
          <w:sz w:val="18"/>
          <w:szCs w:val="18"/>
        </w:rPr>
        <w:t xml:space="preserve">, C. and A. </w:t>
      </w:r>
      <w:proofErr w:type="spellStart"/>
      <w:r w:rsidRPr="000964BC">
        <w:rPr>
          <w:rFonts w:ascii="Arial" w:hAnsi="Arial" w:cs="Arial"/>
          <w:sz w:val="18"/>
          <w:szCs w:val="18"/>
        </w:rPr>
        <w:t>Loddegaard</w:t>
      </w:r>
      <w:proofErr w:type="spellEnd"/>
      <w:r w:rsidRPr="000964BC">
        <w:rPr>
          <w:rFonts w:ascii="Arial" w:hAnsi="Arial" w:cs="Arial"/>
          <w:sz w:val="18"/>
          <w:szCs w:val="18"/>
        </w:rPr>
        <w:t xml:space="preserve"> (eds.) (1992) </w:t>
      </w:r>
      <w:proofErr w:type="spellStart"/>
      <w:r w:rsidRPr="000964BC">
        <w:rPr>
          <w:rFonts w:ascii="Arial" w:hAnsi="Arial" w:cs="Arial"/>
          <w:i/>
          <w:sz w:val="18"/>
          <w:szCs w:val="18"/>
        </w:rPr>
        <w:t>Teaching</w:t>
      </w:r>
      <w:proofErr w:type="spellEnd"/>
      <w:r w:rsidRPr="000964BC">
        <w:rPr>
          <w:rFonts w:ascii="Arial" w:hAnsi="Arial" w:cs="Arial"/>
          <w:i/>
          <w:sz w:val="18"/>
          <w:szCs w:val="18"/>
        </w:rPr>
        <w:t xml:space="preserve"> Translation and Interpreting. Training, </w:t>
      </w:r>
      <w:proofErr w:type="spellStart"/>
      <w:r w:rsidRPr="000964BC">
        <w:rPr>
          <w:rFonts w:ascii="Arial" w:hAnsi="Arial" w:cs="Arial"/>
          <w:i/>
          <w:sz w:val="18"/>
          <w:szCs w:val="18"/>
        </w:rPr>
        <w:t>Talent</w:t>
      </w:r>
      <w:proofErr w:type="spellEnd"/>
      <w:r w:rsidRPr="000964BC">
        <w:rPr>
          <w:rFonts w:ascii="Arial" w:hAnsi="Arial" w:cs="Arial"/>
          <w:i/>
          <w:sz w:val="18"/>
          <w:szCs w:val="18"/>
        </w:rPr>
        <w:t xml:space="preserve"> and </w:t>
      </w:r>
      <w:proofErr w:type="spellStart"/>
      <w:r w:rsidRPr="000964BC">
        <w:rPr>
          <w:rFonts w:ascii="Arial" w:hAnsi="Arial" w:cs="Arial"/>
          <w:i/>
          <w:sz w:val="18"/>
          <w:szCs w:val="18"/>
        </w:rPr>
        <w:t>Experience</w:t>
      </w:r>
      <w:proofErr w:type="spellEnd"/>
      <w:r w:rsidRPr="000964BC">
        <w:rPr>
          <w:rFonts w:ascii="Arial" w:hAnsi="Arial" w:cs="Arial"/>
          <w:sz w:val="18"/>
          <w:szCs w:val="18"/>
        </w:rPr>
        <w:t xml:space="preserve">. </w:t>
      </w:r>
      <w:proofErr w:type="spellStart"/>
      <w:r w:rsidRPr="000964BC">
        <w:rPr>
          <w:rFonts w:ascii="Arial" w:hAnsi="Arial" w:cs="Arial"/>
          <w:sz w:val="18"/>
          <w:szCs w:val="18"/>
        </w:rPr>
        <w:t>Amsterdam/Philadelphia</w:t>
      </w:r>
      <w:proofErr w:type="spellEnd"/>
      <w:r w:rsidRPr="000964BC">
        <w:rPr>
          <w:rFonts w:ascii="Arial" w:hAnsi="Arial" w:cs="Arial"/>
          <w:sz w:val="18"/>
          <w:szCs w:val="18"/>
        </w:rPr>
        <w:t>: John Benjamins.</w:t>
      </w:r>
    </w:p>
    <w:p w14:paraId="50497A0D" w14:textId="77777777" w:rsidR="00F37E6F" w:rsidRPr="000964BC" w:rsidRDefault="00F37E6F" w:rsidP="000964BC">
      <w:pPr>
        <w:ind w:left="560" w:hanging="240"/>
        <w:jc w:val="both"/>
        <w:rPr>
          <w:rFonts w:ascii="Arial" w:hAnsi="Arial" w:cs="Arial"/>
          <w:sz w:val="18"/>
          <w:szCs w:val="18"/>
        </w:rPr>
      </w:pPr>
      <w:proofErr w:type="spellStart"/>
      <w:r w:rsidRPr="000964BC">
        <w:rPr>
          <w:rFonts w:ascii="Arial" w:hAnsi="Arial" w:cs="Arial"/>
          <w:sz w:val="18"/>
          <w:szCs w:val="18"/>
        </w:rPr>
        <w:t>Dollerup</w:t>
      </w:r>
      <w:proofErr w:type="spellEnd"/>
      <w:r w:rsidRPr="000964BC">
        <w:rPr>
          <w:rFonts w:ascii="Arial" w:hAnsi="Arial" w:cs="Arial"/>
          <w:sz w:val="18"/>
          <w:szCs w:val="18"/>
        </w:rPr>
        <w:t xml:space="preserve">, C. and A. </w:t>
      </w:r>
      <w:proofErr w:type="spellStart"/>
      <w:r w:rsidRPr="000964BC">
        <w:rPr>
          <w:rFonts w:ascii="Arial" w:hAnsi="Arial" w:cs="Arial"/>
          <w:sz w:val="18"/>
          <w:szCs w:val="18"/>
        </w:rPr>
        <w:t>Loddegaard</w:t>
      </w:r>
      <w:proofErr w:type="spellEnd"/>
      <w:r w:rsidRPr="000964BC">
        <w:rPr>
          <w:rFonts w:ascii="Arial" w:hAnsi="Arial" w:cs="Arial"/>
          <w:sz w:val="18"/>
          <w:szCs w:val="18"/>
        </w:rPr>
        <w:t xml:space="preserve"> (eds.) (1994) </w:t>
      </w:r>
      <w:proofErr w:type="spellStart"/>
      <w:r w:rsidRPr="000964BC">
        <w:rPr>
          <w:rFonts w:ascii="Arial" w:hAnsi="Arial" w:cs="Arial"/>
          <w:i/>
          <w:sz w:val="18"/>
          <w:szCs w:val="18"/>
        </w:rPr>
        <w:t>Teaching</w:t>
      </w:r>
      <w:proofErr w:type="spellEnd"/>
      <w:r w:rsidRPr="000964BC">
        <w:rPr>
          <w:rFonts w:ascii="Arial" w:hAnsi="Arial" w:cs="Arial"/>
          <w:i/>
          <w:sz w:val="18"/>
          <w:szCs w:val="18"/>
        </w:rPr>
        <w:t xml:space="preserve"> Translation and Interpreting 2</w:t>
      </w:r>
      <w:r w:rsidRPr="000964BC">
        <w:rPr>
          <w:rFonts w:ascii="Arial" w:hAnsi="Arial" w:cs="Arial"/>
          <w:sz w:val="18"/>
          <w:szCs w:val="18"/>
        </w:rPr>
        <w:t xml:space="preserve">. </w:t>
      </w:r>
      <w:proofErr w:type="spellStart"/>
      <w:r w:rsidRPr="000964BC">
        <w:rPr>
          <w:rFonts w:ascii="Arial" w:hAnsi="Arial" w:cs="Arial"/>
          <w:sz w:val="18"/>
          <w:szCs w:val="18"/>
        </w:rPr>
        <w:t>Am-</w:t>
      </w:r>
      <w:proofErr w:type="spellEnd"/>
      <w:r w:rsidRPr="000964BC">
        <w:rPr>
          <w:rFonts w:ascii="Arial" w:hAnsi="Arial" w:cs="Arial"/>
          <w:sz w:val="18"/>
          <w:szCs w:val="18"/>
        </w:rPr>
        <w:t xml:space="preserve"> </w:t>
      </w:r>
      <w:proofErr w:type="spellStart"/>
      <w:r w:rsidRPr="000964BC">
        <w:rPr>
          <w:rFonts w:ascii="Arial" w:hAnsi="Arial" w:cs="Arial"/>
          <w:sz w:val="18"/>
          <w:szCs w:val="18"/>
        </w:rPr>
        <w:t>sterdam/Philadelphia</w:t>
      </w:r>
      <w:proofErr w:type="spellEnd"/>
      <w:r w:rsidRPr="000964BC">
        <w:rPr>
          <w:rFonts w:ascii="Arial" w:hAnsi="Arial" w:cs="Arial"/>
          <w:sz w:val="18"/>
          <w:szCs w:val="18"/>
        </w:rPr>
        <w:t>: John Benjamins.</w:t>
      </w:r>
    </w:p>
    <w:p w14:paraId="2DDC1BDE" w14:textId="77777777" w:rsidR="00F37E6F" w:rsidRPr="000964BC" w:rsidRDefault="00F37E6F" w:rsidP="000964BC">
      <w:pPr>
        <w:ind w:left="560" w:hanging="240"/>
        <w:jc w:val="both"/>
        <w:rPr>
          <w:rFonts w:ascii="Arial" w:hAnsi="Arial" w:cs="Arial"/>
          <w:sz w:val="18"/>
          <w:szCs w:val="18"/>
        </w:rPr>
      </w:pPr>
      <w:proofErr w:type="spellStart"/>
      <w:r w:rsidRPr="000964BC">
        <w:rPr>
          <w:rFonts w:ascii="Arial" w:hAnsi="Arial" w:cs="Arial"/>
          <w:sz w:val="18"/>
          <w:szCs w:val="18"/>
        </w:rPr>
        <w:t>Kussmaul</w:t>
      </w:r>
      <w:proofErr w:type="spellEnd"/>
      <w:r w:rsidRPr="000964BC">
        <w:rPr>
          <w:rFonts w:ascii="Arial" w:hAnsi="Arial" w:cs="Arial"/>
          <w:sz w:val="18"/>
          <w:szCs w:val="18"/>
        </w:rPr>
        <w:t xml:space="preserve">, P. (1995) </w:t>
      </w:r>
      <w:r w:rsidRPr="000964BC">
        <w:rPr>
          <w:rFonts w:ascii="Arial" w:hAnsi="Arial" w:cs="Arial"/>
          <w:i/>
          <w:sz w:val="18"/>
          <w:szCs w:val="18"/>
        </w:rPr>
        <w:t>Training the translator</w:t>
      </w:r>
      <w:r w:rsidRPr="000964BC">
        <w:rPr>
          <w:rFonts w:ascii="Arial" w:hAnsi="Arial" w:cs="Arial"/>
          <w:sz w:val="18"/>
          <w:szCs w:val="18"/>
        </w:rPr>
        <w:t xml:space="preserve">. </w:t>
      </w:r>
      <w:proofErr w:type="spellStart"/>
      <w:r w:rsidRPr="000964BC">
        <w:rPr>
          <w:rFonts w:ascii="Arial" w:hAnsi="Arial" w:cs="Arial"/>
          <w:sz w:val="18"/>
          <w:szCs w:val="18"/>
        </w:rPr>
        <w:t>Amsterdam/Philadelphia</w:t>
      </w:r>
      <w:proofErr w:type="spellEnd"/>
      <w:r w:rsidRPr="000964BC">
        <w:rPr>
          <w:rFonts w:ascii="Arial" w:hAnsi="Arial" w:cs="Arial"/>
          <w:sz w:val="18"/>
          <w:szCs w:val="18"/>
        </w:rPr>
        <w:t xml:space="preserve">: John Benjamins. </w:t>
      </w:r>
    </w:p>
    <w:p w14:paraId="7025D0A3" w14:textId="77777777" w:rsidR="00F37E6F" w:rsidRPr="000964BC" w:rsidRDefault="00F37E6F" w:rsidP="000964BC">
      <w:pPr>
        <w:ind w:left="560" w:hanging="240"/>
        <w:jc w:val="both"/>
        <w:rPr>
          <w:rFonts w:ascii="Arial" w:hAnsi="Arial" w:cs="Arial"/>
          <w:sz w:val="18"/>
          <w:szCs w:val="18"/>
        </w:rPr>
      </w:pPr>
      <w:proofErr w:type="spellStart"/>
      <w:r w:rsidRPr="000964BC">
        <w:rPr>
          <w:rFonts w:ascii="Arial" w:hAnsi="Arial" w:cs="Arial"/>
          <w:sz w:val="18"/>
          <w:szCs w:val="18"/>
        </w:rPr>
        <w:lastRenderedPageBreak/>
        <w:t>Leuven-Zwart</w:t>
      </w:r>
      <w:proofErr w:type="spellEnd"/>
      <w:r w:rsidRPr="000964BC">
        <w:rPr>
          <w:rFonts w:ascii="Arial" w:hAnsi="Arial" w:cs="Arial"/>
          <w:sz w:val="18"/>
          <w:szCs w:val="18"/>
        </w:rPr>
        <w:t xml:space="preserve">, K.M. van (1992) </w:t>
      </w:r>
      <w:proofErr w:type="spellStart"/>
      <w:r w:rsidRPr="000964BC">
        <w:rPr>
          <w:rFonts w:ascii="Arial" w:hAnsi="Arial" w:cs="Arial"/>
          <w:i/>
          <w:sz w:val="18"/>
          <w:szCs w:val="18"/>
        </w:rPr>
        <w:t>Vertaalwetenschap</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ontwikkelingen</w:t>
      </w:r>
      <w:proofErr w:type="spellEnd"/>
      <w:r w:rsidRPr="000964BC">
        <w:rPr>
          <w:rFonts w:ascii="Arial" w:hAnsi="Arial" w:cs="Arial"/>
          <w:i/>
          <w:sz w:val="18"/>
          <w:szCs w:val="18"/>
        </w:rPr>
        <w:t xml:space="preserve"> </w:t>
      </w:r>
      <w:smartTag w:uri="SmartTagTypeLegixLinks" w:element="LegixLinks">
        <w:smartTagPr>
          <w:attr w:name="Base" w:val="Codigo"/>
          <w:attr w:name="ID" w:val="30094"/>
        </w:smartTagPr>
        <w:r w:rsidRPr="000964BC">
          <w:rPr>
            <w:rFonts w:ascii="Arial" w:hAnsi="Arial" w:cs="Arial"/>
            <w:i/>
            <w:sz w:val="18"/>
            <w:szCs w:val="18"/>
          </w:rPr>
          <w:t>en</w:t>
        </w:r>
      </w:smartTag>
      <w:r w:rsidRPr="000964BC">
        <w:rPr>
          <w:rFonts w:ascii="Arial" w:hAnsi="Arial" w:cs="Arial"/>
          <w:i/>
          <w:sz w:val="18"/>
          <w:szCs w:val="18"/>
        </w:rPr>
        <w:t xml:space="preserve"> </w:t>
      </w:r>
      <w:proofErr w:type="spellStart"/>
      <w:r w:rsidRPr="000964BC">
        <w:rPr>
          <w:rFonts w:ascii="Arial" w:hAnsi="Arial" w:cs="Arial"/>
          <w:i/>
          <w:sz w:val="18"/>
          <w:szCs w:val="18"/>
        </w:rPr>
        <w:t>perspectieven</w:t>
      </w:r>
      <w:proofErr w:type="spellEnd"/>
      <w:r w:rsidRPr="000964BC">
        <w:rPr>
          <w:rFonts w:ascii="Arial" w:hAnsi="Arial" w:cs="Arial"/>
          <w:sz w:val="18"/>
          <w:szCs w:val="18"/>
        </w:rPr>
        <w:t xml:space="preserve">. </w:t>
      </w:r>
      <w:proofErr w:type="spellStart"/>
      <w:r w:rsidRPr="000964BC">
        <w:rPr>
          <w:rFonts w:ascii="Arial" w:hAnsi="Arial" w:cs="Arial"/>
          <w:sz w:val="18"/>
          <w:szCs w:val="18"/>
        </w:rPr>
        <w:t>Muider-</w:t>
      </w:r>
      <w:proofErr w:type="spellEnd"/>
      <w:r w:rsidRPr="000964BC">
        <w:rPr>
          <w:rFonts w:ascii="Arial" w:hAnsi="Arial" w:cs="Arial"/>
          <w:sz w:val="18"/>
          <w:szCs w:val="18"/>
        </w:rPr>
        <w:t xml:space="preserve"> </w:t>
      </w:r>
      <w:proofErr w:type="spellStart"/>
      <w:r w:rsidRPr="000964BC">
        <w:rPr>
          <w:rFonts w:ascii="Arial" w:hAnsi="Arial" w:cs="Arial"/>
          <w:sz w:val="18"/>
          <w:szCs w:val="18"/>
        </w:rPr>
        <w:t>berg</w:t>
      </w:r>
      <w:proofErr w:type="spellEnd"/>
      <w:r w:rsidRPr="000964BC">
        <w:rPr>
          <w:rFonts w:ascii="Arial" w:hAnsi="Arial" w:cs="Arial"/>
          <w:sz w:val="18"/>
          <w:szCs w:val="18"/>
        </w:rPr>
        <w:t>: Coutinho.</w:t>
      </w:r>
    </w:p>
    <w:p w14:paraId="75C1F7DF" w14:textId="77777777" w:rsidR="00F37E6F" w:rsidRPr="000964BC" w:rsidRDefault="00F37E6F" w:rsidP="000964BC">
      <w:pPr>
        <w:ind w:left="560" w:hanging="240"/>
        <w:jc w:val="both"/>
        <w:rPr>
          <w:rFonts w:ascii="Arial" w:hAnsi="Arial" w:cs="Arial"/>
          <w:sz w:val="18"/>
          <w:szCs w:val="18"/>
        </w:rPr>
      </w:pPr>
      <w:proofErr w:type="spellStart"/>
      <w:r w:rsidRPr="000964BC">
        <w:rPr>
          <w:rFonts w:ascii="Arial" w:hAnsi="Arial" w:cs="Arial"/>
          <w:sz w:val="18"/>
          <w:szCs w:val="18"/>
        </w:rPr>
        <w:t>Nord</w:t>
      </w:r>
      <w:proofErr w:type="spellEnd"/>
      <w:r w:rsidRPr="000964BC">
        <w:rPr>
          <w:rFonts w:ascii="Arial" w:hAnsi="Arial" w:cs="Arial"/>
          <w:sz w:val="18"/>
          <w:szCs w:val="18"/>
        </w:rPr>
        <w:t xml:space="preserve">, C. (1988) </w:t>
      </w:r>
      <w:proofErr w:type="spellStart"/>
      <w:r w:rsidRPr="000964BC">
        <w:rPr>
          <w:rFonts w:ascii="Arial" w:hAnsi="Arial" w:cs="Arial"/>
          <w:i/>
          <w:sz w:val="18"/>
          <w:szCs w:val="18"/>
        </w:rPr>
        <w:t>Textanalyse</w:t>
      </w:r>
      <w:proofErr w:type="spellEnd"/>
      <w:r w:rsidRPr="000964BC">
        <w:rPr>
          <w:rFonts w:ascii="Arial" w:hAnsi="Arial" w:cs="Arial"/>
          <w:i/>
          <w:sz w:val="18"/>
          <w:szCs w:val="18"/>
        </w:rPr>
        <w:t xml:space="preserve"> und </w:t>
      </w:r>
      <w:proofErr w:type="spellStart"/>
      <w:r w:rsidRPr="000964BC">
        <w:rPr>
          <w:rFonts w:ascii="Arial" w:hAnsi="Arial" w:cs="Arial"/>
          <w:i/>
          <w:sz w:val="18"/>
          <w:szCs w:val="18"/>
        </w:rPr>
        <w:t>Übersetzen</w:t>
      </w:r>
      <w:proofErr w:type="spellEnd"/>
      <w:r w:rsidRPr="000964BC">
        <w:rPr>
          <w:rFonts w:ascii="Arial" w:hAnsi="Arial" w:cs="Arial"/>
          <w:sz w:val="18"/>
          <w:szCs w:val="18"/>
        </w:rPr>
        <w:t xml:space="preserve">. Heidelberg: Julius </w:t>
      </w:r>
      <w:proofErr w:type="spellStart"/>
      <w:r w:rsidRPr="000964BC">
        <w:rPr>
          <w:rFonts w:ascii="Arial" w:hAnsi="Arial" w:cs="Arial"/>
          <w:sz w:val="18"/>
          <w:szCs w:val="18"/>
        </w:rPr>
        <w:t>Groos</w:t>
      </w:r>
      <w:proofErr w:type="spellEnd"/>
      <w:r w:rsidRPr="000964BC">
        <w:rPr>
          <w:rFonts w:ascii="Arial" w:hAnsi="Arial" w:cs="Arial"/>
          <w:sz w:val="18"/>
          <w:szCs w:val="18"/>
        </w:rPr>
        <w:t>.</w:t>
      </w:r>
    </w:p>
    <w:p w14:paraId="2D4F0D30" w14:textId="77777777" w:rsidR="00F37E6F" w:rsidRPr="000964BC" w:rsidRDefault="00F37E6F" w:rsidP="000964BC">
      <w:pPr>
        <w:ind w:left="560" w:hanging="240"/>
        <w:jc w:val="both"/>
        <w:rPr>
          <w:rFonts w:ascii="Arial" w:hAnsi="Arial" w:cs="Arial"/>
          <w:sz w:val="18"/>
          <w:szCs w:val="18"/>
        </w:rPr>
      </w:pPr>
      <w:proofErr w:type="spellStart"/>
      <w:r w:rsidRPr="000964BC">
        <w:rPr>
          <w:rFonts w:ascii="Arial" w:hAnsi="Arial" w:cs="Arial"/>
          <w:sz w:val="18"/>
          <w:szCs w:val="18"/>
        </w:rPr>
        <w:t>Nord</w:t>
      </w:r>
      <w:proofErr w:type="spellEnd"/>
      <w:r w:rsidRPr="000964BC">
        <w:rPr>
          <w:rFonts w:ascii="Arial" w:hAnsi="Arial" w:cs="Arial"/>
          <w:sz w:val="18"/>
          <w:szCs w:val="18"/>
        </w:rPr>
        <w:t xml:space="preserve">, C. (1993) </w:t>
      </w:r>
      <w:proofErr w:type="spellStart"/>
      <w:r w:rsidRPr="000964BC">
        <w:rPr>
          <w:rFonts w:ascii="Arial" w:hAnsi="Arial" w:cs="Arial"/>
          <w:i/>
          <w:sz w:val="18"/>
          <w:szCs w:val="18"/>
        </w:rPr>
        <w:t>Einführung</w:t>
      </w:r>
      <w:proofErr w:type="spellEnd"/>
      <w:r w:rsidRPr="000964BC">
        <w:rPr>
          <w:rFonts w:ascii="Arial" w:hAnsi="Arial" w:cs="Arial"/>
          <w:i/>
          <w:sz w:val="18"/>
          <w:szCs w:val="18"/>
        </w:rPr>
        <w:t xml:space="preserve"> in das </w:t>
      </w:r>
      <w:proofErr w:type="spellStart"/>
      <w:r w:rsidRPr="000964BC">
        <w:rPr>
          <w:rFonts w:ascii="Arial" w:hAnsi="Arial" w:cs="Arial"/>
          <w:i/>
          <w:sz w:val="18"/>
          <w:szCs w:val="18"/>
        </w:rPr>
        <w:t>funktionale</w:t>
      </w:r>
      <w:proofErr w:type="spellEnd"/>
      <w:r w:rsidRPr="000964BC">
        <w:rPr>
          <w:rFonts w:ascii="Arial" w:hAnsi="Arial" w:cs="Arial"/>
          <w:i/>
          <w:sz w:val="18"/>
          <w:szCs w:val="18"/>
        </w:rPr>
        <w:t xml:space="preserve"> </w:t>
      </w:r>
      <w:proofErr w:type="spellStart"/>
      <w:r w:rsidRPr="000964BC">
        <w:rPr>
          <w:rFonts w:ascii="Arial" w:hAnsi="Arial" w:cs="Arial"/>
          <w:i/>
          <w:sz w:val="18"/>
          <w:szCs w:val="18"/>
        </w:rPr>
        <w:t>Übersetzen</w:t>
      </w:r>
      <w:proofErr w:type="spellEnd"/>
      <w:r w:rsidRPr="000964BC">
        <w:rPr>
          <w:rFonts w:ascii="Arial" w:hAnsi="Arial" w:cs="Arial"/>
          <w:sz w:val="18"/>
          <w:szCs w:val="18"/>
        </w:rPr>
        <w:t xml:space="preserve">. </w:t>
      </w:r>
      <w:proofErr w:type="spellStart"/>
      <w:r w:rsidRPr="000964BC">
        <w:rPr>
          <w:rFonts w:ascii="Arial" w:hAnsi="Arial" w:cs="Arial"/>
          <w:sz w:val="18"/>
          <w:szCs w:val="18"/>
        </w:rPr>
        <w:t>Tübingen/Basel</w:t>
      </w:r>
      <w:proofErr w:type="spellEnd"/>
      <w:r w:rsidRPr="000964BC">
        <w:rPr>
          <w:rFonts w:ascii="Arial" w:hAnsi="Arial" w:cs="Arial"/>
          <w:sz w:val="18"/>
          <w:szCs w:val="18"/>
        </w:rPr>
        <w:t xml:space="preserve">: </w:t>
      </w:r>
      <w:proofErr w:type="spellStart"/>
      <w:r w:rsidRPr="000964BC">
        <w:rPr>
          <w:rFonts w:ascii="Arial" w:hAnsi="Arial" w:cs="Arial"/>
          <w:sz w:val="18"/>
          <w:szCs w:val="18"/>
        </w:rPr>
        <w:t>Francke</w:t>
      </w:r>
      <w:proofErr w:type="spellEnd"/>
      <w:r w:rsidRPr="000964BC">
        <w:rPr>
          <w:rFonts w:ascii="Arial" w:hAnsi="Arial" w:cs="Arial"/>
          <w:sz w:val="18"/>
          <w:szCs w:val="18"/>
        </w:rPr>
        <w:t>.</w:t>
      </w:r>
    </w:p>
    <w:p w14:paraId="4CB9C8EC" w14:textId="77777777" w:rsidR="00F37E6F" w:rsidRPr="000964BC" w:rsidRDefault="002F64D4" w:rsidP="000964BC">
      <w:pPr>
        <w:jc w:val="both"/>
        <w:rPr>
          <w:rFonts w:ascii="Arial" w:hAnsi="Arial" w:cs="Arial"/>
          <w:sz w:val="18"/>
          <w:szCs w:val="18"/>
          <w:lang w:eastAsia="fr-FR"/>
        </w:rPr>
      </w:pPr>
      <w:r w:rsidRPr="000964BC">
        <w:rPr>
          <w:rFonts w:ascii="Arial" w:hAnsi="Arial" w:cs="Arial"/>
          <w:sz w:val="18"/>
          <w:szCs w:val="18"/>
          <w:lang w:eastAsia="fr-FR"/>
        </w:rPr>
        <w:pict w14:anchorId="66F72B1C">
          <v:shape id="_x0000_i1035" type="#_x0000_t75" style="width:436.5pt;height:7.25pt" o:hrpct="0" o:hralign="center" o:hr="t">
            <v:imagedata r:id="rId180" o:title=""/>
          </v:shape>
        </w:pict>
      </w:r>
    </w:p>
    <w:p w14:paraId="0E5DE173" w14:textId="77777777" w:rsidR="00F37E6F" w:rsidRPr="000964BC" w:rsidRDefault="002F64D4" w:rsidP="000964BC">
      <w:pPr>
        <w:pStyle w:val="StyleHeading4AllcapsChar"/>
        <w:numPr>
          <w:ilvl w:val="0"/>
          <w:numId w:val="5"/>
        </w:numPr>
        <w:rPr>
          <w:rStyle w:val="Heading2CharChar"/>
          <w:rFonts w:ascii="Arial" w:hAnsi="Arial" w:cs="Arial"/>
          <w:bCs/>
          <w:iCs/>
          <w:sz w:val="18"/>
          <w:szCs w:val="18"/>
        </w:rPr>
      </w:pPr>
      <w:hyperlink r:id="rId181" w:history="1">
        <w:r w:rsidR="00F37E6F" w:rsidRPr="000964BC">
          <w:rPr>
            <w:rStyle w:val="Heading2CharChar"/>
            <w:rFonts w:ascii="Arial" w:hAnsi="Arial" w:cs="Arial"/>
            <w:bCs/>
            <w:iCs/>
            <w:sz w:val="18"/>
            <w:szCs w:val="18"/>
          </w:rPr>
          <w:t>ISABEL AIRES DE MATOS</w:t>
        </w:r>
      </w:hyperlink>
      <w:r w:rsidR="00F37E6F" w:rsidRPr="000964BC">
        <w:rPr>
          <w:rStyle w:val="Heading2CharChar"/>
          <w:rFonts w:ascii="Arial" w:hAnsi="Arial" w:cs="Arial"/>
          <w:bCs/>
          <w:iCs/>
          <w:sz w:val="18"/>
          <w:szCs w:val="18"/>
        </w:rPr>
        <w:t xml:space="preserve"> </w:t>
      </w:r>
    </w:p>
    <w:p w14:paraId="429EB8D7" w14:textId="77777777" w:rsidR="00F37E6F" w:rsidRPr="000964BC" w:rsidRDefault="00F37E6F" w:rsidP="000964BC">
      <w:pPr>
        <w:rPr>
          <w:rFonts w:ascii="Arial" w:hAnsi="Arial" w:cs="Arial"/>
          <w:sz w:val="18"/>
          <w:szCs w:val="18"/>
        </w:rPr>
      </w:pPr>
      <w:r w:rsidRPr="000964BC">
        <w:rPr>
          <w:rStyle w:val="Titulo10Char"/>
          <w:rFonts w:ascii="Arial" w:hAnsi="Arial" w:cs="Arial"/>
          <w:bCs/>
          <w:iCs/>
          <w:szCs w:val="18"/>
        </w:rPr>
        <w:t>PROFESSORA COORDENADORA ESCOLA SUPERIOR DE EDUCAÇÃO, VISEU “</w:t>
      </w:r>
      <w:hyperlink r:id="rId182" w:history="1">
        <w:r w:rsidRPr="000964BC">
          <w:rPr>
            <w:rStyle w:val="Titulo10Char"/>
            <w:rFonts w:ascii="Arial" w:hAnsi="Arial" w:cs="Arial"/>
            <w:bCs/>
            <w:iCs/>
            <w:szCs w:val="18"/>
          </w:rPr>
          <w:t>ENSINO DE PORTUGUÊS LÍNGUA SEGUNDA E PORTUGUÊS LÍNGUA ESTRANGEIRA: SITUAÇÃO ATUAL</w:t>
        </w:r>
      </w:hyperlink>
    </w:p>
    <w:p w14:paraId="5E25F58F" w14:textId="77777777" w:rsidR="00F37E6F" w:rsidRPr="000964BC" w:rsidRDefault="00F37E6F" w:rsidP="000964BC">
      <w:pPr>
        <w:jc w:val="both"/>
        <w:rPr>
          <w:rFonts w:ascii="Arial" w:hAnsi="Arial" w:cs="Arial"/>
          <w:sz w:val="18"/>
          <w:szCs w:val="18"/>
        </w:rPr>
      </w:pPr>
    </w:p>
    <w:p w14:paraId="714A468A"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b/>
          <w:sz w:val="18"/>
          <w:szCs w:val="18"/>
          <w:lang w:eastAsia="pt-PT"/>
        </w:rPr>
        <w:t>Isabel Aires de Matos</w:t>
      </w:r>
      <w:r w:rsidRPr="000964BC">
        <w:rPr>
          <w:rFonts w:ascii="Arial" w:hAnsi="Arial" w:cs="Arial"/>
          <w:b/>
          <w:i/>
          <w:iCs/>
          <w:sz w:val="18"/>
          <w:szCs w:val="18"/>
          <w:lang w:eastAsia="pt-PT"/>
        </w:rPr>
        <w:t xml:space="preserve"> </w:t>
      </w:r>
      <w:r w:rsidRPr="000964BC">
        <w:rPr>
          <w:rFonts w:ascii="Arial" w:hAnsi="Arial" w:cs="Arial"/>
          <w:color w:val="auto"/>
          <w:sz w:val="18"/>
          <w:szCs w:val="18"/>
          <w:lang w:eastAsia="en-AU"/>
        </w:rPr>
        <w:t xml:space="preserve">é Professora Coordenadora da Escola Superior de Educação do Instituto Politécnico de Viseu. Doutorada em Linguística e Didática pela Universidade Stendhal – Grenoble </w:t>
      </w:r>
      <w:smartTag w:uri="urn:schemas-microsoft-com:office:smarttags" w:element="stockticker">
        <w:r w:rsidRPr="000964BC">
          <w:rPr>
            <w:rFonts w:ascii="Arial" w:hAnsi="Arial" w:cs="Arial"/>
            <w:color w:val="auto"/>
            <w:sz w:val="18"/>
            <w:szCs w:val="18"/>
            <w:lang w:eastAsia="en-AU"/>
          </w:rPr>
          <w:t>III</w:t>
        </w:r>
      </w:smartTag>
      <w:r w:rsidRPr="000964BC">
        <w:rPr>
          <w:rFonts w:ascii="Arial" w:hAnsi="Arial" w:cs="Arial"/>
          <w:color w:val="auto"/>
          <w:sz w:val="18"/>
          <w:szCs w:val="18"/>
          <w:lang w:eastAsia="en-AU"/>
        </w:rPr>
        <w:t xml:space="preserve"> (França).</w:t>
      </w:r>
      <w:r w:rsidRPr="000964BC">
        <w:rPr>
          <w:rFonts w:ascii="Arial" w:hAnsi="Arial" w:cs="Arial"/>
          <w:color w:val="auto"/>
          <w:sz w:val="18"/>
          <w:szCs w:val="18"/>
          <w:lang w:eastAsia="en-AU"/>
        </w:rPr>
        <w:br/>
        <w:t>Assegura a docência das disciplinas de Sociolinguística e de Didática dos cursos de Formação de Professores.</w:t>
      </w:r>
      <w:r w:rsidRPr="000964BC">
        <w:rPr>
          <w:rFonts w:ascii="Arial" w:hAnsi="Arial" w:cs="Arial"/>
          <w:color w:val="auto"/>
          <w:sz w:val="18"/>
          <w:szCs w:val="18"/>
          <w:lang w:eastAsia="en-AU"/>
        </w:rPr>
        <w:br/>
        <w:t>Tem publicado artigos e proferido comunicações em encontros nacionais e internacionais no âmbito da Sociolinguística e da Didática das Línguas, nomeadamente, do Ensino do Português como Língua Segunda.</w:t>
      </w:r>
    </w:p>
    <w:p w14:paraId="498102EF" w14:textId="77777777" w:rsidR="00F37E6F" w:rsidRPr="000964BC" w:rsidRDefault="00F37E6F" w:rsidP="000964BC">
      <w:pPr>
        <w:ind w:right="90"/>
        <w:jc w:val="both"/>
        <w:rPr>
          <w:rFonts w:ascii="Arial" w:hAnsi="Arial" w:cs="Arial"/>
          <w:sz w:val="18"/>
          <w:szCs w:val="18"/>
        </w:rPr>
      </w:pPr>
    </w:p>
    <w:p w14:paraId="755A6CC1" w14:textId="77777777" w:rsidR="00F37E6F" w:rsidRPr="000964BC" w:rsidRDefault="00F37E6F" w:rsidP="000964BC">
      <w:pPr>
        <w:pStyle w:val="Titulo10"/>
        <w:rPr>
          <w:rFonts w:ascii="Arial" w:hAnsi="Arial" w:cs="Arial"/>
          <w:color w:val="auto"/>
        </w:rPr>
      </w:pPr>
      <w:r w:rsidRPr="000964BC">
        <w:rPr>
          <w:rFonts w:ascii="Arial" w:hAnsi="Arial" w:cs="Arial"/>
          <w:color w:val="auto"/>
        </w:rPr>
        <w:t>SINOPSE:</w:t>
      </w:r>
    </w:p>
    <w:p w14:paraId="290B1177" w14:textId="77777777" w:rsidR="00F37E6F" w:rsidRPr="000964BC" w:rsidRDefault="00F37E6F" w:rsidP="000964BC">
      <w:pPr>
        <w:jc w:val="both"/>
        <w:rPr>
          <w:rFonts w:ascii="Arial" w:hAnsi="Arial" w:cs="Arial"/>
          <w:color w:val="auto"/>
          <w:sz w:val="18"/>
          <w:szCs w:val="18"/>
          <w:lang w:eastAsia="pt-PT"/>
        </w:rPr>
      </w:pPr>
    </w:p>
    <w:p w14:paraId="28A9C4B2" w14:textId="77777777" w:rsidR="00F37E6F" w:rsidRPr="000964BC" w:rsidRDefault="00F37E6F" w:rsidP="000964BC">
      <w:pPr>
        <w:jc w:val="both"/>
        <w:rPr>
          <w:rFonts w:ascii="Arial" w:hAnsi="Arial" w:cs="Arial"/>
          <w:color w:val="auto"/>
          <w:sz w:val="18"/>
          <w:szCs w:val="18"/>
          <w:lang w:eastAsia="pt-PT"/>
        </w:rPr>
      </w:pPr>
      <w:r w:rsidRPr="000964BC">
        <w:rPr>
          <w:rFonts w:ascii="Arial" w:hAnsi="Arial" w:cs="Arial"/>
          <w:color w:val="auto"/>
          <w:sz w:val="18"/>
          <w:szCs w:val="18"/>
          <w:lang w:eastAsia="pt-PT"/>
        </w:rPr>
        <w:t>O objetivo desta comunicação visa fazer uma abordagem da situação atual do ensino do Português, como língua segunda e como língua estrangeira, no território nacional.</w:t>
      </w:r>
    </w:p>
    <w:p w14:paraId="13EB9890" w14:textId="77777777" w:rsidR="00F37E6F" w:rsidRPr="000964BC" w:rsidRDefault="00F37E6F" w:rsidP="000964BC">
      <w:pPr>
        <w:jc w:val="both"/>
        <w:rPr>
          <w:rFonts w:ascii="Arial" w:hAnsi="Arial" w:cs="Arial"/>
          <w:color w:val="auto"/>
          <w:sz w:val="18"/>
          <w:szCs w:val="18"/>
          <w:lang w:eastAsia="pt-PT"/>
        </w:rPr>
      </w:pPr>
      <w:r w:rsidRPr="000964BC">
        <w:rPr>
          <w:rFonts w:ascii="Arial" w:hAnsi="Arial" w:cs="Arial"/>
          <w:color w:val="auto"/>
          <w:sz w:val="18"/>
          <w:szCs w:val="18"/>
          <w:lang w:eastAsia="pt-PT"/>
        </w:rPr>
        <w:t>País extraordinariamente homogéneo do ponto de vista linguístico, Portugal passou, num curto espaço de tempo, de país de emigração profundamente enraizada, a país de imigração.</w:t>
      </w:r>
    </w:p>
    <w:p w14:paraId="5048931E" w14:textId="77777777" w:rsidR="00F37E6F" w:rsidRPr="000964BC" w:rsidRDefault="00F37E6F" w:rsidP="000964BC">
      <w:pPr>
        <w:jc w:val="both"/>
        <w:rPr>
          <w:rFonts w:ascii="Arial" w:hAnsi="Arial" w:cs="Arial"/>
          <w:color w:val="auto"/>
          <w:sz w:val="18"/>
          <w:szCs w:val="18"/>
          <w:lang w:eastAsia="pt-PT"/>
        </w:rPr>
      </w:pPr>
      <w:r w:rsidRPr="000964BC">
        <w:rPr>
          <w:rFonts w:ascii="Arial" w:hAnsi="Arial" w:cs="Arial"/>
          <w:color w:val="auto"/>
          <w:sz w:val="18"/>
          <w:szCs w:val="18"/>
          <w:lang w:eastAsia="pt-PT"/>
        </w:rPr>
        <w:t>Qual tem sido a resposta da escola e, de um modo mais geral, das instituições e da sociedade civil a este novo desafio, no que diz respeito ao ensino da Língua Portuguesa é o levantamento que nos propomos fazer.</w:t>
      </w:r>
    </w:p>
    <w:p w14:paraId="0B40D8B1" w14:textId="77777777" w:rsidR="00F37E6F" w:rsidRPr="000964BC" w:rsidRDefault="00F37E6F" w:rsidP="000964BC">
      <w:pPr>
        <w:pStyle w:val="BodyText2"/>
        <w:spacing w:after="0" w:line="240" w:lineRule="auto"/>
        <w:ind w:left="640" w:firstLine="80"/>
        <w:jc w:val="both"/>
        <w:rPr>
          <w:rFonts w:ascii="Arial" w:hAnsi="Arial" w:cs="Arial"/>
          <w:sz w:val="18"/>
          <w:szCs w:val="18"/>
        </w:rPr>
      </w:pPr>
      <w:r w:rsidRPr="000964BC">
        <w:rPr>
          <w:rFonts w:ascii="Arial" w:hAnsi="Arial" w:cs="Arial"/>
          <w:sz w:val="18"/>
          <w:szCs w:val="18"/>
        </w:rPr>
        <w:t xml:space="preserve"> “Todos os cidadãos portugueses e todos aqueles que residam ou se encontrem em Portugal são titulares das liberdades e direitos pessoais fundamentais de educação, nos termos da </w:t>
      </w:r>
      <w:smartTag w:uri="SmartTagTypeLegixLinks" w:element="LegixLinks">
        <w:smartTagPr>
          <w:attr w:name="ID" w:val="7122"/>
          <w:attr w:name="Base" w:val="Codigo"/>
        </w:smartTagPr>
        <w:r w:rsidRPr="000964BC">
          <w:rPr>
            <w:rFonts w:ascii="Arial" w:hAnsi="Arial" w:cs="Arial"/>
            <w:sz w:val="18"/>
            <w:szCs w:val="18"/>
          </w:rPr>
          <w:t>Constituição da República</w:t>
        </w:r>
      </w:smartTag>
      <w:r w:rsidRPr="000964BC">
        <w:rPr>
          <w:rFonts w:ascii="Arial" w:hAnsi="Arial" w:cs="Arial"/>
          <w:sz w:val="18"/>
          <w:szCs w:val="18"/>
        </w:rPr>
        <w:t xml:space="preserve"> e da lei.”</w:t>
      </w:r>
    </w:p>
    <w:p w14:paraId="51C5BC44" w14:textId="77777777" w:rsidR="00F37E6F" w:rsidRPr="000964BC" w:rsidRDefault="00F37E6F" w:rsidP="000964BC">
      <w:pPr>
        <w:ind w:left="640" w:firstLine="80"/>
        <w:jc w:val="both"/>
        <w:rPr>
          <w:rStyle w:val="StyleFuturaLtBT9pt"/>
          <w:rFonts w:ascii="Arial" w:hAnsi="Arial" w:cs="Arial"/>
          <w:sz w:val="18"/>
          <w:szCs w:val="18"/>
        </w:rPr>
      </w:pPr>
      <w:r w:rsidRPr="000964BC">
        <w:rPr>
          <w:rStyle w:val="StyleFuturaLtBT9pt"/>
          <w:rFonts w:ascii="Arial" w:hAnsi="Arial" w:cs="Arial"/>
          <w:sz w:val="18"/>
          <w:szCs w:val="18"/>
        </w:rPr>
        <w:tab/>
      </w:r>
      <w:r w:rsidRPr="000964BC">
        <w:rPr>
          <w:rStyle w:val="StyleFuturaLtBT9pt"/>
          <w:rFonts w:ascii="Arial" w:hAnsi="Arial" w:cs="Arial"/>
          <w:sz w:val="18"/>
          <w:szCs w:val="18"/>
        </w:rPr>
        <w:tab/>
      </w:r>
      <w:r w:rsidRPr="000964BC">
        <w:rPr>
          <w:rStyle w:val="StyleFuturaLtBT9pt"/>
          <w:rFonts w:ascii="Arial" w:hAnsi="Arial" w:cs="Arial"/>
          <w:sz w:val="18"/>
          <w:szCs w:val="18"/>
        </w:rPr>
        <w:tab/>
      </w:r>
      <w:r w:rsidRPr="000964BC">
        <w:rPr>
          <w:rStyle w:val="StyleFuturaLtBT9pt"/>
          <w:rFonts w:ascii="Arial" w:hAnsi="Arial" w:cs="Arial"/>
          <w:sz w:val="18"/>
          <w:szCs w:val="18"/>
        </w:rPr>
        <w:tab/>
      </w:r>
      <w:r w:rsidRPr="000964BC">
        <w:rPr>
          <w:rStyle w:val="StyleFuturaLtBT9pt"/>
          <w:rFonts w:ascii="Arial" w:hAnsi="Arial" w:cs="Arial"/>
          <w:sz w:val="18"/>
          <w:szCs w:val="18"/>
        </w:rPr>
        <w:tab/>
      </w:r>
      <w:r w:rsidRPr="000964BC">
        <w:rPr>
          <w:rStyle w:val="StyleFuturaLtBT9pt"/>
          <w:rFonts w:ascii="Arial" w:hAnsi="Arial" w:cs="Arial"/>
          <w:sz w:val="18"/>
          <w:szCs w:val="18"/>
        </w:rPr>
        <w:tab/>
        <w:t xml:space="preserve">        Lei de Bases da Educação, art.º2º, &amp;1º</w:t>
      </w:r>
    </w:p>
    <w:p w14:paraId="29D45EDC" w14:textId="77777777" w:rsidR="00F37E6F" w:rsidRPr="000964BC" w:rsidRDefault="00F37E6F" w:rsidP="000964BC">
      <w:pPr>
        <w:jc w:val="both"/>
        <w:rPr>
          <w:rFonts w:ascii="Arial" w:hAnsi="Arial" w:cs="Arial"/>
          <w:b/>
          <w:sz w:val="18"/>
          <w:szCs w:val="18"/>
        </w:rPr>
      </w:pPr>
    </w:p>
    <w:p w14:paraId="5347F5D0" w14:textId="77777777" w:rsidR="00F37E6F" w:rsidRPr="000964BC" w:rsidRDefault="00F37E6F" w:rsidP="000964BC">
      <w:pPr>
        <w:pStyle w:val="Heading5"/>
        <w:numPr>
          <w:ilvl w:val="0"/>
          <w:numId w:val="0"/>
        </w:numPr>
        <w:spacing w:before="0" w:after="0"/>
        <w:ind w:left="1080"/>
        <w:rPr>
          <w:rFonts w:ascii="Arial" w:hAnsi="Arial" w:cs="Arial"/>
          <w:sz w:val="18"/>
          <w:szCs w:val="18"/>
        </w:rPr>
      </w:pPr>
      <w:r w:rsidRPr="000964BC">
        <w:rPr>
          <w:rFonts w:ascii="Arial" w:hAnsi="Arial" w:cs="Arial"/>
          <w:sz w:val="18"/>
          <w:szCs w:val="18"/>
        </w:rPr>
        <w:t>1. PORTUGAL: DE PAÍS DE EMIGRAÇÃO A PAÍS DE IMIGRAÇÃO</w:t>
      </w:r>
    </w:p>
    <w:p w14:paraId="0AAE08E1" w14:textId="77777777" w:rsidR="00F37E6F" w:rsidRPr="000964BC" w:rsidRDefault="00F37E6F" w:rsidP="000964BC">
      <w:pPr>
        <w:jc w:val="both"/>
        <w:rPr>
          <w:rStyle w:val="StyleFuturaLtBT9pt"/>
          <w:rFonts w:ascii="Arial" w:hAnsi="Arial" w:cs="Arial"/>
          <w:sz w:val="18"/>
          <w:szCs w:val="18"/>
        </w:rPr>
      </w:pPr>
    </w:p>
    <w:p w14:paraId="51974AD2"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Os fluxos migratórios, conhecidos em toda a Europa central desde o fim da 2ª Guerra Mundial, apenas tiveram verdadeira expressão, no território nacional, na última década do século XX. Portugal foi, até então, sobretudo um país de emigração.</w:t>
      </w:r>
    </w:p>
    <w:p w14:paraId="341E4523"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 xml:space="preserve">Nos números oficiais – e sabemos que neste domínio, dada a natureza do fenómeno, os números não oficiais serão, com grande probabilidade, significativamente mais elevados – temos, neste momento entre nós 450.000 imigrantes, provenientes de 170 países, que falam 230 línguas diferentes (1). </w:t>
      </w:r>
    </w:p>
    <w:p w14:paraId="084F2A4F"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Esta nova situação – Portugal, como país de imigração - praticamente desconhecida da sociedade portuguesa até à contemporaneidade, veio alterar substancialmente a paisagem linguística e cultural das nossas cidades, e em muitos casos, também, do mundo rural, mas não tem tido, por parte dos responsáveis pela política linguística educativa, uma resposta adequada.</w:t>
      </w:r>
    </w:p>
    <w:p w14:paraId="6016BCF6"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Sendo Portugal um país de grande homogeneidade linguística (Boléo e Silva 1961: 85), não há praticamente tradição, no nosso sistema educativo, de ensino e aprendizagem de línguas minoritárias.</w:t>
      </w:r>
    </w:p>
    <w:p w14:paraId="635C2645" w14:textId="77777777" w:rsidR="00F37E6F" w:rsidRPr="000964BC" w:rsidRDefault="00F37E6F" w:rsidP="000964BC">
      <w:pPr>
        <w:pStyle w:val="StyleBodyTextIndentLatinFuturaLtBT9pt"/>
        <w:spacing w:before="0" w:beforeAutospacing="0" w:after="0" w:afterAutospacing="0"/>
        <w:jc w:val="both"/>
        <w:rPr>
          <w:rFonts w:ascii="Arial" w:hAnsi="Arial" w:cs="Arial"/>
          <w:sz w:val="18"/>
          <w:szCs w:val="18"/>
        </w:rPr>
      </w:pPr>
      <w:r w:rsidRPr="000964BC">
        <w:rPr>
          <w:rFonts w:ascii="Arial" w:hAnsi="Arial" w:cs="Arial"/>
          <w:sz w:val="18"/>
          <w:szCs w:val="18"/>
        </w:rPr>
        <w:t xml:space="preserve">Se excetuarmos o caso do mirandês – que recentemente pela </w:t>
      </w:r>
      <w:smartTag w:uri="SmartTagTypeLegixLinks" w:element="LegixLinks">
        <w:smartTagPr>
          <w:attr w:name="NO_CONTEXT" w:val="L 7/99"/>
        </w:smartTagPr>
        <w:r w:rsidRPr="000964BC">
          <w:rPr>
            <w:rFonts w:ascii="Arial" w:hAnsi="Arial" w:cs="Arial"/>
            <w:sz w:val="18"/>
            <w:szCs w:val="18"/>
          </w:rPr>
          <w:t>Lei 7/99</w:t>
        </w:r>
      </w:smartTag>
      <w:r w:rsidRPr="000964BC">
        <w:rPr>
          <w:rFonts w:ascii="Arial" w:hAnsi="Arial" w:cs="Arial"/>
          <w:sz w:val="18"/>
          <w:szCs w:val="18"/>
        </w:rPr>
        <w:t xml:space="preserve">, viu reconhecidos os direitos linguísticos da comunidade mirandesa, seguido do </w:t>
      </w:r>
      <w:smartTag w:uri="SmartTagTypeLegixLinks" w:element="LegixLinks">
        <w:smartTagPr>
          <w:attr w:name="NO_CONTEXT" w:val="DN 35/99"/>
        </w:smartTagPr>
        <w:r w:rsidRPr="000964BC">
          <w:rPr>
            <w:rFonts w:ascii="Arial" w:hAnsi="Arial" w:cs="Arial"/>
            <w:sz w:val="18"/>
            <w:szCs w:val="18"/>
          </w:rPr>
          <w:t>Despacho Normativo 35/99</w:t>
        </w:r>
      </w:smartTag>
      <w:r w:rsidRPr="000964BC">
        <w:rPr>
          <w:rFonts w:ascii="Arial" w:hAnsi="Arial" w:cs="Arial"/>
          <w:sz w:val="18"/>
          <w:szCs w:val="18"/>
        </w:rPr>
        <w:t xml:space="preserve"> do Ministério da Educação, que prevê o ensino do mirandês nas escolas do ensino básico - não existe legislação que sustente o ensino de línguas minoritárias, como acontece, por exemplo, na maioria dos países europeus.</w:t>
      </w:r>
    </w:p>
    <w:p w14:paraId="61351D66" w14:textId="77777777" w:rsidR="00F37E6F" w:rsidRPr="000964BC" w:rsidRDefault="00F37E6F" w:rsidP="000964BC">
      <w:pPr>
        <w:pStyle w:val="StyleBodyTextIndentLatinFuturaLtBT9pt"/>
        <w:spacing w:before="0" w:beforeAutospacing="0" w:after="0" w:afterAutospacing="0"/>
        <w:jc w:val="both"/>
        <w:rPr>
          <w:rFonts w:ascii="Arial" w:hAnsi="Arial" w:cs="Arial"/>
          <w:sz w:val="18"/>
          <w:szCs w:val="18"/>
        </w:rPr>
      </w:pPr>
    </w:p>
    <w:p w14:paraId="4DB5C751" w14:textId="77777777" w:rsidR="00F37E6F" w:rsidRPr="000964BC" w:rsidRDefault="00F37E6F" w:rsidP="000964BC">
      <w:pPr>
        <w:pStyle w:val="Heading5"/>
        <w:numPr>
          <w:ilvl w:val="0"/>
          <w:numId w:val="0"/>
        </w:numPr>
        <w:spacing w:before="0" w:after="0"/>
        <w:ind w:left="1080"/>
        <w:rPr>
          <w:rFonts w:ascii="Arial" w:hAnsi="Arial" w:cs="Arial"/>
          <w:sz w:val="18"/>
          <w:szCs w:val="18"/>
        </w:rPr>
      </w:pPr>
      <w:r w:rsidRPr="000964BC">
        <w:rPr>
          <w:rFonts w:ascii="Arial" w:hAnsi="Arial" w:cs="Arial"/>
          <w:sz w:val="18"/>
          <w:szCs w:val="18"/>
        </w:rPr>
        <w:t>2. IMIGRANTES: A PRIMEIRA GERAÇÃO</w:t>
      </w:r>
    </w:p>
    <w:p w14:paraId="51AC5287" w14:textId="77777777" w:rsidR="00F37E6F" w:rsidRPr="000964BC" w:rsidRDefault="00F37E6F" w:rsidP="000964BC">
      <w:pPr>
        <w:ind w:firstLine="708"/>
        <w:jc w:val="both"/>
        <w:rPr>
          <w:rFonts w:ascii="Arial" w:hAnsi="Arial" w:cs="Arial"/>
          <w:sz w:val="18"/>
          <w:szCs w:val="18"/>
        </w:rPr>
      </w:pPr>
    </w:p>
    <w:p w14:paraId="5AE6F8A8"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Temos assistido, sobretudo nos centros urbanos, a algumas respostas da sociedade civil dirigidas a um público adulto, inserido no mercado de trabalho, no sentido de disponibilizar cursos de língua portuguesa em instituições religiosas, escolas e universidades, organizações não-governamentais e instituições privadas de solidariedade social, que se encontram particularmente vocacionadas para o apoio a populações imigradas.</w:t>
      </w:r>
    </w:p>
    <w:p w14:paraId="69DE2948"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Os animadores deste tipo de ensino são essencialmente voluntários, professores do ensino básico e secundário, ou meros falantes nativos de português com alguma qualificação académica, independentemente de possuírem formação em didática de Português Língua Segunda.</w:t>
      </w:r>
    </w:p>
    <w:p w14:paraId="0AE2B0B6"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Os serviços do Alto Comissariado para a Imigração e Minorias Étnicas têm centralizado e divulgado, junto dos potenciais interessados e suas organizações, informação sobre estes cursos.</w:t>
      </w:r>
    </w:p>
    <w:p w14:paraId="35A1EBC4"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 xml:space="preserve">Em </w:t>
      </w:r>
      <w:r w:rsidR="00221B53" w:rsidRPr="000964BC">
        <w:rPr>
          <w:rFonts w:ascii="Arial" w:hAnsi="Arial" w:cs="Arial"/>
          <w:sz w:val="18"/>
          <w:szCs w:val="18"/>
        </w:rPr>
        <w:t>julho</w:t>
      </w:r>
      <w:r w:rsidRPr="000964BC">
        <w:rPr>
          <w:rFonts w:ascii="Arial" w:hAnsi="Arial" w:cs="Arial"/>
          <w:sz w:val="18"/>
          <w:szCs w:val="18"/>
        </w:rPr>
        <w:t xml:space="preserve"> de 2001, foi lançado, no âmbito da política de integração social de imigrantes, o programa “Portugal Acolhe”, que inclui formação em “Português Básico para Estrangeiros”, atualmente disponibilizada na rede nacional de Centros de Formação Profissional do Instituto de Emprego e Formação Profissional, dependente do Ministério do Trabalho e Segurança Social.</w:t>
      </w:r>
    </w:p>
    <w:p w14:paraId="1FDE9A24"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Infelizmente, apesar da gratuitidade da oferta, da especialização de formadores e da disponibilidade de materiais pedagógicos de apoio, não se tem verificado uma procura significativa por parte do público-alvo.</w:t>
      </w:r>
    </w:p>
    <w:p w14:paraId="39CC2C0C"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Embora nos pareça que este público deva merecer o melhor acompanhamento por parte das organizações não-governamentais e também por parte da Agência Nacional de Educação e Formação de Adultos, que organiza este ensino, são sobretudo os filhos destes trabalhadores imigrantes que carecem, em nosso entender, de grande atenção por parte das entidades oficiais.</w:t>
      </w:r>
    </w:p>
    <w:p w14:paraId="68C2A172" w14:textId="77777777" w:rsidR="00F37E6F" w:rsidRPr="000964BC" w:rsidRDefault="00F37E6F" w:rsidP="000964BC">
      <w:pPr>
        <w:jc w:val="both"/>
        <w:rPr>
          <w:rStyle w:val="StyleFuturaLtBT9pt"/>
          <w:rFonts w:ascii="Arial" w:hAnsi="Arial" w:cs="Arial"/>
          <w:sz w:val="18"/>
          <w:szCs w:val="18"/>
        </w:rPr>
      </w:pPr>
    </w:p>
    <w:p w14:paraId="0DB8917F" w14:textId="77777777" w:rsidR="00F37E6F" w:rsidRPr="000964BC" w:rsidRDefault="00F37E6F" w:rsidP="000964BC">
      <w:pPr>
        <w:pStyle w:val="Heading5"/>
        <w:numPr>
          <w:ilvl w:val="0"/>
          <w:numId w:val="0"/>
        </w:numPr>
        <w:spacing w:before="0" w:after="0"/>
        <w:ind w:left="720"/>
        <w:rPr>
          <w:rFonts w:ascii="Arial" w:hAnsi="Arial" w:cs="Arial"/>
          <w:sz w:val="18"/>
          <w:szCs w:val="18"/>
        </w:rPr>
      </w:pPr>
      <w:r w:rsidRPr="000964BC">
        <w:rPr>
          <w:rFonts w:ascii="Arial" w:hAnsi="Arial" w:cs="Arial"/>
          <w:sz w:val="18"/>
          <w:szCs w:val="18"/>
        </w:rPr>
        <w:t>3. IMIGRANTES: “SEGUNDA” E “TERCEIRA” GERAÇÕES</w:t>
      </w:r>
    </w:p>
    <w:p w14:paraId="7CB26B02" w14:textId="77777777" w:rsidR="00F37E6F" w:rsidRPr="000964BC" w:rsidRDefault="00F37E6F" w:rsidP="000964BC">
      <w:pPr>
        <w:ind w:firstLine="708"/>
        <w:jc w:val="both"/>
        <w:rPr>
          <w:rFonts w:ascii="Arial" w:hAnsi="Arial" w:cs="Arial"/>
          <w:sz w:val="18"/>
          <w:szCs w:val="18"/>
        </w:rPr>
      </w:pPr>
    </w:p>
    <w:p w14:paraId="63C01C91"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Dentro das diferentes comunidades imigrantes presentes no nosso país, os problemas de inserção social não são idênticas para todos, nem as dificuldades de aprendizagem da Língua Portuguesa envolvem o mesmo tipo de questões.</w:t>
      </w:r>
    </w:p>
    <w:p w14:paraId="5C14D5CB"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As comunidades africanas provenientes dos PALOP, que constituem os grupos de imigrantes mais antigos em território nacional, encontram-se frequentemente em situação de grande marginalidade social e são, muitas vezes, objeto de racismo e de xenofobia, por parte da população autóctone.</w:t>
      </w:r>
    </w:p>
    <w:p w14:paraId="265AB4E6"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ab/>
        <w:t>Algumas experiências escolares têm sido desenvolvidas sobretudo na área metropolitana de Lisboa, nomeadamente na Damaia (Almada) e em algumas escolas da margem sul do Tejo, onde a percentagem de alunos de origem estrangeira é maioritária, particularmente aqueles que têm como língua materna crioulos africanos de base portuguesa (2).</w:t>
      </w:r>
    </w:p>
    <w:p w14:paraId="00DAA178"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É, aliás, de sublinhar, neste âmbito, o esforço realizado pelo Departamento da Educação Básica, do Ministério da Educação, através de ações integradas no Programa Sócrates – Comenius II, no sentido de favorecer a integração das diferenças linguísticas e culturais na Educação Básica (3).</w:t>
      </w:r>
    </w:p>
    <w:p w14:paraId="5E7117C3"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Também a Associação de Professores de Português (APP) tem coordenado projetos, como o do Trans.L2, que tratou a problemática da educação dos filhos de trabalhadores migrantes, particularmente na área da formação de professores e na elaboração de materiais didáticos (4).</w:t>
      </w:r>
    </w:p>
    <w:p w14:paraId="33A98343"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 xml:space="preserve"> </w:t>
      </w:r>
      <w:r w:rsidRPr="000964BC">
        <w:rPr>
          <w:rStyle w:val="StyleFuturaLtBT9pt"/>
          <w:rFonts w:ascii="Arial" w:hAnsi="Arial" w:cs="Arial"/>
          <w:sz w:val="18"/>
          <w:szCs w:val="18"/>
        </w:rPr>
        <w:tab/>
        <w:t xml:space="preserve">Outro grupo numericamente importante é constituído por imigrantes provenientes do leste europeu, com destaque para a Ucrânia, a Moldávia, a Rússia e a Roménia. Embora heterogéneo na sua constituição, é substancialmente diferente do primeiro, quer do ponto de vista linguístico e cultural, quer no que se refere à qualificação académica. </w:t>
      </w:r>
    </w:p>
    <w:p w14:paraId="091D641B"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 xml:space="preserve">Apesar de aparentemente mais distante, linguística e culturalmente, é provavelmente mais capaz de se adaptar a mudanças, porventura mais suscetível de se integrar socialmente, possuindo, também, </w:t>
      </w:r>
      <w:r w:rsidR="00AB24EB" w:rsidRPr="000964BC">
        <w:rPr>
          <w:rFonts w:ascii="Arial" w:hAnsi="Arial" w:cs="Arial"/>
          <w:sz w:val="18"/>
          <w:szCs w:val="18"/>
        </w:rPr>
        <w:t>expetativas</w:t>
      </w:r>
      <w:r w:rsidRPr="000964BC">
        <w:rPr>
          <w:rFonts w:ascii="Arial" w:hAnsi="Arial" w:cs="Arial"/>
          <w:sz w:val="18"/>
          <w:szCs w:val="18"/>
        </w:rPr>
        <w:t xml:space="preserve"> escolares mais elevadas, relativamente aos filhos. Constitui, por isso, em nossa opinião, um subgrupo com caraterísticas específicas, devendo ser encarado de modo diferenciado do primeiro.</w:t>
      </w:r>
    </w:p>
    <w:p w14:paraId="47960D37" w14:textId="77777777" w:rsidR="00F37E6F" w:rsidRPr="000964BC" w:rsidRDefault="00F37E6F" w:rsidP="000964BC">
      <w:pPr>
        <w:jc w:val="both"/>
        <w:rPr>
          <w:rFonts w:ascii="Arial" w:hAnsi="Arial" w:cs="Arial"/>
          <w:sz w:val="18"/>
          <w:szCs w:val="18"/>
        </w:rPr>
      </w:pPr>
    </w:p>
    <w:p w14:paraId="6285D3AA" w14:textId="77777777" w:rsidR="00F37E6F" w:rsidRPr="000964BC" w:rsidRDefault="00F37E6F" w:rsidP="000964BC">
      <w:pPr>
        <w:pStyle w:val="Heading5"/>
        <w:numPr>
          <w:ilvl w:val="0"/>
          <w:numId w:val="0"/>
        </w:numPr>
        <w:spacing w:before="0" w:after="0"/>
        <w:ind w:left="720"/>
        <w:rPr>
          <w:rFonts w:ascii="Arial" w:hAnsi="Arial" w:cs="Arial"/>
          <w:sz w:val="18"/>
          <w:szCs w:val="18"/>
        </w:rPr>
      </w:pPr>
      <w:r w:rsidRPr="000964BC">
        <w:rPr>
          <w:rFonts w:ascii="Arial" w:hAnsi="Arial" w:cs="Arial"/>
          <w:sz w:val="18"/>
          <w:szCs w:val="18"/>
        </w:rPr>
        <w:t>4. INTEGRAÇÃO ESCOLAR E LÍNGUA MATERNA</w:t>
      </w:r>
    </w:p>
    <w:p w14:paraId="4316150C" w14:textId="77777777" w:rsidR="00F37E6F" w:rsidRPr="000964BC" w:rsidRDefault="00F37E6F" w:rsidP="000964BC">
      <w:pPr>
        <w:pStyle w:val="StyleBodyTextIndentLatinFuturaLtBT9pt"/>
        <w:spacing w:before="0" w:beforeAutospacing="0" w:after="0" w:afterAutospacing="0"/>
        <w:jc w:val="both"/>
        <w:rPr>
          <w:rFonts w:ascii="Arial" w:hAnsi="Arial" w:cs="Arial"/>
          <w:sz w:val="18"/>
          <w:szCs w:val="18"/>
        </w:rPr>
      </w:pPr>
    </w:p>
    <w:p w14:paraId="4132439A" w14:textId="77777777" w:rsidR="00F37E6F" w:rsidRPr="000964BC" w:rsidRDefault="00F37E6F" w:rsidP="000964BC">
      <w:pPr>
        <w:pStyle w:val="StyleBodyTextIndentLatinFuturaLtBT9pt"/>
        <w:spacing w:before="0" w:beforeAutospacing="0" w:after="0" w:afterAutospacing="0"/>
        <w:jc w:val="both"/>
        <w:rPr>
          <w:rFonts w:ascii="Arial" w:hAnsi="Arial" w:cs="Arial"/>
          <w:sz w:val="18"/>
          <w:szCs w:val="18"/>
        </w:rPr>
      </w:pPr>
      <w:r w:rsidRPr="000964BC">
        <w:rPr>
          <w:rFonts w:ascii="Arial" w:hAnsi="Arial" w:cs="Arial"/>
          <w:sz w:val="18"/>
          <w:szCs w:val="18"/>
        </w:rPr>
        <w:t>Há cinquenta anos que a UNESCO (1953) alerta para um facto que, de tão óbvio, não deveria carecer de demonstração: o melhor meio de alfabetizar uma criança é a sua língua materna. No entanto, “os atuais programas do ensino básico são imunes às alterações sociolinguísticas dos últimos tempos e revelam uma total amnésia em relação ao multilinguismo na escola: falam em língua portuguesa, sobre a língua portuguesa e para falantes de língua portuguesa como língua materna. As minorias são aí linguisticamente invisíveis” (Pereira, 1998: 119).</w:t>
      </w:r>
    </w:p>
    <w:p w14:paraId="40584768"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Vários estudos realizados, tanto na Europa como na América do Norte (Cummins, 1978), (Cummins and Swain, 1986), (</w:t>
      </w:r>
      <w:proofErr w:type="spellStart"/>
      <w:r w:rsidRPr="000964BC">
        <w:rPr>
          <w:rFonts w:ascii="Arial" w:hAnsi="Arial" w:cs="Arial"/>
          <w:sz w:val="18"/>
          <w:szCs w:val="18"/>
        </w:rPr>
        <w:t>Hamers</w:t>
      </w:r>
      <w:proofErr w:type="spellEnd"/>
      <w:r w:rsidRPr="000964BC">
        <w:rPr>
          <w:rFonts w:ascii="Arial" w:hAnsi="Arial" w:cs="Arial"/>
          <w:sz w:val="18"/>
          <w:szCs w:val="18"/>
        </w:rPr>
        <w:t xml:space="preserve"> et </w:t>
      </w:r>
      <w:proofErr w:type="spellStart"/>
      <w:r w:rsidRPr="000964BC">
        <w:rPr>
          <w:rFonts w:ascii="Arial" w:hAnsi="Arial" w:cs="Arial"/>
          <w:sz w:val="18"/>
          <w:szCs w:val="18"/>
        </w:rPr>
        <w:t>Blanc</w:t>
      </w:r>
      <w:proofErr w:type="spellEnd"/>
      <w:r w:rsidRPr="000964BC">
        <w:rPr>
          <w:rFonts w:ascii="Arial" w:hAnsi="Arial" w:cs="Arial"/>
          <w:sz w:val="18"/>
          <w:szCs w:val="18"/>
        </w:rPr>
        <w:t>, 1983), onde as experiências de escolarização de minorias linguísticas são uma realidade há décadas, vão no sentido de demonstrar que “o apoio ao desenvolvimento da língua materna beneficiará a aprendizagem da língua segunda; o reconhecimento do bilinguismo minoritário das crianças pela escola pode ser uma força positiva no seu desenvolvimento; [e] (...) as capacidades desenvolvidas na língua materna podem facilmente ser transferidas para a língua segunda” (</w:t>
      </w:r>
      <w:proofErr w:type="spellStart"/>
      <w:r w:rsidRPr="000964BC">
        <w:rPr>
          <w:rFonts w:ascii="Arial" w:hAnsi="Arial" w:cs="Arial"/>
          <w:sz w:val="18"/>
          <w:szCs w:val="18"/>
        </w:rPr>
        <w:t>Naysmith</w:t>
      </w:r>
      <w:proofErr w:type="spellEnd"/>
      <w:r w:rsidRPr="000964BC">
        <w:rPr>
          <w:rFonts w:ascii="Arial" w:hAnsi="Arial" w:cs="Arial"/>
          <w:sz w:val="18"/>
          <w:szCs w:val="18"/>
        </w:rPr>
        <w:t>, 2002: 71).</w:t>
      </w:r>
    </w:p>
    <w:p w14:paraId="15B8402B"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Assim, quanto mais a escola valorizar, apoiar e desenvolver as línguas e as culturas dos grupos minoritários, particularmente daqueles que se encontram mais marginalizados socialmente, melhor será a sua integração escolar e mais fácil se tornará a aprendizagem da Língua Portuguesa.</w:t>
      </w:r>
    </w:p>
    <w:p w14:paraId="58826DDD"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Para alguns destes grupos, a manutenção das línguas de origem, além de uma valorização pessoal, na promoção do bilinguismo, poderá ser encarada como uma porta aberta para um eventual retorno ao país de origem -como acontece em muitos países europeus, cuja política linguística educativa visa favorecer o regresso das populações migrantes que se encontram no seu território aos seus países de origem - mas também a manutenção de laços linguísticos, culturais e afetivos com os respetivos países de emigração.</w:t>
      </w:r>
    </w:p>
    <w:p w14:paraId="1EBD92A0" w14:textId="77777777" w:rsidR="00F37E6F" w:rsidRPr="000964BC" w:rsidRDefault="00F37E6F" w:rsidP="000964BC">
      <w:pPr>
        <w:ind w:firstLine="708"/>
        <w:jc w:val="both"/>
        <w:rPr>
          <w:rFonts w:ascii="Arial" w:hAnsi="Arial" w:cs="Arial"/>
          <w:sz w:val="18"/>
          <w:szCs w:val="18"/>
        </w:rPr>
      </w:pPr>
    </w:p>
    <w:p w14:paraId="69AEC7B5" w14:textId="77777777" w:rsidR="00F37E6F" w:rsidRPr="000964BC" w:rsidRDefault="00F37E6F" w:rsidP="000964BC">
      <w:pPr>
        <w:pStyle w:val="Heading5"/>
        <w:numPr>
          <w:ilvl w:val="0"/>
          <w:numId w:val="0"/>
        </w:numPr>
        <w:spacing w:before="0" w:after="0"/>
        <w:ind w:left="720"/>
        <w:rPr>
          <w:rFonts w:ascii="Arial" w:hAnsi="Arial" w:cs="Arial"/>
          <w:sz w:val="18"/>
          <w:szCs w:val="18"/>
        </w:rPr>
      </w:pPr>
      <w:r w:rsidRPr="000964BC">
        <w:rPr>
          <w:rFonts w:ascii="Arial" w:hAnsi="Arial" w:cs="Arial"/>
          <w:sz w:val="18"/>
          <w:szCs w:val="18"/>
        </w:rPr>
        <w:t>5. PROPOSTA DE ESTRATÉGIAS POSSÍVEIS</w:t>
      </w:r>
    </w:p>
    <w:p w14:paraId="713064CF" w14:textId="77777777" w:rsidR="00F37E6F" w:rsidRPr="000964BC" w:rsidRDefault="00F37E6F" w:rsidP="000964BC">
      <w:pPr>
        <w:jc w:val="both"/>
        <w:rPr>
          <w:rFonts w:ascii="Arial" w:hAnsi="Arial" w:cs="Arial"/>
          <w:b/>
          <w:sz w:val="18"/>
          <w:szCs w:val="18"/>
        </w:rPr>
      </w:pPr>
    </w:p>
    <w:p w14:paraId="68985547"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Assim, a introdução de línguas eslavas, nomeadamente o russo, no ensino básico e secundário, poderia eventualmente contribuir para este fim. Sendo a oferta destas línguas aberta a todos os alunos da comunidade escolar, impedir-se-ia que elas passassem a ser encaradas como “línguas de imigração”.</w:t>
      </w:r>
    </w:p>
    <w:p w14:paraId="370C7D34" w14:textId="77777777" w:rsidR="00F37E6F" w:rsidRPr="000964BC" w:rsidRDefault="00F37E6F" w:rsidP="000964BC">
      <w:pPr>
        <w:jc w:val="both"/>
        <w:rPr>
          <w:rStyle w:val="StyleFuturaLtBT9pt"/>
          <w:rFonts w:ascii="Arial" w:hAnsi="Arial" w:cs="Arial"/>
          <w:sz w:val="18"/>
          <w:szCs w:val="18"/>
        </w:rPr>
      </w:pPr>
    </w:p>
    <w:p w14:paraId="752C09C1"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É sobretudo junto das comunidades africanas provenientes dos PALOP, em particular as de língua materna crioula, que a intervenção ao nível do sistema de ensino deveria ser mais incisiva: em primeiro lugar, porque, se trata de um grupo particularmente afetado pelo insucesso e pelo abandono escolar e, em segundo lugar, porque a intervenção ao nível da escola e os resultados aí obtidos converter-se-iam em benefícios a médio prazo, não só para os próprios, mas também para a sociedade portuguesa no seu todo.</w:t>
      </w:r>
    </w:p>
    <w:p w14:paraId="357F3776"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Assim, na nossa proposta, a estratégia deveria passar por (i) diversificar a oferta de línguas estrangeiras oferecidas aos alunos do ensino básico e secundário; (ii) reforçar a formação de professores, quer ao nível da formação inicial, quer ao nível da formação contínua e especializada, no que respeita ao ensino e aprendizagem da Língua Portuguesa como língua segunda; (iii) divulgar as experiências já realizadas no sentido de integrar programas de língua e cultura de origem das populações imigradas, promovendo o ensino bilingue, sempre que o contexto escolar o justifique.</w:t>
      </w:r>
    </w:p>
    <w:p w14:paraId="6C7F7791"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 xml:space="preserve">Apesar da aparentemente contradição, o ensino e a aprendizagem da Língua Portuguesa, no ensino básico e secundário, poderá e deverá fazer-se por intermédio da inclusão </w:t>
      </w:r>
      <w:proofErr w:type="spellStart"/>
      <w:r w:rsidRPr="000964BC">
        <w:rPr>
          <w:rFonts w:ascii="Arial" w:hAnsi="Arial" w:cs="Arial"/>
          <w:sz w:val="18"/>
          <w:szCs w:val="18"/>
        </w:rPr>
        <w:t>da(s</w:t>
      </w:r>
      <w:proofErr w:type="spellEnd"/>
      <w:r w:rsidRPr="000964BC">
        <w:rPr>
          <w:rFonts w:ascii="Arial" w:hAnsi="Arial" w:cs="Arial"/>
          <w:sz w:val="18"/>
          <w:szCs w:val="18"/>
        </w:rPr>
        <w:t xml:space="preserve">) </w:t>
      </w:r>
      <w:proofErr w:type="spellStart"/>
      <w:r w:rsidRPr="000964BC">
        <w:rPr>
          <w:rFonts w:ascii="Arial" w:hAnsi="Arial" w:cs="Arial"/>
          <w:sz w:val="18"/>
          <w:szCs w:val="18"/>
        </w:rPr>
        <w:t>língua(s</w:t>
      </w:r>
      <w:proofErr w:type="spellEnd"/>
      <w:r w:rsidRPr="000964BC">
        <w:rPr>
          <w:rFonts w:ascii="Arial" w:hAnsi="Arial" w:cs="Arial"/>
          <w:sz w:val="18"/>
          <w:szCs w:val="18"/>
        </w:rPr>
        <w:t xml:space="preserve">) </w:t>
      </w:r>
      <w:proofErr w:type="spellStart"/>
      <w:r w:rsidRPr="000964BC">
        <w:rPr>
          <w:rFonts w:ascii="Arial" w:hAnsi="Arial" w:cs="Arial"/>
          <w:sz w:val="18"/>
          <w:szCs w:val="18"/>
        </w:rPr>
        <w:t>materna(s</w:t>
      </w:r>
      <w:proofErr w:type="spellEnd"/>
      <w:r w:rsidRPr="000964BC">
        <w:rPr>
          <w:rFonts w:ascii="Arial" w:hAnsi="Arial" w:cs="Arial"/>
          <w:sz w:val="18"/>
          <w:szCs w:val="18"/>
        </w:rPr>
        <w:t>) dos alunos de origem estrangeira.</w:t>
      </w:r>
    </w:p>
    <w:p w14:paraId="711ADD60" w14:textId="77777777" w:rsidR="00F37E6F" w:rsidRPr="000964BC" w:rsidRDefault="00F37E6F" w:rsidP="000964BC">
      <w:pPr>
        <w:ind w:firstLine="708"/>
        <w:jc w:val="both"/>
        <w:rPr>
          <w:rFonts w:ascii="Arial" w:hAnsi="Arial" w:cs="Arial"/>
          <w:sz w:val="18"/>
          <w:szCs w:val="18"/>
        </w:rPr>
      </w:pPr>
    </w:p>
    <w:p w14:paraId="2EAB94B3" w14:textId="77777777" w:rsidR="00F37E6F" w:rsidRPr="000964BC" w:rsidRDefault="00F37E6F" w:rsidP="000964BC">
      <w:pPr>
        <w:pStyle w:val="Heading5"/>
        <w:numPr>
          <w:ilvl w:val="0"/>
          <w:numId w:val="0"/>
        </w:numPr>
        <w:spacing w:before="0" w:after="0"/>
        <w:ind w:left="720"/>
        <w:rPr>
          <w:rFonts w:ascii="Arial" w:hAnsi="Arial" w:cs="Arial"/>
          <w:sz w:val="18"/>
          <w:szCs w:val="18"/>
        </w:rPr>
      </w:pPr>
      <w:r w:rsidRPr="000964BC">
        <w:rPr>
          <w:rFonts w:ascii="Arial" w:hAnsi="Arial" w:cs="Arial"/>
          <w:sz w:val="18"/>
          <w:szCs w:val="18"/>
        </w:rPr>
        <w:t>6. CONCLUSÃO</w:t>
      </w:r>
    </w:p>
    <w:p w14:paraId="0774755E" w14:textId="77777777" w:rsidR="00F37E6F" w:rsidRPr="000964BC" w:rsidRDefault="00F37E6F" w:rsidP="000964BC">
      <w:pPr>
        <w:ind w:firstLine="708"/>
        <w:jc w:val="both"/>
        <w:rPr>
          <w:rFonts w:ascii="Arial" w:hAnsi="Arial" w:cs="Arial"/>
          <w:b/>
          <w:sz w:val="18"/>
          <w:szCs w:val="18"/>
        </w:rPr>
      </w:pPr>
    </w:p>
    <w:p w14:paraId="19C73E90"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Não cabe, evidentemente, à instituição escolar resolver todos os problemas que envolvem os filhos de imigrantes, que são variados e complexos e que passam também, em muitos casos, pelos planos social, histórico, cultural, familiar e afetivo; mas compete à escola promover a sua integração, particularmente no que se refere ao ensino e à aprendizagem da Língua Portuguesa, instrumento indispensável não só do sucesso escolar, mas também, da integração social.</w:t>
      </w:r>
    </w:p>
    <w:p w14:paraId="0BB7E29F" w14:textId="77777777" w:rsidR="00F37E6F" w:rsidRPr="000964BC" w:rsidRDefault="00F37E6F" w:rsidP="000964BC">
      <w:pPr>
        <w:ind w:firstLine="708"/>
        <w:jc w:val="both"/>
        <w:rPr>
          <w:rFonts w:ascii="Arial" w:hAnsi="Arial" w:cs="Arial"/>
          <w:sz w:val="18"/>
          <w:szCs w:val="18"/>
        </w:rPr>
      </w:pPr>
      <w:r w:rsidRPr="000964BC">
        <w:rPr>
          <w:rFonts w:ascii="Arial" w:hAnsi="Arial" w:cs="Arial"/>
          <w:sz w:val="18"/>
          <w:szCs w:val="18"/>
        </w:rPr>
        <w:t>Só aceitando este novo desafio, a escola portuguesa estará em condições de ser veículo de promoção social e de igualdade de oportunidades para todos os cidadãos que residem em território nacional, incluindo aqueles que, sendo de origem estrangeira, se preparam para viver e trabalhar – provavelmente para sempre – em Portugal, fazendo dele o seu país de adoção.</w:t>
      </w:r>
    </w:p>
    <w:p w14:paraId="287DAC1B" w14:textId="77777777" w:rsidR="00F37E6F" w:rsidRPr="000964BC" w:rsidRDefault="00F37E6F" w:rsidP="000964BC">
      <w:pPr>
        <w:jc w:val="both"/>
        <w:rPr>
          <w:rStyle w:val="StyleFuturaLtBT9pt"/>
          <w:rFonts w:ascii="Arial" w:hAnsi="Arial" w:cs="Arial"/>
          <w:sz w:val="18"/>
          <w:szCs w:val="18"/>
        </w:rPr>
      </w:pPr>
    </w:p>
    <w:p w14:paraId="78404014" w14:textId="77777777" w:rsidR="00F37E6F" w:rsidRPr="000964BC" w:rsidRDefault="00F37E6F" w:rsidP="000964BC">
      <w:pPr>
        <w:pStyle w:val="Heading5"/>
        <w:numPr>
          <w:ilvl w:val="0"/>
          <w:numId w:val="2"/>
        </w:numPr>
        <w:spacing w:before="0" w:after="0"/>
        <w:rPr>
          <w:rFonts w:ascii="Arial" w:hAnsi="Arial" w:cs="Arial"/>
          <w:sz w:val="18"/>
          <w:szCs w:val="18"/>
        </w:rPr>
      </w:pPr>
      <w:r w:rsidRPr="000964BC">
        <w:rPr>
          <w:rFonts w:ascii="Arial" w:hAnsi="Arial" w:cs="Arial"/>
          <w:sz w:val="18"/>
          <w:szCs w:val="18"/>
        </w:rPr>
        <w:t>REFERÊNCIAS BIBLIOGRÁFICAS:</w:t>
      </w:r>
    </w:p>
    <w:p w14:paraId="53E728EA" w14:textId="77777777" w:rsidR="00F37E6F" w:rsidRPr="000964BC" w:rsidRDefault="00F37E6F" w:rsidP="000964BC">
      <w:pPr>
        <w:ind w:left="560" w:hanging="320"/>
        <w:jc w:val="both"/>
        <w:rPr>
          <w:rFonts w:ascii="Arial" w:hAnsi="Arial" w:cs="Arial"/>
          <w:sz w:val="18"/>
          <w:szCs w:val="18"/>
        </w:rPr>
      </w:pPr>
    </w:p>
    <w:p w14:paraId="66197757" w14:textId="77777777" w:rsidR="00F37E6F" w:rsidRPr="000964BC" w:rsidRDefault="00F37E6F" w:rsidP="000964BC">
      <w:pPr>
        <w:ind w:left="560" w:hanging="320"/>
        <w:jc w:val="both"/>
        <w:rPr>
          <w:rFonts w:ascii="Arial" w:hAnsi="Arial" w:cs="Arial"/>
          <w:sz w:val="18"/>
          <w:szCs w:val="18"/>
        </w:rPr>
      </w:pPr>
      <w:r w:rsidRPr="000964BC">
        <w:rPr>
          <w:rFonts w:ascii="Arial" w:hAnsi="Arial" w:cs="Arial"/>
          <w:sz w:val="18"/>
          <w:szCs w:val="18"/>
        </w:rPr>
        <w:t>Boléo, M. Paiva e M.-H. Santos Silva (1961) “Mapa dos dialetos e falares de Portugal Continental” in Boletim de Filologia XX, Lisboa.</w:t>
      </w:r>
    </w:p>
    <w:p w14:paraId="7A0438BE" w14:textId="77777777" w:rsidR="00F37E6F" w:rsidRPr="000964BC" w:rsidRDefault="00F37E6F" w:rsidP="000964BC">
      <w:pPr>
        <w:ind w:left="560" w:hanging="320"/>
        <w:jc w:val="both"/>
        <w:rPr>
          <w:rFonts w:ascii="Arial" w:hAnsi="Arial" w:cs="Arial"/>
          <w:sz w:val="18"/>
          <w:szCs w:val="18"/>
        </w:rPr>
      </w:pPr>
      <w:r w:rsidRPr="000964BC">
        <w:rPr>
          <w:rFonts w:ascii="Arial" w:hAnsi="Arial" w:cs="Arial"/>
          <w:sz w:val="18"/>
          <w:szCs w:val="18"/>
        </w:rPr>
        <w:t>Cummins, J. (1978) “</w:t>
      </w:r>
      <w:proofErr w:type="spellStart"/>
      <w:r w:rsidRPr="000964BC">
        <w:rPr>
          <w:rFonts w:ascii="Arial" w:hAnsi="Arial" w:cs="Arial"/>
          <w:sz w:val="18"/>
          <w:szCs w:val="18"/>
        </w:rPr>
        <w:t>Educational</w:t>
      </w:r>
      <w:proofErr w:type="spellEnd"/>
      <w:r w:rsidRPr="000964BC">
        <w:rPr>
          <w:rFonts w:ascii="Arial" w:hAnsi="Arial" w:cs="Arial"/>
          <w:sz w:val="18"/>
          <w:szCs w:val="18"/>
        </w:rPr>
        <w:t xml:space="preserve"> implications of </w:t>
      </w:r>
      <w:proofErr w:type="spellStart"/>
      <w:r w:rsidRPr="000964BC">
        <w:rPr>
          <w:rFonts w:ascii="Arial" w:hAnsi="Arial" w:cs="Arial"/>
          <w:sz w:val="18"/>
          <w:szCs w:val="18"/>
        </w:rPr>
        <w:t>mother</w:t>
      </w:r>
      <w:proofErr w:type="spellEnd"/>
      <w:r w:rsidRPr="000964BC">
        <w:rPr>
          <w:rFonts w:ascii="Arial" w:hAnsi="Arial" w:cs="Arial"/>
          <w:sz w:val="18"/>
          <w:szCs w:val="18"/>
        </w:rPr>
        <w:t xml:space="preserve"> </w:t>
      </w:r>
      <w:proofErr w:type="spellStart"/>
      <w:r w:rsidRPr="000964BC">
        <w:rPr>
          <w:rFonts w:ascii="Arial" w:hAnsi="Arial" w:cs="Arial"/>
          <w:sz w:val="18"/>
          <w:szCs w:val="18"/>
        </w:rPr>
        <w:t>tongue</w:t>
      </w:r>
      <w:proofErr w:type="spellEnd"/>
      <w:r w:rsidRPr="000964BC">
        <w:rPr>
          <w:rFonts w:ascii="Arial" w:hAnsi="Arial" w:cs="Arial"/>
          <w:sz w:val="18"/>
          <w:szCs w:val="18"/>
        </w:rPr>
        <w:t xml:space="preserve"> </w:t>
      </w:r>
      <w:proofErr w:type="spellStart"/>
      <w:r w:rsidRPr="000964BC">
        <w:rPr>
          <w:rFonts w:ascii="Arial" w:hAnsi="Arial" w:cs="Arial"/>
          <w:sz w:val="18"/>
          <w:szCs w:val="18"/>
        </w:rPr>
        <w:t>maintenance</w:t>
      </w:r>
      <w:proofErr w:type="spellEnd"/>
      <w:r w:rsidRPr="000964BC">
        <w:rPr>
          <w:rFonts w:ascii="Arial" w:hAnsi="Arial" w:cs="Arial"/>
          <w:sz w:val="18"/>
          <w:szCs w:val="18"/>
        </w:rPr>
        <w:t xml:space="preserve"> in </w:t>
      </w:r>
      <w:proofErr w:type="spellStart"/>
      <w:r w:rsidRPr="000964BC">
        <w:rPr>
          <w:rFonts w:ascii="Arial" w:hAnsi="Arial" w:cs="Arial"/>
          <w:sz w:val="18"/>
          <w:szCs w:val="18"/>
        </w:rPr>
        <w:t>minority-language</w:t>
      </w:r>
      <w:proofErr w:type="spellEnd"/>
      <w:r w:rsidRPr="000964BC">
        <w:rPr>
          <w:rFonts w:ascii="Arial" w:hAnsi="Arial" w:cs="Arial"/>
          <w:sz w:val="18"/>
          <w:szCs w:val="18"/>
        </w:rPr>
        <w:t xml:space="preserve"> </w:t>
      </w:r>
      <w:proofErr w:type="spellStart"/>
      <w:r w:rsidRPr="000964BC">
        <w:rPr>
          <w:rFonts w:ascii="Arial" w:hAnsi="Arial" w:cs="Arial"/>
          <w:sz w:val="18"/>
          <w:szCs w:val="18"/>
        </w:rPr>
        <w:t>groups</w:t>
      </w:r>
      <w:proofErr w:type="spellEnd"/>
      <w:r w:rsidRPr="000964BC">
        <w:rPr>
          <w:rFonts w:ascii="Arial" w:hAnsi="Arial" w:cs="Arial"/>
          <w:sz w:val="18"/>
          <w:szCs w:val="18"/>
        </w:rPr>
        <w:t xml:space="preserve">” in La </w:t>
      </w:r>
      <w:proofErr w:type="spellStart"/>
      <w:r w:rsidRPr="000964BC">
        <w:rPr>
          <w:rFonts w:ascii="Arial" w:hAnsi="Arial" w:cs="Arial"/>
          <w:sz w:val="18"/>
          <w:szCs w:val="18"/>
        </w:rPr>
        <w:t>Revue</w:t>
      </w:r>
      <w:proofErr w:type="spellEnd"/>
      <w:r w:rsidRPr="000964BC">
        <w:rPr>
          <w:rFonts w:ascii="Arial" w:hAnsi="Arial" w:cs="Arial"/>
          <w:sz w:val="18"/>
          <w:szCs w:val="18"/>
        </w:rPr>
        <w:t xml:space="preserve"> Canadienne des Langues </w:t>
      </w:r>
      <w:proofErr w:type="spellStart"/>
      <w:r w:rsidRPr="000964BC">
        <w:rPr>
          <w:rFonts w:ascii="Arial" w:hAnsi="Arial" w:cs="Arial"/>
          <w:sz w:val="18"/>
          <w:szCs w:val="18"/>
        </w:rPr>
        <w:t>Vivantes</w:t>
      </w:r>
      <w:proofErr w:type="spellEnd"/>
      <w:r w:rsidRPr="000964BC">
        <w:rPr>
          <w:rFonts w:ascii="Arial" w:hAnsi="Arial" w:cs="Arial"/>
          <w:sz w:val="18"/>
          <w:szCs w:val="18"/>
        </w:rPr>
        <w:t xml:space="preserve"> 34/3: 395-416.</w:t>
      </w:r>
    </w:p>
    <w:p w14:paraId="0F01BFB2" w14:textId="77777777" w:rsidR="00F37E6F" w:rsidRPr="000964BC" w:rsidRDefault="00F37E6F" w:rsidP="000964BC">
      <w:pPr>
        <w:ind w:left="560" w:hanging="320"/>
        <w:jc w:val="both"/>
        <w:rPr>
          <w:rFonts w:ascii="Arial" w:hAnsi="Arial" w:cs="Arial"/>
          <w:sz w:val="18"/>
          <w:szCs w:val="18"/>
        </w:rPr>
      </w:pPr>
      <w:r w:rsidRPr="000964BC">
        <w:rPr>
          <w:rFonts w:ascii="Arial" w:hAnsi="Arial" w:cs="Arial"/>
          <w:sz w:val="18"/>
          <w:szCs w:val="18"/>
        </w:rPr>
        <w:t xml:space="preserve">Cummins. J. and M. Swain (1986). Bilingualism in Education: </w:t>
      </w:r>
      <w:proofErr w:type="spellStart"/>
      <w:r w:rsidRPr="000964BC">
        <w:rPr>
          <w:rFonts w:ascii="Arial" w:hAnsi="Arial" w:cs="Arial"/>
          <w:sz w:val="18"/>
          <w:szCs w:val="18"/>
        </w:rPr>
        <w:t>Aspects</w:t>
      </w:r>
      <w:proofErr w:type="spellEnd"/>
      <w:r w:rsidRPr="000964BC">
        <w:rPr>
          <w:rFonts w:ascii="Arial" w:hAnsi="Arial" w:cs="Arial"/>
          <w:sz w:val="18"/>
          <w:szCs w:val="18"/>
        </w:rPr>
        <w:t xml:space="preserve"> of </w:t>
      </w:r>
      <w:proofErr w:type="spellStart"/>
      <w:r w:rsidRPr="000964BC">
        <w:rPr>
          <w:rFonts w:ascii="Arial" w:hAnsi="Arial" w:cs="Arial"/>
          <w:sz w:val="18"/>
          <w:szCs w:val="18"/>
        </w:rPr>
        <w:t>theory</w:t>
      </w:r>
      <w:proofErr w:type="spellEnd"/>
      <w:r w:rsidRPr="000964BC">
        <w:rPr>
          <w:rFonts w:ascii="Arial" w:hAnsi="Arial" w:cs="Arial"/>
          <w:sz w:val="18"/>
          <w:szCs w:val="18"/>
        </w:rPr>
        <w:t xml:space="preserve">, </w:t>
      </w:r>
      <w:proofErr w:type="spellStart"/>
      <w:r w:rsidRPr="000964BC">
        <w:rPr>
          <w:rFonts w:ascii="Arial" w:hAnsi="Arial" w:cs="Arial"/>
          <w:sz w:val="18"/>
          <w:szCs w:val="18"/>
        </w:rPr>
        <w:t>research</w:t>
      </w:r>
      <w:proofErr w:type="spellEnd"/>
      <w:r w:rsidRPr="000964BC">
        <w:rPr>
          <w:rFonts w:ascii="Arial" w:hAnsi="Arial" w:cs="Arial"/>
          <w:sz w:val="18"/>
          <w:szCs w:val="18"/>
        </w:rPr>
        <w:t xml:space="preserve"> and </w:t>
      </w:r>
      <w:proofErr w:type="spellStart"/>
      <w:r w:rsidRPr="000964BC">
        <w:rPr>
          <w:rFonts w:ascii="Arial" w:hAnsi="Arial" w:cs="Arial"/>
          <w:sz w:val="18"/>
          <w:szCs w:val="18"/>
        </w:rPr>
        <w:t>practice</w:t>
      </w:r>
      <w:proofErr w:type="spellEnd"/>
      <w:r w:rsidRPr="000964BC">
        <w:rPr>
          <w:rFonts w:ascii="Arial" w:hAnsi="Arial" w:cs="Arial"/>
          <w:sz w:val="18"/>
          <w:szCs w:val="18"/>
        </w:rPr>
        <w:t>. Lond</w:t>
      </w:r>
      <w:r w:rsidR="00E553F0" w:rsidRPr="000964BC">
        <w:rPr>
          <w:rFonts w:ascii="Arial" w:hAnsi="Arial" w:cs="Arial"/>
          <w:sz w:val="18"/>
          <w:szCs w:val="18"/>
        </w:rPr>
        <w:t>res e</w:t>
      </w:r>
      <w:r w:rsidRPr="000964BC">
        <w:rPr>
          <w:rFonts w:ascii="Arial" w:hAnsi="Arial" w:cs="Arial"/>
          <w:sz w:val="18"/>
          <w:szCs w:val="18"/>
        </w:rPr>
        <w:t xml:space="preserve"> </w:t>
      </w:r>
      <w:r w:rsidR="00E553F0" w:rsidRPr="000964BC">
        <w:rPr>
          <w:rFonts w:ascii="Arial" w:hAnsi="Arial" w:cs="Arial"/>
          <w:sz w:val="18"/>
          <w:szCs w:val="18"/>
        </w:rPr>
        <w:t>Nova Iorque</w:t>
      </w:r>
      <w:r w:rsidRPr="000964BC">
        <w:rPr>
          <w:rFonts w:ascii="Arial" w:hAnsi="Arial" w:cs="Arial"/>
          <w:sz w:val="18"/>
          <w:szCs w:val="18"/>
        </w:rPr>
        <w:t>: Longman.</w:t>
      </w:r>
    </w:p>
    <w:p w14:paraId="5123CE14" w14:textId="77777777" w:rsidR="00F37E6F" w:rsidRPr="000964BC" w:rsidRDefault="00F37E6F" w:rsidP="000964BC">
      <w:pPr>
        <w:ind w:left="560" w:hanging="320"/>
        <w:jc w:val="both"/>
        <w:rPr>
          <w:rFonts w:ascii="Arial" w:hAnsi="Arial" w:cs="Arial"/>
          <w:sz w:val="18"/>
          <w:szCs w:val="18"/>
        </w:rPr>
      </w:pPr>
      <w:r w:rsidRPr="000964BC">
        <w:rPr>
          <w:rFonts w:ascii="Arial" w:hAnsi="Arial" w:cs="Arial"/>
          <w:sz w:val="18"/>
          <w:szCs w:val="18"/>
        </w:rPr>
        <w:t>DEB (ed.) (1998) O ensino da Língua Portuguesa como 2ª Língua. Lisboa: Ministério da Educação.</w:t>
      </w:r>
    </w:p>
    <w:p w14:paraId="65A5BADE" w14:textId="77777777" w:rsidR="00F37E6F" w:rsidRPr="000964BC" w:rsidRDefault="00F37E6F" w:rsidP="000964BC">
      <w:pPr>
        <w:ind w:left="560" w:hanging="320"/>
        <w:jc w:val="both"/>
        <w:rPr>
          <w:rFonts w:ascii="Arial" w:hAnsi="Arial" w:cs="Arial"/>
          <w:sz w:val="18"/>
          <w:szCs w:val="18"/>
        </w:rPr>
      </w:pPr>
      <w:proofErr w:type="spellStart"/>
      <w:r w:rsidRPr="000964BC">
        <w:rPr>
          <w:rFonts w:ascii="Arial" w:hAnsi="Arial" w:cs="Arial"/>
          <w:sz w:val="18"/>
          <w:szCs w:val="18"/>
        </w:rPr>
        <w:t>Hamers</w:t>
      </w:r>
      <w:proofErr w:type="spellEnd"/>
      <w:r w:rsidRPr="000964BC">
        <w:rPr>
          <w:rFonts w:ascii="Arial" w:hAnsi="Arial" w:cs="Arial"/>
          <w:sz w:val="18"/>
          <w:szCs w:val="18"/>
        </w:rPr>
        <w:t xml:space="preserve">, J. et M. </w:t>
      </w:r>
      <w:proofErr w:type="spellStart"/>
      <w:r w:rsidRPr="000964BC">
        <w:rPr>
          <w:rFonts w:ascii="Arial" w:hAnsi="Arial" w:cs="Arial"/>
          <w:sz w:val="18"/>
          <w:szCs w:val="18"/>
        </w:rPr>
        <w:t>Blanc</w:t>
      </w:r>
      <w:proofErr w:type="spellEnd"/>
      <w:r w:rsidRPr="000964BC">
        <w:rPr>
          <w:rFonts w:ascii="Arial" w:hAnsi="Arial" w:cs="Arial"/>
          <w:sz w:val="18"/>
          <w:szCs w:val="18"/>
        </w:rPr>
        <w:t xml:space="preserve"> (1983) </w:t>
      </w:r>
      <w:proofErr w:type="spellStart"/>
      <w:r w:rsidRPr="000964BC">
        <w:rPr>
          <w:rFonts w:ascii="Arial" w:hAnsi="Arial" w:cs="Arial"/>
          <w:sz w:val="18"/>
          <w:szCs w:val="18"/>
        </w:rPr>
        <w:t>Bilingualité</w:t>
      </w:r>
      <w:proofErr w:type="spellEnd"/>
      <w:r w:rsidRPr="000964BC">
        <w:rPr>
          <w:rFonts w:ascii="Arial" w:hAnsi="Arial" w:cs="Arial"/>
          <w:sz w:val="18"/>
          <w:szCs w:val="18"/>
        </w:rPr>
        <w:t xml:space="preserve"> et </w:t>
      </w:r>
      <w:proofErr w:type="spellStart"/>
      <w:r w:rsidRPr="000964BC">
        <w:rPr>
          <w:rFonts w:ascii="Arial" w:hAnsi="Arial" w:cs="Arial"/>
          <w:sz w:val="18"/>
          <w:szCs w:val="18"/>
        </w:rPr>
        <w:t>bilinguisme</w:t>
      </w:r>
      <w:proofErr w:type="spellEnd"/>
      <w:r w:rsidRPr="000964BC">
        <w:rPr>
          <w:rFonts w:ascii="Arial" w:hAnsi="Arial" w:cs="Arial"/>
          <w:sz w:val="18"/>
          <w:szCs w:val="18"/>
        </w:rPr>
        <w:t xml:space="preserve">. </w:t>
      </w:r>
      <w:r w:rsidR="00E553F0" w:rsidRPr="000964BC">
        <w:rPr>
          <w:rFonts w:ascii="Arial" w:hAnsi="Arial" w:cs="Arial"/>
          <w:sz w:val="18"/>
          <w:szCs w:val="18"/>
        </w:rPr>
        <w:t>Bruxelas</w:t>
      </w:r>
      <w:r w:rsidRPr="000964BC">
        <w:rPr>
          <w:rFonts w:ascii="Arial" w:hAnsi="Arial" w:cs="Arial"/>
          <w:sz w:val="18"/>
          <w:szCs w:val="18"/>
        </w:rPr>
        <w:t xml:space="preserve">: Pierre </w:t>
      </w:r>
      <w:proofErr w:type="spellStart"/>
      <w:r w:rsidRPr="000964BC">
        <w:rPr>
          <w:rFonts w:ascii="Arial" w:hAnsi="Arial" w:cs="Arial"/>
          <w:sz w:val="18"/>
          <w:szCs w:val="18"/>
        </w:rPr>
        <w:t>Mardaga</w:t>
      </w:r>
      <w:proofErr w:type="spellEnd"/>
      <w:r w:rsidRPr="000964BC">
        <w:rPr>
          <w:rFonts w:ascii="Arial" w:hAnsi="Arial" w:cs="Arial"/>
          <w:sz w:val="18"/>
          <w:szCs w:val="18"/>
        </w:rPr>
        <w:t>.</w:t>
      </w:r>
    </w:p>
    <w:p w14:paraId="21FEBC2E" w14:textId="77777777" w:rsidR="00F37E6F" w:rsidRPr="000964BC" w:rsidRDefault="00F37E6F" w:rsidP="000964BC">
      <w:pPr>
        <w:ind w:left="560" w:hanging="320"/>
        <w:jc w:val="both"/>
        <w:rPr>
          <w:rFonts w:ascii="Arial" w:hAnsi="Arial" w:cs="Arial"/>
          <w:sz w:val="18"/>
          <w:szCs w:val="18"/>
        </w:rPr>
      </w:pPr>
      <w:proofErr w:type="spellStart"/>
      <w:r w:rsidRPr="000964BC">
        <w:rPr>
          <w:rFonts w:ascii="Arial" w:hAnsi="Arial" w:cs="Arial"/>
          <w:sz w:val="18"/>
          <w:szCs w:val="18"/>
        </w:rPr>
        <w:t>Heilmair</w:t>
      </w:r>
      <w:proofErr w:type="spellEnd"/>
      <w:r w:rsidRPr="000964BC">
        <w:rPr>
          <w:rFonts w:ascii="Arial" w:hAnsi="Arial" w:cs="Arial"/>
          <w:sz w:val="18"/>
          <w:szCs w:val="18"/>
        </w:rPr>
        <w:t>, H.-P. (1998) “Realidade sociolinguística de alunos cabo-verdianos em Portugal. Interferências do crioulo de Cabo Verde no Português”. In DEB (ed.) (1998) O ensino da Língua Portuguesa como 2ª Língua. Lisboa: Ministério da Educação.</w:t>
      </w:r>
    </w:p>
    <w:p w14:paraId="4485E8E8" w14:textId="77777777" w:rsidR="00F37E6F" w:rsidRPr="000964BC" w:rsidRDefault="00F37E6F" w:rsidP="000964BC">
      <w:pPr>
        <w:ind w:left="560" w:hanging="320"/>
        <w:jc w:val="both"/>
        <w:rPr>
          <w:rFonts w:ascii="Arial" w:hAnsi="Arial" w:cs="Arial"/>
          <w:sz w:val="18"/>
          <w:szCs w:val="18"/>
        </w:rPr>
      </w:pPr>
      <w:proofErr w:type="spellStart"/>
      <w:r w:rsidRPr="000964BC">
        <w:rPr>
          <w:rFonts w:ascii="Arial" w:hAnsi="Arial" w:cs="Arial"/>
          <w:sz w:val="18"/>
          <w:szCs w:val="18"/>
        </w:rPr>
        <w:t>Naysmith</w:t>
      </w:r>
      <w:proofErr w:type="spellEnd"/>
      <w:r w:rsidRPr="000964BC">
        <w:rPr>
          <w:rFonts w:ascii="Arial" w:hAnsi="Arial" w:cs="Arial"/>
          <w:sz w:val="18"/>
          <w:szCs w:val="18"/>
        </w:rPr>
        <w:t xml:space="preserve">, J. (2002) “A aula multicultural de língua: Desafios aos conceitos de cultura e de língua”. In António Moniz (ed.) Professores de Línguas face à Mudança. Lisboa: </w:t>
      </w:r>
      <w:proofErr w:type="spellStart"/>
      <w:r w:rsidRPr="000964BC">
        <w:rPr>
          <w:rFonts w:ascii="Arial" w:hAnsi="Arial" w:cs="Arial"/>
          <w:sz w:val="18"/>
          <w:szCs w:val="18"/>
        </w:rPr>
        <w:t>Edinova</w:t>
      </w:r>
      <w:proofErr w:type="spellEnd"/>
      <w:r w:rsidRPr="000964BC">
        <w:rPr>
          <w:rFonts w:ascii="Arial" w:hAnsi="Arial" w:cs="Arial"/>
          <w:sz w:val="18"/>
          <w:szCs w:val="18"/>
        </w:rPr>
        <w:t>.</w:t>
      </w:r>
    </w:p>
    <w:p w14:paraId="6044EEF6" w14:textId="77777777" w:rsidR="00F37E6F" w:rsidRPr="000964BC" w:rsidRDefault="00F37E6F" w:rsidP="000964BC">
      <w:pPr>
        <w:ind w:left="560" w:hanging="320"/>
        <w:jc w:val="both"/>
        <w:rPr>
          <w:rFonts w:ascii="Arial" w:hAnsi="Arial" w:cs="Arial"/>
          <w:sz w:val="18"/>
          <w:szCs w:val="18"/>
        </w:rPr>
      </w:pPr>
      <w:r w:rsidRPr="000964BC">
        <w:rPr>
          <w:rFonts w:ascii="Arial" w:hAnsi="Arial" w:cs="Arial"/>
          <w:sz w:val="18"/>
          <w:szCs w:val="18"/>
        </w:rPr>
        <w:t>Pereira, D. (1998) “Desenvolvimento linguístico das minorias de origem crioula e formação de professores”. In DEB (ed.) O ensino da Língua Portuguesa como 2ª Língua. Lisboa: Ministério da Educação.</w:t>
      </w:r>
    </w:p>
    <w:p w14:paraId="4F9035AC" w14:textId="77777777" w:rsidR="00F37E6F" w:rsidRPr="000964BC" w:rsidRDefault="00F37E6F" w:rsidP="000964BC">
      <w:pPr>
        <w:ind w:left="560" w:hanging="320"/>
        <w:jc w:val="both"/>
        <w:rPr>
          <w:rFonts w:ascii="Arial" w:hAnsi="Arial" w:cs="Arial"/>
          <w:sz w:val="18"/>
          <w:szCs w:val="18"/>
        </w:rPr>
      </w:pPr>
      <w:r w:rsidRPr="000964BC">
        <w:rPr>
          <w:rFonts w:ascii="Arial" w:hAnsi="Arial" w:cs="Arial"/>
          <w:sz w:val="18"/>
          <w:szCs w:val="18"/>
        </w:rPr>
        <w:t xml:space="preserve">Pinto, P. Feytor (1998) “O Projeto </w:t>
      </w:r>
      <w:proofErr w:type="spellStart"/>
      <w:r w:rsidRPr="000964BC">
        <w:rPr>
          <w:rFonts w:ascii="Arial" w:hAnsi="Arial" w:cs="Arial"/>
          <w:sz w:val="18"/>
          <w:szCs w:val="18"/>
        </w:rPr>
        <w:t>Trans</w:t>
      </w:r>
      <w:proofErr w:type="spellEnd"/>
      <w:r w:rsidRPr="000964BC">
        <w:rPr>
          <w:rFonts w:ascii="Arial" w:hAnsi="Arial" w:cs="Arial"/>
          <w:sz w:val="18"/>
          <w:szCs w:val="18"/>
        </w:rPr>
        <w:t>. L2, Transversalidade da Língua Segunda”. In DEB (ed.) O ensino da Língua Portuguesa como 2ª Língua. Lisboa: Ministério da Educação.</w:t>
      </w:r>
    </w:p>
    <w:p w14:paraId="6A67ED4F" w14:textId="77777777" w:rsidR="00F37E6F" w:rsidRPr="000964BC" w:rsidRDefault="00F37E6F" w:rsidP="000964BC">
      <w:pPr>
        <w:ind w:left="560" w:hanging="320"/>
        <w:jc w:val="both"/>
        <w:rPr>
          <w:rFonts w:ascii="Arial" w:hAnsi="Arial" w:cs="Arial"/>
          <w:sz w:val="18"/>
          <w:szCs w:val="18"/>
        </w:rPr>
      </w:pPr>
      <w:r w:rsidRPr="000964BC">
        <w:rPr>
          <w:rFonts w:ascii="Arial" w:hAnsi="Arial" w:cs="Arial"/>
          <w:sz w:val="18"/>
          <w:szCs w:val="18"/>
        </w:rPr>
        <w:t xml:space="preserve">UNESCO (1953) The use of vernacular </w:t>
      </w:r>
      <w:proofErr w:type="spellStart"/>
      <w:r w:rsidRPr="000964BC">
        <w:rPr>
          <w:rFonts w:ascii="Arial" w:hAnsi="Arial" w:cs="Arial"/>
          <w:sz w:val="18"/>
          <w:szCs w:val="18"/>
        </w:rPr>
        <w:t>languages</w:t>
      </w:r>
      <w:proofErr w:type="spellEnd"/>
      <w:r w:rsidRPr="000964BC">
        <w:rPr>
          <w:rFonts w:ascii="Arial" w:hAnsi="Arial" w:cs="Arial"/>
          <w:sz w:val="18"/>
          <w:szCs w:val="18"/>
        </w:rPr>
        <w:t xml:space="preserve"> in </w:t>
      </w:r>
      <w:proofErr w:type="spellStart"/>
      <w:r w:rsidRPr="000964BC">
        <w:rPr>
          <w:rFonts w:ascii="Arial" w:hAnsi="Arial" w:cs="Arial"/>
          <w:sz w:val="18"/>
          <w:szCs w:val="18"/>
        </w:rPr>
        <w:t>education</w:t>
      </w:r>
      <w:proofErr w:type="spellEnd"/>
      <w:r w:rsidRPr="000964BC">
        <w:rPr>
          <w:rFonts w:ascii="Arial" w:hAnsi="Arial" w:cs="Arial"/>
          <w:sz w:val="18"/>
          <w:szCs w:val="18"/>
        </w:rPr>
        <w:t>. Paris: Unesco.</w:t>
      </w:r>
    </w:p>
    <w:p w14:paraId="3007EA22" w14:textId="77777777" w:rsidR="00F37E6F" w:rsidRPr="000964BC" w:rsidRDefault="00F37E6F" w:rsidP="000964BC">
      <w:pPr>
        <w:ind w:left="560" w:hanging="320"/>
        <w:jc w:val="both"/>
        <w:rPr>
          <w:rFonts w:ascii="Arial" w:hAnsi="Arial" w:cs="Arial"/>
          <w:sz w:val="18"/>
          <w:szCs w:val="18"/>
        </w:rPr>
      </w:pPr>
    </w:p>
    <w:p w14:paraId="3AADEC8C" w14:textId="77777777" w:rsidR="00F37E6F" w:rsidRPr="000964BC" w:rsidRDefault="00F37E6F" w:rsidP="000964BC">
      <w:pPr>
        <w:pStyle w:val="Heading5"/>
        <w:numPr>
          <w:ilvl w:val="0"/>
          <w:numId w:val="2"/>
        </w:numPr>
        <w:spacing w:before="0" w:after="0"/>
        <w:rPr>
          <w:rFonts w:ascii="Arial" w:hAnsi="Arial" w:cs="Arial"/>
          <w:sz w:val="18"/>
          <w:szCs w:val="18"/>
        </w:rPr>
      </w:pPr>
      <w:r w:rsidRPr="000964BC">
        <w:rPr>
          <w:rFonts w:ascii="Arial" w:hAnsi="Arial" w:cs="Arial"/>
          <w:sz w:val="18"/>
          <w:szCs w:val="18"/>
        </w:rPr>
        <w:t>NOTAS:</w:t>
      </w:r>
    </w:p>
    <w:p w14:paraId="3D589AAA" w14:textId="77777777" w:rsidR="00F37E6F" w:rsidRPr="000964BC" w:rsidRDefault="00F37E6F" w:rsidP="000964BC">
      <w:pPr>
        <w:numPr>
          <w:ilvl w:val="0"/>
          <w:numId w:val="9"/>
        </w:numPr>
        <w:ind w:firstLine="40"/>
        <w:jc w:val="both"/>
        <w:rPr>
          <w:rStyle w:val="StyleFuturaLtBT9pt"/>
          <w:rFonts w:ascii="Arial" w:hAnsi="Arial" w:cs="Arial"/>
          <w:sz w:val="18"/>
          <w:szCs w:val="18"/>
        </w:rPr>
      </w:pPr>
      <w:r w:rsidRPr="000964BC">
        <w:rPr>
          <w:rStyle w:val="StyleFuturaLtBT9pt"/>
          <w:rFonts w:ascii="Arial" w:hAnsi="Arial" w:cs="Arial"/>
          <w:sz w:val="18"/>
          <w:szCs w:val="18"/>
        </w:rPr>
        <w:t xml:space="preserve">cf. Serviço de Estrangeiros e Fronteiras: </w:t>
      </w:r>
      <w:hyperlink r:id="rId183" w:history="1">
        <w:r w:rsidRPr="000964BC">
          <w:rPr>
            <w:rStyle w:val="Hyperlink"/>
            <w:rFonts w:ascii="Arial" w:hAnsi="Arial" w:cs="Arial"/>
            <w:sz w:val="18"/>
            <w:szCs w:val="18"/>
          </w:rPr>
          <w:t>WWW.sef.pt</w:t>
        </w:r>
      </w:hyperlink>
    </w:p>
    <w:p w14:paraId="0B324381" w14:textId="77777777" w:rsidR="00F37E6F" w:rsidRPr="000964BC" w:rsidRDefault="00F37E6F" w:rsidP="000964BC">
      <w:pPr>
        <w:numPr>
          <w:ilvl w:val="0"/>
          <w:numId w:val="9"/>
        </w:numPr>
        <w:ind w:firstLine="40"/>
        <w:jc w:val="both"/>
        <w:rPr>
          <w:rStyle w:val="StyleFuturaLtBT9pt"/>
          <w:rFonts w:ascii="Arial" w:hAnsi="Arial" w:cs="Arial"/>
          <w:sz w:val="18"/>
          <w:szCs w:val="18"/>
        </w:rPr>
      </w:pPr>
      <w:r w:rsidRPr="000964BC">
        <w:rPr>
          <w:rStyle w:val="StyleFuturaLtBT9pt"/>
          <w:rFonts w:ascii="Arial" w:hAnsi="Arial" w:cs="Arial"/>
          <w:sz w:val="18"/>
          <w:szCs w:val="18"/>
        </w:rPr>
        <w:t xml:space="preserve">cf. </w:t>
      </w:r>
      <w:proofErr w:type="spellStart"/>
      <w:r w:rsidRPr="000964BC">
        <w:rPr>
          <w:rStyle w:val="StyleFuturaLtBT9pt"/>
          <w:rFonts w:ascii="Arial" w:hAnsi="Arial" w:cs="Arial"/>
          <w:sz w:val="18"/>
          <w:szCs w:val="18"/>
        </w:rPr>
        <w:t>Heilmair</w:t>
      </w:r>
      <w:proofErr w:type="spellEnd"/>
      <w:r w:rsidRPr="000964BC">
        <w:rPr>
          <w:rStyle w:val="StyleFuturaLtBT9pt"/>
          <w:rFonts w:ascii="Arial" w:hAnsi="Arial" w:cs="Arial"/>
          <w:sz w:val="18"/>
          <w:szCs w:val="18"/>
        </w:rPr>
        <w:t>, H.-P. (1998)</w:t>
      </w:r>
    </w:p>
    <w:p w14:paraId="225453E1" w14:textId="77777777" w:rsidR="00F37E6F" w:rsidRPr="000964BC" w:rsidRDefault="00F37E6F" w:rsidP="000964BC">
      <w:pPr>
        <w:numPr>
          <w:ilvl w:val="0"/>
          <w:numId w:val="9"/>
        </w:numPr>
        <w:ind w:firstLine="40"/>
        <w:jc w:val="both"/>
        <w:rPr>
          <w:rStyle w:val="StyleFuturaLtBT9pt"/>
          <w:rFonts w:ascii="Arial" w:hAnsi="Arial" w:cs="Arial"/>
          <w:sz w:val="18"/>
          <w:szCs w:val="18"/>
        </w:rPr>
      </w:pPr>
      <w:r w:rsidRPr="000964BC">
        <w:rPr>
          <w:rStyle w:val="StyleFuturaLtBT9pt"/>
          <w:rFonts w:ascii="Arial" w:hAnsi="Arial" w:cs="Arial"/>
          <w:sz w:val="18"/>
          <w:szCs w:val="18"/>
        </w:rPr>
        <w:t>Ver a este propósito publicações do DEB (1998)</w:t>
      </w:r>
    </w:p>
    <w:p w14:paraId="18229211" w14:textId="77777777" w:rsidR="00F37E6F" w:rsidRPr="000964BC" w:rsidRDefault="00F37E6F" w:rsidP="000964BC">
      <w:pPr>
        <w:numPr>
          <w:ilvl w:val="0"/>
          <w:numId w:val="9"/>
        </w:numPr>
        <w:ind w:firstLine="40"/>
        <w:jc w:val="both"/>
        <w:rPr>
          <w:rStyle w:val="StyleFuturaLtBT9pt"/>
          <w:rFonts w:ascii="Arial" w:hAnsi="Arial" w:cs="Arial"/>
          <w:sz w:val="18"/>
          <w:szCs w:val="18"/>
        </w:rPr>
      </w:pPr>
      <w:bookmarkStart w:id="3" w:name="OLE_LINK4"/>
      <w:r w:rsidRPr="000964BC">
        <w:rPr>
          <w:rStyle w:val="StyleFuturaLtBT9pt"/>
          <w:rFonts w:ascii="Arial" w:hAnsi="Arial" w:cs="Arial"/>
          <w:sz w:val="18"/>
          <w:szCs w:val="18"/>
        </w:rPr>
        <w:t>cf. Pinto, P. Feytor (1998)</w:t>
      </w:r>
    </w:p>
    <w:p w14:paraId="014A59EA" w14:textId="77777777" w:rsidR="00F37E6F" w:rsidRPr="000964BC" w:rsidRDefault="00F37E6F" w:rsidP="000964BC">
      <w:pPr>
        <w:ind w:left="708" w:right="90"/>
        <w:jc w:val="both"/>
        <w:rPr>
          <w:rFonts w:ascii="Arial" w:hAnsi="Arial" w:cs="Arial"/>
          <w:sz w:val="18"/>
          <w:szCs w:val="18"/>
        </w:rPr>
      </w:pPr>
      <w:r w:rsidRPr="000964BC">
        <w:rPr>
          <w:rFonts w:ascii="Arial" w:hAnsi="Arial" w:cs="Arial"/>
          <w:sz w:val="18"/>
          <w:szCs w:val="18"/>
        </w:rPr>
        <w:t> </w:t>
      </w:r>
      <w:bookmarkEnd w:id="3"/>
      <w:r w:rsidR="002F64D4" w:rsidRPr="000964BC">
        <w:rPr>
          <w:rFonts w:ascii="Arial" w:hAnsi="Arial" w:cs="Arial"/>
          <w:sz w:val="18"/>
          <w:szCs w:val="18"/>
        </w:rPr>
        <w:pict w14:anchorId="333DCAA2">
          <v:shape id="_x0000_i1036" type="#_x0000_t75" style="width:425.25pt;height:7.1pt" o:hrpct="0" o:hralign="center" o:hr="t">
            <v:imagedata r:id="rId184" o:title=""/>
          </v:shape>
        </w:pict>
      </w:r>
    </w:p>
    <w:p w14:paraId="1C682147" w14:textId="77777777" w:rsidR="00F37E6F" w:rsidRPr="000964BC" w:rsidRDefault="00F37E6F" w:rsidP="000964BC">
      <w:pPr>
        <w:ind w:left="708" w:right="90"/>
        <w:jc w:val="both"/>
        <w:rPr>
          <w:rFonts w:ascii="Arial" w:hAnsi="Arial" w:cs="Arial"/>
          <w:sz w:val="18"/>
          <w:szCs w:val="18"/>
        </w:rPr>
      </w:pPr>
    </w:p>
    <w:p w14:paraId="61D16E45" w14:textId="77777777" w:rsidR="00F37E6F" w:rsidRPr="000964BC" w:rsidRDefault="002F64D4" w:rsidP="000964BC">
      <w:pPr>
        <w:pStyle w:val="Heading3"/>
        <w:spacing w:before="0" w:after="0" w:line="240" w:lineRule="auto"/>
        <w:rPr>
          <w:rFonts w:ascii="Arial" w:hAnsi="Arial" w:cs="Arial"/>
          <w:sz w:val="18"/>
          <w:szCs w:val="18"/>
        </w:rPr>
      </w:pPr>
      <w:hyperlink r:id="rId185" w:history="1">
        <w:r w:rsidR="00F37E6F" w:rsidRPr="000964BC">
          <w:rPr>
            <w:rStyle w:val="Heading2CharChar"/>
            <w:rFonts w:ascii="Arial" w:hAnsi="Arial" w:cs="Arial"/>
            <w:b/>
            <w:sz w:val="18"/>
            <w:szCs w:val="18"/>
          </w:rPr>
          <w:t>JORGE MANUEL COSTA ALMEIDA E PINHO,</w:t>
        </w:r>
      </w:hyperlink>
      <w:r w:rsidR="00F37E6F" w:rsidRPr="000964BC">
        <w:rPr>
          <w:rStyle w:val="Heading2CharChar"/>
          <w:rFonts w:ascii="Arial" w:hAnsi="Arial" w:cs="Arial"/>
          <w:b/>
          <w:sz w:val="18"/>
          <w:szCs w:val="18"/>
        </w:rPr>
        <w:t xml:space="preserve"> </w:t>
      </w:r>
      <w:r w:rsidR="00F37E6F" w:rsidRPr="000964BC">
        <w:rPr>
          <w:rFonts w:ascii="Arial" w:hAnsi="Arial" w:cs="Arial"/>
          <w:sz w:val="18"/>
          <w:szCs w:val="18"/>
        </w:rPr>
        <w:t xml:space="preserve">PROFESSOR DE TRADUÇÃO ESCRITA, TÉCNICA E LITERÁRIA, TRADUÇÃO CONSECUTIVA E INTERPRETAÇÃO DE INGLÊS -PORTUGUÊS, E TEORIA DA TRADUÇÃO, INSTITUTO SUPERIOR DE ASSISTENTES E INTÉRPRETES (ISAI), PORTO </w:t>
      </w:r>
      <w:hyperlink r:id="rId186" w:history="1">
        <w:r w:rsidR="00F37E6F" w:rsidRPr="000964BC">
          <w:rPr>
            <w:rStyle w:val="Hyperlink"/>
            <w:rFonts w:ascii="Arial" w:hAnsi="Arial" w:cs="Arial"/>
            <w:b w:val="0"/>
            <w:sz w:val="18"/>
            <w:szCs w:val="18"/>
          </w:rPr>
          <w:t>MIA COUTO: A POESIA DA NARRATIVA NA CRIAÇÃO DA LÍNGUA”</w:t>
        </w:r>
      </w:hyperlink>
    </w:p>
    <w:p w14:paraId="3A802B5D" w14:textId="77777777" w:rsidR="00F37E6F" w:rsidRPr="000964BC" w:rsidRDefault="00F37E6F" w:rsidP="000964BC">
      <w:pPr>
        <w:jc w:val="both"/>
        <w:rPr>
          <w:rFonts w:ascii="Arial" w:hAnsi="Arial" w:cs="Arial"/>
          <w:sz w:val="18"/>
          <w:szCs w:val="18"/>
        </w:rPr>
      </w:pPr>
    </w:p>
    <w:p w14:paraId="620C6C4B" w14:textId="77777777" w:rsidR="00F37E6F" w:rsidRPr="000964BC" w:rsidRDefault="00F37E6F" w:rsidP="000964BC">
      <w:pPr>
        <w:jc w:val="both"/>
        <w:rPr>
          <w:rFonts w:ascii="Arial" w:hAnsi="Arial" w:cs="Arial"/>
          <w:color w:val="auto"/>
          <w:sz w:val="18"/>
          <w:szCs w:val="18"/>
          <w:lang w:eastAsia="pt-PT"/>
        </w:rPr>
      </w:pPr>
      <w:r w:rsidRPr="000964BC">
        <w:rPr>
          <w:rFonts w:ascii="Arial" w:hAnsi="Arial" w:cs="Arial"/>
          <w:color w:val="auto"/>
          <w:sz w:val="18"/>
          <w:szCs w:val="18"/>
          <w:lang w:eastAsia="pt-PT"/>
        </w:rPr>
        <w:t xml:space="preserve">Natural de Ovar licenciou-se em Línguas e Literaturas Modernas (variante de </w:t>
      </w:r>
      <w:proofErr w:type="spellStart"/>
      <w:r w:rsidRPr="000964BC">
        <w:rPr>
          <w:rFonts w:ascii="Arial" w:hAnsi="Arial" w:cs="Arial"/>
          <w:color w:val="auto"/>
          <w:sz w:val="18"/>
          <w:szCs w:val="18"/>
          <w:lang w:eastAsia="pt-PT"/>
        </w:rPr>
        <w:t>Inglês-Alemão</w:t>
      </w:r>
      <w:proofErr w:type="spellEnd"/>
      <w:r w:rsidRPr="000964BC">
        <w:rPr>
          <w:rFonts w:ascii="Arial" w:hAnsi="Arial" w:cs="Arial"/>
          <w:color w:val="auto"/>
          <w:sz w:val="18"/>
          <w:szCs w:val="18"/>
          <w:lang w:eastAsia="pt-PT"/>
        </w:rPr>
        <w:t>), em 1988, na Faculdade de Letras da Universidade do Porto. Nesta mesma faculdade seria concluída, em 1991, a Especialização em Tradução de Inglês-Português. Durante esta especialização foi bolseiro do Programa LINGUA, na Universidade de Glasgow, Escócia, integrado num projeto de Tradução de Inglês-Português.</w:t>
      </w:r>
    </w:p>
    <w:p w14:paraId="11A36D77" w14:textId="77777777" w:rsidR="00F37E6F" w:rsidRPr="000964BC" w:rsidRDefault="00F37E6F" w:rsidP="000964BC">
      <w:pPr>
        <w:jc w:val="both"/>
        <w:rPr>
          <w:rFonts w:ascii="Arial" w:hAnsi="Arial" w:cs="Arial"/>
          <w:color w:val="auto"/>
          <w:sz w:val="18"/>
          <w:szCs w:val="18"/>
          <w:lang w:eastAsia="pt-PT"/>
        </w:rPr>
      </w:pPr>
      <w:r w:rsidRPr="000964BC">
        <w:rPr>
          <w:rFonts w:ascii="Arial" w:hAnsi="Arial" w:cs="Arial"/>
          <w:color w:val="auto"/>
          <w:sz w:val="18"/>
          <w:szCs w:val="18"/>
          <w:lang w:eastAsia="pt-PT"/>
        </w:rPr>
        <w:t xml:space="preserve">Em </w:t>
      </w:r>
      <w:r w:rsidR="00221B53" w:rsidRPr="000964BC">
        <w:rPr>
          <w:rFonts w:ascii="Arial" w:hAnsi="Arial" w:cs="Arial"/>
          <w:color w:val="auto"/>
          <w:sz w:val="18"/>
          <w:szCs w:val="18"/>
          <w:lang w:eastAsia="pt-PT"/>
        </w:rPr>
        <w:t>junho</w:t>
      </w:r>
      <w:r w:rsidRPr="000964BC">
        <w:rPr>
          <w:rFonts w:ascii="Arial" w:hAnsi="Arial" w:cs="Arial"/>
          <w:color w:val="auto"/>
          <w:sz w:val="18"/>
          <w:szCs w:val="18"/>
          <w:lang w:eastAsia="pt-PT"/>
        </w:rPr>
        <w:t xml:space="preserve"> de 1998, tornou-se no primeiro Mestre português na área dos </w:t>
      </w:r>
      <w:r w:rsidRPr="000964BC">
        <w:rPr>
          <w:rFonts w:ascii="Arial" w:hAnsi="Arial" w:cs="Arial"/>
          <w:i/>
          <w:color w:val="auto"/>
          <w:sz w:val="18"/>
          <w:szCs w:val="18"/>
          <w:lang w:eastAsia="pt-PT"/>
        </w:rPr>
        <w:t>Estudos de Tradução</w:t>
      </w:r>
      <w:r w:rsidRPr="000964BC">
        <w:rPr>
          <w:rFonts w:ascii="Arial" w:hAnsi="Arial" w:cs="Arial"/>
          <w:iCs/>
          <w:color w:val="auto"/>
          <w:sz w:val="18"/>
          <w:szCs w:val="18"/>
          <w:lang w:eastAsia="pt-PT"/>
        </w:rPr>
        <w:t>,</w:t>
      </w:r>
      <w:r w:rsidRPr="000964BC">
        <w:rPr>
          <w:rFonts w:ascii="Arial" w:hAnsi="Arial" w:cs="Arial"/>
          <w:color w:val="auto"/>
          <w:sz w:val="18"/>
          <w:szCs w:val="18"/>
          <w:lang w:eastAsia="pt-PT"/>
        </w:rPr>
        <w:t xml:space="preserve"> na Faculdade de Letras da Universidade do Porto, com a tese </w:t>
      </w:r>
      <w:r w:rsidRPr="000964BC">
        <w:rPr>
          <w:rFonts w:ascii="Arial" w:hAnsi="Arial" w:cs="Arial"/>
          <w:i/>
          <w:color w:val="auto"/>
          <w:sz w:val="18"/>
          <w:szCs w:val="18"/>
          <w:lang w:eastAsia="pt-PT"/>
        </w:rPr>
        <w:t>O Escritor Invisível: A Tradução tal como é Vista pelos Tradutores Portugueses</w:t>
      </w:r>
      <w:r w:rsidRPr="000964BC">
        <w:rPr>
          <w:rFonts w:ascii="Arial" w:hAnsi="Arial" w:cs="Arial"/>
          <w:color w:val="auto"/>
          <w:sz w:val="18"/>
          <w:szCs w:val="18"/>
          <w:lang w:eastAsia="pt-PT"/>
        </w:rPr>
        <w:t>.</w:t>
      </w:r>
    </w:p>
    <w:p w14:paraId="45AB1724" w14:textId="77777777" w:rsidR="00F37E6F" w:rsidRPr="000964BC" w:rsidRDefault="00F37E6F" w:rsidP="000964BC">
      <w:pPr>
        <w:jc w:val="both"/>
        <w:rPr>
          <w:rFonts w:ascii="Arial" w:hAnsi="Arial" w:cs="Arial"/>
          <w:color w:val="auto"/>
          <w:sz w:val="18"/>
          <w:szCs w:val="18"/>
          <w:lang w:eastAsia="pt-PT"/>
        </w:rPr>
      </w:pPr>
      <w:r w:rsidRPr="000964BC">
        <w:rPr>
          <w:rFonts w:ascii="Arial" w:hAnsi="Arial" w:cs="Arial"/>
          <w:color w:val="auto"/>
          <w:sz w:val="18"/>
          <w:szCs w:val="18"/>
          <w:lang w:eastAsia="pt-PT"/>
        </w:rPr>
        <w:t xml:space="preserve">Profissionalmente foi, entre 1991 e 1996, </w:t>
      </w:r>
      <w:r w:rsidRPr="000964BC">
        <w:rPr>
          <w:rFonts w:ascii="Arial" w:hAnsi="Arial" w:cs="Arial"/>
          <w:bCs/>
          <w:color w:val="auto"/>
          <w:sz w:val="18"/>
          <w:szCs w:val="18"/>
          <w:lang w:eastAsia="pt-PT"/>
        </w:rPr>
        <w:t>Coo</w:t>
      </w:r>
      <w:r w:rsidRPr="000964BC">
        <w:rPr>
          <w:rFonts w:ascii="Arial" w:hAnsi="Arial" w:cs="Arial"/>
          <w:color w:val="auto"/>
          <w:sz w:val="18"/>
          <w:szCs w:val="18"/>
          <w:lang w:eastAsia="pt-PT"/>
        </w:rPr>
        <w:t xml:space="preserve">rdenador-Geral de Edição e Gestor do Departamento de Dicionários da Porto Editora, Lda. No âmbito deste cargo seria, entre 1993 e 1996, o Consultor Lexicográfico e Coordenador da Porto Editora Lda. no Programa Europeu STRIDE, para o Projeto “Elaboração de </w:t>
      </w:r>
      <w:r w:rsidRPr="000964BC">
        <w:rPr>
          <w:rFonts w:ascii="Arial" w:hAnsi="Arial" w:cs="Arial"/>
          <w:i/>
          <w:color w:val="auto"/>
          <w:sz w:val="18"/>
          <w:szCs w:val="18"/>
          <w:u w:val="single"/>
          <w:lang w:eastAsia="pt-PT"/>
        </w:rPr>
        <w:t>Dicionário Eletrónico da Língua Portuguesa</w:t>
      </w:r>
      <w:r w:rsidRPr="000964BC">
        <w:rPr>
          <w:rFonts w:ascii="Arial" w:hAnsi="Arial" w:cs="Arial"/>
          <w:color w:val="auto"/>
          <w:sz w:val="18"/>
          <w:szCs w:val="18"/>
          <w:lang w:eastAsia="pt-PT"/>
        </w:rPr>
        <w:t xml:space="preserve"> e </w:t>
      </w:r>
      <w:r w:rsidRPr="000964BC">
        <w:rPr>
          <w:rFonts w:ascii="Arial" w:hAnsi="Arial" w:cs="Arial"/>
          <w:i/>
          <w:color w:val="auto"/>
          <w:sz w:val="18"/>
          <w:szCs w:val="18"/>
          <w:u w:val="single"/>
          <w:lang w:eastAsia="pt-PT"/>
        </w:rPr>
        <w:t>Dicionário Eletrónico de Inglês-Português</w:t>
      </w:r>
      <w:r w:rsidRPr="000964BC">
        <w:rPr>
          <w:rFonts w:ascii="Arial" w:hAnsi="Arial" w:cs="Arial"/>
          <w:color w:val="auto"/>
          <w:sz w:val="18"/>
          <w:szCs w:val="18"/>
          <w:lang w:eastAsia="pt-PT"/>
        </w:rPr>
        <w:t>”.</w:t>
      </w:r>
    </w:p>
    <w:p w14:paraId="4FA3A0A9" w14:textId="77777777" w:rsidR="00F37E6F" w:rsidRPr="000964BC" w:rsidRDefault="00F37E6F" w:rsidP="000964BC">
      <w:pPr>
        <w:jc w:val="both"/>
        <w:rPr>
          <w:rFonts w:ascii="Arial" w:hAnsi="Arial" w:cs="Arial"/>
          <w:color w:val="auto"/>
          <w:sz w:val="18"/>
          <w:szCs w:val="18"/>
          <w:lang w:eastAsia="pt-PT"/>
        </w:rPr>
      </w:pPr>
      <w:r w:rsidRPr="000964BC">
        <w:rPr>
          <w:rFonts w:ascii="Arial" w:hAnsi="Arial" w:cs="Arial"/>
          <w:color w:val="auto"/>
          <w:sz w:val="18"/>
          <w:szCs w:val="18"/>
          <w:lang w:eastAsia="pt-PT"/>
        </w:rPr>
        <w:t>Docente do Ensino Superior desde 1991, tem vindo a exercer a sua atividade como professor de Tradução Escrita – Técnica e Literária, Tradução Consecutiva e Interpretação de Inglês-Português, e Teoria da Tradução, no Instituto Superior de Assistentes e Intérpretes (ISAI), Porto. É ainda docente de Inglês no Instituto Superior de Administração e Gestão (ISAG), Porto.</w:t>
      </w:r>
    </w:p>
    <w:p w14:paraId="53575267" w14:textId="77777777" w:rsidR="00F37E6F" w:rsidRPr="000964BC" w:rsidRDefault="00F37E6F" w:rsidP="000964BC">
      <w:pPr>
        <w:jc w:val="both"/>
        <w:rPr>
          <w:rFonts w:ascii="Arial" w:hAnsi="Arial" w:cs="Arial"/>
          <w:color w:val="auto"/>
          <w:sz w:val="18"/>
          <w:szCs w:val="18"/>
          <w:lang w:eastAsia="pt-PT"/>
        </w:rPr>
      </w:pPr>
      <w:r w:rsidRPr="000964BC">
        <w:rPr>
          <w:rFonts w:ascii="Arial" w:hAnsi="Arial" w:cs="Arial"/>
          <w:color w:val="auto"/>
          <w:sz w:val="18"/>
          <w:szCs w:val="18"/>
          <w:lang w:eastAsia="pt-PT"/>
        </w:rPr>
        <w:t xml:space="preserve">Atualmente, para além das suas funções como docente, ocupa o cargo de Diretor da Licenciatura </w:t>
      </w:r>
      <w:r w:rsidR="00E553F0" w:rsidRPr="000964BC">
        <w:rPr>
          <w:rFonts w:ascii="Arial" w:hAnsi="Arial" w:cs="Arial"/>
          <w:color w:val="auto"/>
          <w:sz w:val="18"/>
          <w:szCs w:val="18"/>
          <w:lang w:eastAsia="pt-PT"/>
        </w:rPr>
        <w:t>Bietápica</w:t>
      </w:r>
      <w:r w:rsidRPr="000964BC">
        <w:rPr>
          <w:rFonts w:ascii="Arial" w:hAnsi="Arial" w:cs="Arial"/>
          <w:color w:val="auto"/>
          <w:sz w:val="18"/>
          <w:szCs w:val="18"/>
          <w:lang w:eastAsia="pt-PT"/>
        </w:rPr>
        <w:t xml:space="preserve"> em Tradução e Interpretação do ISAI. É Membro do Conselho Pedagógico do ISAI desde o ano 2000, e é também Diretor Editorial da Revista Científica de Estudos de Tradução, </w:t>
      </w:r>
      <w:r w:rsidRPr="000964BC">
        <w:rPr>
          <w:rFonts w:ascii="Arial" w:hAnsi="Arial" w:cs="Arial"/>
          <w:i/>
          <w:iCs/>
          <w:color w:val="auto"/>
          <w:sz w:val="18"/>
          <w:szCs w:val="18"/>
          <w:lang w:eastAsia="pt-PT"/>
        </w:rPr>
        <w:t>Génesis.</w:t>
      </w:r>
    </w:p>
    <w:p w14:paraId="58011F8B" w14:textId="77777777" w:rsidR="00F37E6F" w:rsidRPr="000964BC" w:rsidRDefault="00F37E6F" w:rsidP="000964BC">
      <w:pPr>
        <w:jc w:val="both"/>
        <w:rPr>
          <w:rFonts w:ascii="Arial" w:hAnsi="Arial" w:cs="Arial"/>
          <w:color w:val="auto"/>
          <w:sz w:val="18"/>
          <w:szCs w:val="18"/>
          <w:lang w:eastAsia="pt-PT"/>
        </w:rPr>
      </w:pPr>
      <w:r w:rsidRPr="000964BC">
        <w:rPr>
          <w:rFonts w:ascii="Arial" w:hAnsi="Arial" w:cs="Arial"/>
          <w:color w:val="auto"/>
          <w:sz w:val="18"/>
          <w:szCs w:val="18"/>
          <w:lang w:eastAsia="pt-PT"/>
        </w:rPr>
        <w:t xml:space="preserve">Tradutor Profissional, na área da tradução técnica, tem desenvolvido projetos diversos para empresas de tradução nacionais e internacionais, em vários domínios de tradução especializada. Como tradutor de audiovisuais, colabora desde 1997 com o </w:t>
      </w:r>
      <w:proofErr w:type="spellStart"/>
      <w:r w:rsidRPr="000964BC">
        <w:rPr>
          <w:rFonts w:ascii="Arial" w:hAnsi="Arial" w:cs="Arial"/>
          <w:color w:val="auto"/>
          <w:sz w:val="18"/>
          <w:szCs w:val="18"/>
          <w:lang w:eastAsia="pt-PT"/>
        </w:rPr>
        <w:t>Ovarvídeo</w:t>
      </w:r>
      <w:proofErr w:type="spellEnd"/>
      <w:r w:rsidRPr="000964BC">
        <w:rPr>
          <w:rFonts w:ascii="Arial" w:hAnsi="Arial" w:cs="Arial"/>
          <w:color w:val="auto"/>
          <w:sz w:val="18"/>
          <w:szCs w:val="18"/>
          <w:lang w:eastAsia="pt-PT"/>
        </w:rPr>
        <w:t xml:space="preserve"> – Festival Nacional de Vídeo – organizado pela Câmara Municipal de Ovar.</w:t>
      </w:r>
    </w:p>
    <w:p w14:paraId="3E240770" w14:textId="77777777" w:rsidR="00F37E6F" w:rsidRPr="000964BC" w:rsidRDefault="00F37E6F" w:rsidP="000964BC">
      <w:pPr>
        <w:jc w:val="both"/>
        <w:rPr>
          <w:rFonts w:ascii="Arial" w:hAnsi="Arial" w:cs="Arial"/>
          <w:color w:val="auto"/>
          <w:sz w:val="18"/>
          <w:szCs w:val="18"/>
          <w:lang w:eastAsia="pt-PT"/>
        </w:rPr>
      </w:pPr>
      <w:r w:rsidRPr="000964BC">
        <w:rPr>
          <w:rFonts w:ascii="Arial" w:hAnsi="Arial" w:cs="Arial"/>
          <w:color w:val="auto"/>
          <w:sz w:val="18"/>
          <w:szCs w:val="18"/>
          <w:lang w:eastAsia="pt-PT"/>
        </w:rPr>
        <w:lastRenderedPageBreak/>
        <w:t xml:space="preserve">Executa ainda inúmeros projetos de tradução para diversas casas editoras, tendo obras traduzidas nas áreas da Literatura Infantil, História, Ensaio e Literatura. Na lista de autores traduzidos, contam-se personalidades como Noam Chomsky, Basil </w:t>
      </w:r>
      <w:proofErr w:type="spellStart"/>
      <w:r w:rsidRPr="000964BC">
        <w:rPr>
          <w:rFonts w:ascii="Arial" w:hAnsi="Arial" w:cs="Arial"/>
          <w:color w:val="auto"/>
          <w:sz w:val="18"/>
          <w:szCs w:val="18"/>
          <w:lang w:eastAsia="pt-PT"/>
        </w:rPr>
        <w:t>Davidson</w:t>
      </w:r>
      <w:proofErr w:type="spellEnd"/>
      <w:r w:rsidRPr="000964BC">
        <w:rPr>
          <w:rFonts w:ascii="Arial" w:hAnsi="Arial" w:cs="Arial"/>
          <w:color w:val="auto"/>
          <w:sz w:val="18"/>
          <w:szCs w:val="18"/>
          <w:lang w:eastAsia="pt-PT"/>
        </w:rPr>
        <w:t xml:space="preserve">, Ernest </w:t>
      </w:r>
      <w:proofErr w:type="spellStart"/>
      <w:r w:rsidRPr="000964BC">
        <w:rPr>
          <w:rFonts w:ascii="Arial" w:hAnsi="Arial" w:cs="Arial"/>
          <w:color w:val="auto"/>
          <w:sz w:val="18"/>
          <w:szCs w:val="18"/>
          <w:lang w:eastAsia="pt-PT"/>
        </w:rPr>
        <w:t>Gellner</w:t>
      </w:r>
      <w:proofErr w:type="spellEnd"/>
      <w:r w:rsidRPr="000964BC">
        <w:rPr>
          <w:rFonts w:ascii="Arial" w:hAnsi="Arial" w:cs="Arial"/>
          <w:color w:val="auto"/>
          <w:sz w:val="18"/>
          <w:szCs w:val="18"/>
          <w:lang w:eastAsia="pt-PT"/>
        </w:rPr>
        <w:t xml:space="preserve">, Margaret Joan </w:t>
      </w:r>
      <w:proofErr w:type="spellStart"/>
      <w:r w:rsidRPr="000964BC">
        <w:rPr>
          <w:rFonts w:ascii="Arial" w:hAnsi="Arial" w:cs="Arial"/>
          <w:color w:val="auto"/>
          <w:sz w:val="18"/>
          <w:szCs w:val="18"/>
          <w:lang w:eastAsia="pt-PT"/>
        </w:rPr>
        <w:t>Anstee</w:t>
      </w:r>
      <w:proofErr w:type="spellEnd"/>
      <w:r w:rsidRPr="000964BC">
        <w:rPr>
          <w:rFonts w:ascii="Arial" w:hAnsi="Arial" w:cs="Arial"/>
          <w:color w:val="auto"/>
          <w:sz w:val="18"/>
          <w:szCs w:val="18"/>
          <w:lang w:eastAsia="pt-PT"/>
        </w:rPr>
        <w:t xml:space="preserve">, </w:t>
      </w:r>
      <w:proofErr w:type="spellStart"/>
      <w:r w:rsidRPr="000964BC">
        <w:rPr>
          <w:rFonts w:ascii="Arial" w:hAnsi="Arial" w:cs="Arial"/>
          <w:color w:val="auto"/>
          <w:sz w:val="18"/>
          <w:szCs w:val="18"/>
          <w:lang w:eastAsia="pt-PT"/>
        </w:rPr>
        <w:t>Erwin</w:t>
      </w:r>
      <w:proofErr w:type="spellEnd"/>
      <w:r w:rsidRPr="000964BC">
        <w:rPr>
          <w:rFonts w:ascii="Arial" w:hAnsi="Arial" w:cs="Arial"/>
          <w:color w:val="auto"/>
          <w:sz w:val="18"/>
          <w:szCs w:val="18"/>
          <w:lang w:eastAsia="pt-PT"/>
        </w:rPr>
        <w:t xml:space="preserve"> </w:t>
      </w:r>
      <w:proofErr w:type="spellStart"/>
      <w:r w:rsidRPr="000964BC">
        <w:rPr>
          <w:rFonts w:ascii="Arial" w:hAnsi="Arial" w:cs="Arial"/>
          <w:color w:val="auto"/>
          <w:sz w:val="18"/>
          <w:szCs w:val="18"/>
          <w:lang w:eastAsia="pt-PT"/>
        </w:rPr>
        <w:t>Schrödinger</w:t>
      </w:r>
      <w:proofErr w:type="spellEnd"/>
      <w:r w:rsidRPr="000964BC">
        <w:rPr>
          <w:rFonts w:ascii="Arial" w:hAnsi="Arial" w:cs="Arial"/>
          <w:color w:val="auto"/>
          <w:sz w:val="18"/>
          <w:szCs w:val="18"/>
          <w:lang w:eastAsia="pt-PT"/>
        </w:rPr>
        <w:t xml:space="preserve">, Múmia </w:t>
      </w:r>
      <w:proofErr w:type="spellStart"/>
      <w:r w:rsidRPr="000964BC">
        <w:rPr>
          <w:rFonts w:ascii="Arial" w:hAnsi="Arial" w:cs="Arial"/>
          <w:color w:val="auto"/>
          <w:sz w:val="18"/>
          <w:szCs w:val="18"/>
          <w:lang w:eastAsia="pt-PT"/>
        </w:rPr>
        <w:t>Abu-Jamal</w:t>
      </w:r>
      <w:proofErr w:type="spellEnd"/>
      <w:r w:rsidRPr="000964BC">
        <w:rPr>
          <w:rFonts w:ascii="Arial" w:hAnsi="Arial" w:cs="Arial"/>
          <w:color w:val="auto"/>
          <w:sz w:val="18"/>
          <w:szCs w:val="18"/>
          <w:lang w:eastAsia="pt-PT"/>
        </w:rPr>
        <w:t xml:space="preserve">, Diane </w:t>
      </w:r>
      <w:proofErr w:type="spellStart"/>
      <w:r w:rsidRPr="000964BC">
        <w:rPr>
          <w:rFonts w:ascii="Arial" w:hAnsi="Arial" w:cs="Arial"/>
          <w:color w:val="auto"/>
          <w:sz w:val="18"/>
          <w:szCs w:val="18"/>
          <w:lang w:eastAsia="pt-PT"/>
        </w:rPr>
        <w:t>Ackerman</w:t>
      </w:r>
      <w:proofErr w:type="spellEnd"/>
      <w:r w:rsidRPr="000964BC">
        <w:rPr>
          <w:rFonts w:ascii="Arial" w:hAnsi="Arial" w:cs="Arial"/>
          <w:color w:val="auto"/>
          <w:sz w:val="18"/>
          <w:szCs w:val="18"/>
          <w:lang w:eastAsia="pt-PT"/>
        </w:rPr>
        <w:t xml:space="preserve">, Paul Hare, Russell Stannard, John </w:t>
      </w:r>
      <w:proofErr w:type="spellStart"/>
      <w:r w:rsidRPr="000964BC">
        <w:rPr>
          <w:rFonts w:ascii="Arial" w:hAnsi="Arial" w:cs="Arial"/>
          <w:color w:val="auto"/>
          <w:sz w:val="18"/>
          <w:szCs w:val="18"/>
          <w:lang w:eastAsia="pt-PT"/>
        </w:rPr>
        <w:t>MacInnes</w:t>
      </w:r>
      <w:proofErr w:type="spellEnd"/>
      <w:r w:rsidRPr="000964BC">
        <w:rPr>
          <w:rFonts w:ascii="Arial" w:hAnsi="Arial" w:cs="Arial"/>
          <w:color w:val="auto"/>
          <w:sz w:val="18"/>
          <w:szCs w:val="18"/>
          <w:lang w:eastAsia="pt-PT"/>
        </w:rPr>
        <w:t xml:space="preserve">, David Lynch, Gilbert </w:t>
      </w:r>
      <w:proofErr w:type="spellStart"/>
      <w:r w:rsidRPr="000964BC">
        <w:rPr>
          <w:rFonts w:ascii="Arial" w:hAnsi="Arial" w:cs="Arial"/>
          <w:color w:val="auto"/>
          <w:sz w:val="18"/>
          <w:szCs w:val="18"/>
          <w:lang w:eastAsia="pt-PT"/>
        </w:rPr>
        <w:t>Herdt</w:t>
      </w:r>
      <w:proofErr w:type="spellEnd"/>
      <w:r w:rsidRPr="000964BC">
        <w:rPr>
          <w:rFonts w:ascii="Arial" w:hAnsi="Arial" w:cs="Arial"/>
          <w:color w:val="auto"/>
          <w:sz w:val="18"/>
          <w:szCs w:val="18"/>
          <w:lang w:eastAsia="pt-PT"/>
        </w:rPr>
        <w:t xml:space="preserve"> e Bruce </w:t>
      </w:r>
      <w:proofErr w:type="spellStart"/>
      <w:r w:rsidRPr="000964BC">
        <w:rPr>
          <w:rFonts w:ascii="Arial" w:hAnsi="Arial" w:cs="Arial"/>
          <w:color w:val="auto"/>
          <w:sz w:val="18"/>
          <w:szCs w:val="18"/>
          <w:lang w:eastAsia="pt-PT"/>
        </w:rPr>
        <w:t>Koff</w:t>
      </w:r>
      <w:proofErr w:type="spellEnd"/>
      <w:r w:rsidRPr="000964BC">
        <w:rPr>
          <w:rFonts w:ascii="Arial" w:hAnsi="Arial" w:cs="Arial"/>
          <w:color w:val="auto"/>
          <w:sz w:val="18"/>
          <w:szCs w:val="18"/>
          <w:lang w:eastAsia="pt-PT"/>
        </w:rPr>
        <w:t>.</w:t>
      </w:r>
    </w:p>
    <w:p w14:paraId="073E3BC4" w14:textId="77777777" w:rsidR="00F37E6F" w:rsidRPr="000964BC" w:rsidRDefault="00F37E6F" w:rsidP="000964BC">
      <w:pPr>
        <w:jc w:val="both"/>
        <w:rPr>
          <w:rFonts w:ascii="Arial" w:hAnsi="Arial" w:cs="Arial"/>
          <w:sz w:val="18"/>
          <w:szCs w:val="18"/>
        </w:rPr>
      </w:pPr>
    </w:p>
    <w:p w14:paraId="79878D24" w14:textId="77777777" w:rsidR="00F37E6F" w:rsidRPr="000964BC" w:rsidRDefault="00F37E6F" w:rsidP="000964BC">
      <w:pPr>
        <w:jc w:val="both"/>
        <w:rPr>
          <w:rFonts w:ascii="Arial" w:hAnsi="Arial" w:cs="Arial"/>
          <w:b/>
          <w:sz w:val="18"/>
          <w:szCs w:val="18"/>
        </w:rPr>
      </w:pPr>
      <w:r w:rsidRPr="000964BC">
        <w:rPr>
          <w:rFonts w:ascii="Arial" w:hAnsi="Arial" w:cs="Arial"/>
          <w:b/>
          <w:sz w:val="18"/>
          <w:szCs w:val="18"/>
        </w:rPr>
        <w:t>SINOPSE:</w:t>
      </w:r>
    </w:p>
    <w:p w14:paraId="603E8E18" w14:textId="77777777" w:rsidR="00F37E6F" w:rsidRPr="000964BC" w:rsidRDefault="00F37E6F" w:rsidP="000964BC">
      <w:pPr>
        <w:jc w:val="both"/>
        <w:rPr>
          <w:rFonts w:ascii="Arial" w:hAnsi="Arial" w:cs="Arial"/>
          <w:b/>
          <w:sz w:val="18"/>
          <w:szCs w:val="18"/>
        </w:rPr>
      </w:pPr>
    </w:p>
    <w:p w14:paraId="5ADE1DD6"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Mia Couto é um escritor moçambicano que escreve em língua portuguesa sobre a contemporaneidade, tal como ela se apresenta perante os seus olhos. Mas é uma contemporaneidade repleta de recursos temporais passados, rebuscados nas marcas ancestrais de um povo enraizado na terra muito tempo antes da chegada dos portugueses. É dessas épocas e com recurso a essas marcas que Mia Couto procura, por vezes, explicar o que à primeira vista não é explicável. Daí que as razões na prosa de Mia Couto pareçam enfermar de um misticismo irrealizável, quase sobrenatural.</w:t>
      </w:r>
    </w:p>
    <w:p w14:paraId="162B82E5"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O problema é afinal mais vasto, é o problema da moçambicanidade, um conceito vago na encruzilhada de múltiplas culturas. As raízes documentadas da literatura moçambicana remontam apenas a 1950, a João Dias, e revelam uma escrita dominada pela imaturidade e pela reação veemente do colonizado perante o colonizador. É o negro moçambicano enquadrado num sistema colonialista, com a exploração de temas como o racismo e a exploração a que o negro estava quotidianamente sujeito. Mas com a independência, a pouco e pouco, os escritores moçambicanos libertaram-se do «estigma poético» e surgem com uma escrita prosada, tórrida de experiências da terra e da guerra, ou seja do povo, uma escrita de prosadores dotados que falam da realidade que conhecem. Mas se a questão das origens é vasta, ainda mais complicada é a do estilo usado por Mia Couto.</w:t>
      </w:r>
    </w:p>
    <w:p w14:paraId="1E49511A"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É uma escrita que apresenta o povo, predominantemente o das zonas rurais, sem estereótipos, como se as coisas tivessem acontecido noutro «mundo». Mia assume-se criador, mas reafirma que as suas personagens têm de conservar imagem e semelhança com a realidade, continuando seres normais, sem os «engrandecimentos» ocos dos altos pensamentos artificiais. A grandeza de alma das pessoas retratadas por Mia Couto reside na paixão com que vivem, na maneira como expõem as suas maleitas, os seus tiques, a sua vontade de continuar, de transformar, de refletir. No estilo de Mia Couto o compromisso entre a magia e a realidade serve para o autor resolver a questão da inserção na sua escrita das preocupações espirituais do homem africano e a necessidade que este tem de uma fórmula mágica que lhe permita retirar a amargura da realidade e ser humano.</w:t>
      </w:r>
    </w:p>
    <w:p w14:paraId="7DB917FA"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Todavia, até que ponto não é intenção primordial deste estilo e mistura entre magia e realidade, um instrumento ao mesmo tempo complexo e simples para se arquitetar uma língua nova, recheada de neologismos evocativos da realidade moçambicana, do universo místico e sempre criador de todo um continente berço da humanidade – África?</w:t>
      </w:r>
    </w:p>
    <w:p w14:paraId="40D9C13D"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 xml:space="preserve">Ovar, 2 de </w:t>
      </w:r>
      <w:r w:rsidR="00221B53" w:rsidRPr="000964BC">
        <w:rPr>
          <w:rFonts w:ascii="Arial" w:hAnsi="Arial" w:cs="Arial"/>
          <w:sz w:val="18"/>
          <w:szCs w:val="18"/>
        </w:rPr>
        <w:t>julho</w:t>
      </w:r>
      <w:r w:rsidRPr="000964BC">
        <w:rPr>
          <w:rFonts w:ascii="Arial" w:hAnsi="Arial" w:cs="Arial"/>
          <w:sz w:val="18"/>
          <w:szCs w:val="18"/>
        </w:rPr>
        <w:t xml:space="preserve"> de 2003</w:t>
      </w:r>
    </w:p>
    <w:p w14:paraId="7CD71EE4" w14:textId="77777777" w:rsidR="00F37E6F" w:rsidRPr="000964BC" w:rsidRDefault="00F37E6F" w:rsidP="000964BC">
      <w:pPr>
        <w:jc w:val="both"/>
        <w:rPr>
          <w:rFonts w:ascii="Arial" w:hAnsi="Arial" w:cs="Arial"/>
          <w:sz w:val="18"/>
          <w:szCs w:val="18"/>
        </w:rPr>
      </w:pPr>
    </w:p>
    <w:p w14:paraId="63C919F2" w14:textId="77777777" w:rsidR="00F37E6F" w:rsidRPr="000964BC" w:rsidRDefault="00F37E6F" w:rsidP="000964BC">
      <w:pPr>
        <w:pStyle w:val="Titulo10"/>
        <w:rPr>
          <w:rFonts w:ascii="Arial" w:hAnsi="Arial" w:cs="Arial"/>
        </w:rPr>
      </w:pPr>
      <w:r w:rsidRPr="000964BC">
        <w:rPr>
          <w:rFonts w:ascii="Arial" w:hAnsi="Arial" w:cs="Arial"/>
        </w:rPr>
        <w:t>TEMA 2.3 o português no espaço lusófono</w:t>
      </w:r>
    </w:p>
    <w:p w14:paraId="34F54257" w14:textId="77777777" w:rsidR="00F37E6F" w:rsidRPr="000964BC" w:rsidRDefault="002F64D4" w:rsidP="000964BC">
      <w:pPr>
        <w:pStyle w:val="Titulo10"/>
        <w:rPr>
          <w:rFonts w:ascii="Arial" w:hAnsi="Arial" w:cs="Arial"/>
        </w:rPr>
      </w:pPr>
      <w:hyperlink r:id="rId187" w:history="1">
        <w:r w:rsidR="00F37E6F" w:rsidRPr="000964BC">
          <w:rPr>
            <w:rStyle w:val="Hyperlink"/>
            <w:rFonts w:ascii="Arial" w:hAnsi="Arial" w:cs="Arial"/>
          </w:rPr>
          <w:t>JORGE MANUEL COSTA ALMEIDA E PINHO,</w:t>
        </w:r>
      </w:hyperlink>
      <w:r w:rsidR="00F37E6F" w:rsidRPr="000964BC">
        <w:rPr>
          <w:rFonts w:ascii="Arial" w:hAnsi="Arial" w:cs="Arial"/>
        </w:rPr>
        <w:t xml:space="preserve"> </w:t>
      </w:r>
    </w:p>
    <w:p w14:paraId="3FFECCE3" w14:textId="77777777" w:rsidR="00F37E6F" w:rsidRPr="000964BC" w:rsidRDefault="00F37E6F" w:rsidP="000964BC">
      <w:pPr>
        <w:pStyle w:val="Titulo10"/>
        <w:rPr>
          <w:rFonts w:ascii="Arial" w:hAnsi="Arial" w:cs="Arial"/>
        </w:rPr>
      </w:pPr>
      <w:r w:rsidRPr="000964BC">
        <w:rPr>
          <w:rFonts w:ascii="Arial" w:hAnsi="Arial" w:cs="Arial"/>
        </w:rPr>
        <w:t xml:space="preserve">PROFESSOR DE TRADUÇÃO ESCRITA, TÉCNICA E LITERÁRIA, TRADUÇÃO CONSECUTIVA E INTERPRETAÇÃO DE INGLÊS -PORTUGUÊS, E TEORIA DA TRADUÇÃO, INSTITUTO SUPERIOR DE ASSISTENTES E INTÉRPRETES (ISAI), PORTO </w:t>
      </w:r>
    </w:p>
    <w:p w14:paraId="2D06ECAB" w14:textId="77777777" w:rsidR="00F37E6F" w:rsidRPr="000964BC" w:rsidRDefault="00F37E6F" w:rsidP="000964BC">
      <w:pPr>
        <w:pStyle w:val="Titulo10"/>
        <w:rPr>
          <w:rFonts w:ascii="Arial" w:hAnsi="Arial" w:cs="Arial"/>
        </w:rPr>
      </w:pPr>
    </w:p>
    <w:p w14:paraId="7DB22B8B" w14:textId="77777777" w:rsidR="00F37E6F" w:rsidRPr="000964BC" w:rsidRDefault="002F64D4" w:rsidP="000964BC">
      <w:pPr>
        <w:pStyle w:val="Titulo10"/>
        <w:rPr>
          <w:rFonts w:ascii="Arial" w:hAnsi="Arial" w:cs="Arial"/>
        </w:rPr>
      </w:pPr>
      <w:hyperlink r:id="rId188" w:history="1">
        <w:r w:rsidR="00F37E6F" w:rsidRPr="000964BC">
          <w:rPr>
            <w:rStyle w:val="Hyperlink"/>
            <w:rFonts w:ascii="Arial" w:hAnsi="Arial" w:cs="Arial"/>
          </w:rPr>
          <w:t>MIA COUTO: A (RE) CRIAÇÃO DA LÍNGUA PORTUGUESA”</w:t>
        </w:r>
      </w:hyperlink>
    </w:p>
    <w:p w14:paraId="373D6204" w14:textId="77777777" w:rsidR="00F37E6F" w:rsidRPr="000964BC" w:rsidRDefault="00F37E6F" w:rsidP="000964BC">
      <w:pPr>
        <w:jc w:val="both"/>
        <w:rPr>
          <w:rFonts w:ascii="Arial" w:hAnsi="Arial" w:cs="Arial"/>
          <w:sz w:val="18"/>
          <w:szCs w:val="18"/>
        </w:rPr>
      </w:pPr>
    </w:p>
    <w:p w14:paraId="48E60A4B" w14:textId="77777777" w:rsidR="00F37E6F" w:rsidRPr="000964BC" w:rsidRDefault="00F37E6F" w:rsidP="000964BC">
      <w:pPr>
        <w:pStyle w:val="Heading5"/>
        <w:numPr>
          <w:ilvl w:val="0"/>
          <w:numId w:val="0"/>
        </w:numPr>
        <w:spacing w:before="0" w:after="0"/>
        <w:ind w:left="720"/>
        <w:rPr>
          <w:rFonts w:ascii="Arial" w:hAnsi="Arial" w:cs="Arial"/>
          <w:sz w:val="18"/>
          <w:szCs w:val="18"/>
        </w:rPr>
      </w:pPr>
      <w:r w:rsidRPr="000964BC">
        <w:rPr>
          <w:rFonts w:ascii="Arial" w:hAnsi="Arial" w:cs="Arial"/>
          <w:sz w:val="18"/>
          <w:szCs w:val="18"/>
        </w:rPr>
        <w:t>1. MIA COUTO?</w:t>
      </w:r>
    </w:p>
    <w:p w14:paraId="3C25CD17" w14:textId="77777777" w:rsidR="00F37E6F" w:rsidRPr="000964BC" w:rsidRDefault="00F37E6F" w:rsidP="000964BC">
      <w:pPr>
        <w:jc w:val="both"/>
        <w:rPr>
          <w:rFonts w:ascii="Arial" w:hAnsi="Arial" w:cs="Arial"/>
          <w:color w:val="auto"/>
          <w:sz w:val="18"/>
          <w:szCs w:val="18"/>
        </w:rPr>
      </w:pPr>
    </w:p>
    <w:p w14:paraId="1139D023"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 xml:space="preserve">O nome de batismo é António Emílio Leite Couto, e o pseudónimo literário, adotado desde a infância porque gostava de gatos, é Mia Couto. Nasceu a 5 de </w:t>
      </w:r>
      <w:r w:rsidR="00221B53" w:rsidRPr="000964BC">
        <w:rPr>
          <w:rFonts w:ascii="Arial" w:hAnsi="Arial" w:cs="Arial"/>
          <w:color w:val="auto"/>
          <w:sz w:val="18"/>
          <w:szCs w:val="18"/>
        </w:rPr>
        <w:t>julho</w:t>
      </w:r>
      <w:r w:rsidRPr="000964BC">
        <w:rPr>
          <w:rFonts w:ascii="Arial" w:hAnsi="Arial" w:cs="Arial"/>
          <w:color w:val="auto"/>
          <w:sz w:val="18"/>
          <w:szCs w:val="18"/>
        </w:rPr>
        <w:t xml:space="preserve"> de 1955 na Beira, Moçambique e é filho de pais portugueses emigrados e provenientes do Porto. Do pai, Fernando Couto, (jornalista e poeta com quatro livros publicados e que fazia parte do círculo intelectual da Beira) herda a paixão pelo jornalismo e pela poesia. Da mãe, doméstica, parece reter a consideração pela importância dos </w:t>
      </w:r>
      <w:r w:rsidR="00221B53" w:rsidRPr="000964BC">
        <w:rPr>
          <w:rFonts w:ascii="Arial" w:hAnsi="Arial" w:cs="Arial"/>
          <w:color w:val="auto"/>
          <w:sz w:val="18"/>
          <w:szCs w:val="18"/>
        </w:rPr>
        <w:t>aspetos</w:t>
      </w:r>
      <w:r w:rsidRPr="000964BC">
        <w:rPr>
          <w:rFonts w:ascii="Arial" w:hAnsi="Arial" w:cs="Arial"/>
          <w:color w:val="auto"/>
          <w:sz w:val="18"/>
          <w:szCs w:val="18"/>
        </w:rPr>
        <w:t xml:space="preserve"> práticos da vida quotidiana.</w:t>
      </w:r>
    </w:p>
    <w:p w14:paraId="71F28DF4"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 xml:space="preserve">A infância de Mia Couto virá a revelar-se de importância capital para os temas e para o estilo de que se serve. </w:t>
      </w:r>
    </w:p>
    <w:p w14:paraId="013CAF2C" w14:textId="77777777" w:rsidR="00F37E6F" w:rsidRPr="000964BC" w:rsidRDefault="00F37E6F" w:rsidP="000964BC">
      <w:pPr>
        <w:jc w:val="both"/>
        <w:rPr>
          <w:rFonts w:ascii="Arial" w:hAnsi="Arial" w:cs="Arial"/>
          <w:color w:val="auto"/>
          <w:sz w:val="18"/>
          <w:szCs w:val="18"/>
        </w:rPr>
      </w:pPr>
    </w:p>
    <w:p w14:paraId="1018E342" w14:textId="77777777" w:rsidR="00F37E6F" w:rsidRPr="000964BC" w:rsidRDefault="00F37E6F" w:rsidP="000964BC">
      <w:pPr>
        <w:jc w:val="both"/>
        <w:rPr>
          <w:rFonts w:ascii="Arial" w:hAnsi="Arial" w:cs="Arial"/>
          <w:i/>
          <w:color w:val="auto"/>
          <w:sz w:val="18"/>
          <w:szCs w:val="18"/>
          <w:lang w:eastAsia="en-AU"/>
        </w:rPr>
      </w:pPr>
      <w:r w:rsidRPr="000964BC">
        <w:rPr>
          <w:rFonts w:ascii="Arial" w:hAnsi="Arial" w:cs="Arial"/>
          <w:i/>
          <w:color w:val="auto"/>
          <w:sz w:val="18"/>
          <w:szCs w:val="18"/>
          <w:lang w:eastAsia="en-AU"/>
        </w:rPr>
        <w:t xml:space="preserve">Durante esta fase da sua vida, Mia Couto viveu na Beira, uma cidade íntima e pequena, que serve de pano de fundo às brincadeiras e traquinices do pequeno Mia, mas que também lhe permitirá a compilação de recordações tantas vezes encontradas mais tarde nas suas histórias. A Beira é uma cidade que, conforme afirma a Rodrigues Silva, se revela para Mia como “... A minha caixa de tesouros, onde vou buscar os grandes temas” (1996: 12-13) e tem por isso para com ela uma enorme dívida. Da Beira diz ainda que foi talvez a cidade mais racista dos tempos coloniais, mas que apesar disso as pessoas viviam a mestiçagem de uma forma </w:t>
      </w:r>
      <w:r w:rsidRPr="000964BC">
        <w:rPr>
          <w:rFonts w:ascii="Arial" w:hAnsi="Arial" w:cs="Arial"/>
          <w:i/>
          <w:color w:val="auto"/>
          <w:sz w:val="18"/>
          <w:szCs w:val="18"/>
        </w:rPr>
        <w:t>sui generis</w:t>
      </w:r>
      <w:r w:rsidRPr="000964BC">
        <w:rPr>
          <w:rFonts w:ascii="Arial" w:hAnsi="Arial" w:cs="Arial"/>
          <w:i/>
          <w:color w:val="auto"/>
          <w:sz w:val="18"/>
          <w:szCs w:val="18"/>
          <w:lang w:eastAsia="en-AU"/>
        </w:rPr>
        <w:t>, porque quotidianamente deparavam e viviam com a “outra raça”. Mia Couto afirma mesmo a Rodrigues Silva, “Sempre brinquei com crianças de outras raças, a minha mestiçagem começou assim” (1996: 12-13).</w:t>
      </w:r>
    </w:p>
    <w:p w14:paraId="25D31E44" w14:textId="77777777" w:rsidR="00F37E6F" w:rsidRPr="000964BC" w:rsidRDefault="00F37E6F" w:rsidP="000964BC">
      <w:pPr>
        <w:jc w:val="both"/>
        <w:rPr>
          <w:rFonts w:ascii="Arial" w:hAnsi="Arial" w:cs="Arial"/>
          <w:color w:val="auto"/>
          <w:sz w:val="18"/>
          <w:szCs w:val="18"/>
        </w:rPr>
      </w:pPr>
    </w:p>
    <w:p w14:paraId="2F3CDA07"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 xml:space="preserve">Mia Couto desde muito novo que é bilingue – usa indiferentemente o Português e o </w:t>
      </w:r>
      <w:proofErr w:type="spellStart"/>
      <w:r w:rsidRPr="000964BC">
        <w:rPr>
          <w:rFonts w:ascii="Arial" w:hAnsi="Arial" w:cs="Arial"/>
          <w:color w:val="auto"/>
          <w:sz w:val="18"/>
          <w:szCs w:val="18"/>
        </w:rPr>
        <w:t>Chissena</w:t>
      </w:r>
      <w:proofErr w:type="spellEnd"/>
      <w:r w:rsidRPr="000964BC">
        <w:rPr>
          <w:rFonts w:ascii="Arial" w:hAnsi="Arial" w:cs="Arial"/>
          <w:color w:val="auto"/>
          <w:sz w:val="18"/>
          <w:szCs w:val="18"/>
        </w:rPr>
        <w:t xml:space="preserve">, que é a língua dominante no vale do Zambeze – e é esse bilinguismo que lhe vai permitir a assimilação de uma cultura dupla, até porque como diz, “Em casa era Portugal e a Europa, na rua era África.” (1996: 12-13) É a soma destes aspetos que molda a sua forma de sentir, de escrever e de se relacionar com a sua pátria, com Portugal e com o resto do mundo. Depois dos estudos, primeiro na Beira, onde foi aluno de Zeca Afonso, passa para Lourenço </w:t>
      </w:r>
      <w:r w:rsidRPr="000964BC">
        <w:rPr>
          <w:rFonts w:ascii="Arial" w:hAnsi="Arial" w:cs="Arial"/>
          <w:color w:val="auto"/>
          <w:sz w:val="18"/>
          <w:szCs w:val="18"/>
        </w:rPr>
        <w:lastRenderedPageBreak/>
        <w:t>Marques. Em seguida cursa Medicina, mas seguindo as diretivas da FRELIMO, de que era militante, abandona os estudos e inicia-se no jornalismo.</w:t>
      </w:r>
    </w:p>
    <w:p w14:paraId="4C850D08" w14:textId="77777777" w:rsidR="00F37E6F" w:rsidRPr="000964BC" w:rsidRDefault="00F37E6F" w:rsidP="000964BC">
      <w:pPr>
        <w:jc w:val="both"/>
        <w:rPr>
          <w:rFonts w:ascii="Arial" w:hAnsi="Arial" w:cs="Arial"/>
          <w:color w:val="auto"/>
          <w:sz w:val="18"/>
          <w:szCs w:val="18"/>
        </w:rPr>
      </w:pPr>
    </w:p>
    <w:p w14:paraId="2751BCDE" w14:textId="77777777" w:rsidR="00F37E6F" w:rsidRPr="000964BC" w:rsidRDefault="00F37E6F" w:rsidP="000964BC">
      <w:pPr>
        <w:jc w:val="both"/>
        <w:rPr>
          <w:rFonts w:ascii="Arial" w:hAnsi="Arial" w:cs="Arial"/>
          <w:i/>
          <w:color w:val="auto"/>
          <w:sz w:val="18"/>
          <w:szCs w:val="18"/>
          <w:lang w:eastAsia="en-AU"/>
        </w:rPr>
      </w:pPr>
      <w:r w:rsidRPr="000964BC">
        <w:rPr>
          <w:rFonts w:ascii="Arial" w:hAnsi="Arial" w:cs="Arial"/>
          <w:i/>
          <w:color w:val="auto"/>
          <w:sz w:val="18"/>
          <w:szCs w:val="18"/>
          <w:lang w:eastAsia="en-AU"/>
        </w:rPr>
        <w:t xml:space="preserve">Na sua atividade profissional inicia-se como repórter da </w:t>
      </w:r>
      <w:r w:rsidRPr="000964BC">
        <w:rPr>
          <w:rFonts w:ascii="Arial" w:hAnsi="Arial" w:cs="Arial"/>
          <w:i/>
          <w:color w:val="auto"/>
          <w:sz w:val="18"/>
          <w:szCs w:val="18"/>
        </w:rPr>
        <w:t>Tribuna</w:t>
      </w:r>
      <w:r w:rsidRPr="000964BC">
        <w:rPr>
          <w:rFonts w:ascii="Arial" w:hAnsi="Arial" w:cs="Arial"/>
          <w:i/>
          <w:color w:val="auto"/>
          <w:sz w:val="18"/>
          <w:szCs w:val="18"/>
          <w:lang w:eastAsia="en-AU"/>
        </w:rPr>
        <w:t xml:space="preserve">, mas o 25 de </w:t>
      </w:r>
      <w:r w:rsidR="00221B53" w:rsidRPr="000964BC">
        <w:rPr>
          <w:rFonts w:ascii="Arial" w:hAnsi="Arial" w:cs="Arial"/>
          <w:i/>
          <w:color w:val="auto"/>
          <w:sz w:val="18"/>
          <w:szCs w:val="18"/>
          <w:lang w:eastAsia="en-AU"/>
        </w:rPr>
        <w:t>abril</w:t>
      </w:r>
      <w:r w:rsidRPr="000964BC">
        <w:rPr>
          <w:rFonts w:ascii="Arial" w:hAnsi="Arial" w:cs="Arial"/>
          <w:i/>
          <w:color w:val="auto"/>
          <w:sz w:val="18"/>
          <w:szCs w:val="18"/>
          <w:lang w:eastAsia="en-AU"/>
        </w:rPr>
        <w:t xml:space="preserve"> de 1974, em Portugal, modifica tudo e aos 20 anos torna-se diretor da Agência de Informação de Moçambique, cargo que ocupa até 1985. Em 1986, liberta-se do jornalismo e cursa Biologia. Como biólogo passa também a professor e a dirigir uma empresa de estudos de impacto ambiental.</w:t>
      </w:r>
    </w:p>
    <w:p w14:paraId="05C7616D" w14:textId="77777777" w:rsidR="00F37E6F" w:rsidRPr="000964BC" w:rsidRDefault="00F37E6F" w:rsidP="000964BC">
      <w:pPr>
        <w:jc w:val="both"/>
        <w:rPr>
          <w:rFonts w:ascii="Arial" w:hAnsi="Arial" w:cs="Arial"/>
          <w:color w:val="auto"/>
          <w:sz w:val="18"/>
          <w:szCs w:val="18"/>
        </w:rPr>
      </w:pPr>
    </w:p>
    <w:p w14:paraId="4CF13EBB"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A escrita iniciada com o jornalismo acaba por ultrapassar as barreiras deste. Da escola de vida que o jornalismo representa para ele não suporta a falta de tempo para escrever e é aí que se muda da poesia, com o livro Raiz de Orvalho, editado em 1983, para a prosa. Conforme diz a Rodrigues da Silva, “É que eu tinha muitas estórias para contar. A mala da poesia acho que continuo com ela na mão, doutra maneira. Mas as histórias que tinha para contar, no português padrão não funcionam.” (1996: 12-13)</w:t>
      </w:r>
    </w:p>
    <w:p w14:paraId="5E00653F"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A disseminação da sua obra literária obriga à tradução para várias línguas. Mas, a sua escrita na tradução padroniza-se e perde riqueza. O Escritor nuns casos reconhece-o e noutros adivinha-o, mas sabe que não há nada a fazer! Como compensação afirma ainda ao jornalista, “O Português é uma das línguas mais vivas da Europa. Porque, um pouco por todo o mundo, tem vindo a ser engravidada pelos seus produtores que não se limitaram a consumi-la.” (1996: 12-13)</w:t>
      </w:r>
    </w:p>
    <w:p w14:paraId="50390F82"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Mas a sua escrita nem sempre é entendida, particularmente em Moçambique, onde os críticos o acusam de desconhecer a realidade rural e de, no entanto, continuar a escrever acerca dela. Não se mostra preocupado e afirma que até já há quem em Moçambique prossiga com originalidade literária uma via idêntica à sua. Será que afinal ele é o iniciador de uma corrente em vias de nascimento ou de consolidação?</w:t>
      </w:r>
    </w:p>
    <w:p w14:paraId="3814BE1A" w14:textId="77777777" w:rsidR="00F37E6F" w:rsidRPr="000964BC" w:rsidRDefault="00F37E6F" w:rsidP="000964BC">
      <w:pPr>
        <w:jc w:val="both"/>
        <w:rPr>
          <w:rFonts w:ascii="Arial" w:hAnsi="Arial" w:cs="Arial"/>
          <w:color w:val="auto"/>
          <w:sz w:val="18"/>
          <w:szCs w:val="18"/>
        </w:rPr>
      </w:pPr>
    </w:p>
    <w:p w14:paraId="0ECDB70D" w14:textId="77777777" w:rsidR="00F37E6F" w:rsidRPr="000964BC" w:rsidRDefault="00F37E6F" w:rsidP="000964BC">
      <w:pPr>
        <w:pStyle w:val="Heading5"/>
        <w:numPr>
          <w:ilvl w:val="0"/>
          <w:numId w:val="0"/>
        </w:numPr>
        <w:spacing w:before="0" w:after="0"/>
        <w:ind w:left="720"/>
        <w:rPr>
          <w:rFonts w:ascii="Arial" w:hAnsi="Arial" w:cs="Arial"/>
          <w:sz w:val="18"/>
          <w:szCs w:val="18"/>
        </w:rPr>
      </w:pPr>
      <w:r w:rsidRPr="000964BC">
        <w:rPr>
          <w:rFonts w:ascii="Arial" w:hAnsi="Arial" w:cs="Arial"/>
          <w:sz w:val="18"/>
          <w:szCs w:val="18"/>
        </w:rPr>
        <w:t>2. TERRA E ÉPOCA</w:t>
      </w:r>
    </w:p>
    <w:p w14:paraId="04F42BC4" w14:textId="77777777" w:rsidR="00F37E6F" w:rsidRPr="000964BC" w:rsidRDefault="00F37E6F" w:rsidP="000964BC">
      <w:pPr>
        <w:jc w:val="both"/>
        <w:rPr>
          <w:rFonts w:ascii="Arial" w:hAnsi="Arial" w:cs="Arial"/>
          <w:color w:val="auto"/>
          <w:sz w:val="18"/>
          <w:szCs w:val="18"/>
        </w:rPr>
      </w:pPr>
    </w:p>
    <w:p w14:paraId="263FC0F7"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Mia Couto escreve sobre a contemporaneidade, tal como ela se apresenta perante os seus olhos. Mas é uma contemporaneidade cheia de recursos temporais passados, rebuscados nas marcas ancestrais de um povo enraizado na terra muito tempo antes da chegada dos portugueses. É dessas épocas e com recurso a essas marcas, que Mia procura, por vezes, explicar o que à primeira vista não é explicável. Daí que as razões na prosa de Mia Couto pareçam enfermar de um misticismo irrealizável, quase sobrenatural.</w:t>
      </w:r>
    </w:p>
    <w:p w14:paraId="76DA977F"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O problema é afinal mais vasto, é o problema da moçambicanidade, um conceito vago na encruzilhada de múltiplas culturas. As raízes documentadas da literatura moçambicana remontam apenas a 1950, a João Dias, um moçambicano negro e estudante universitário. É uma escrita dominada pela imaturidade e pela reação veemente do colonizado perante o colonizador. É o negro moçambicano enquadrado num sistema colonialista, com a análise de temas como o racismo e a exploração a que o negro estava quotidianamente sujeito. A partir de 1955, José Craveirinha, um dos mais importantes escritores moçambicanos, inicia a sua atividade literária. 1964 dá a conhecer a obra única de Luís Bernardo Honwana - Nós Matámos o Cão Tinhoso - uma das mais importantes da literatura moçambicana. O universo moçambicano é o centro da análise das narrativas e, curiosamente, verifica-se que é nos versos que durante várias gerações os moçambicanos se destacam e através dos quais quase estabelecem um “estigma poético” para a literatura do seu país. Entretanto é também de destacar a importância que a censura proveniente de Portugal, implacável e eficiente nos territórios africanos, desempenha para a criação literária africana. É uma censura castradora, como todas, de qualquer liberdade, mas, e especialmente, das liberdades de um continente e de um povo a emergir para o conhecimento e para uma voz de afirmação primeiro, e de revolta depois. Contudo, e paradoxalmente, esta censura virá ser geradora de criação, ao permitir uma “dissimulação” literária mais perfeita, com muito mais significado, rigor e mestria na escolha dos signos!</w:t>
      </w:r>
    </w:p>
    <w:p w14:paraId="3AF2E630"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 xml:space="preserve">Mas com a independência, a pouco e pouco os escritores moçambicanos libertaram-se do “estigma poético” e surgem com uma escrita prosada, tórrida de experiências da terra e da guerra, ou seja do povo. Em termos gerais, pode-se considerar que a literatura moçambicana é uma escrita de prosadores dotados que falam da realidade que conhecem. Mas é também, tal como as literaturas de outros países africanos de expressão portuguesa, e conforme afirma Manuel Ferreira, uma, “Literatura que refletia uma consciência política, de devoção ao mundo real da transformação, ao caminho da liberdade futura e total, é nos autores um </w:t>
      </w:r>
      <w:r w:rsidR="00221B53" w:rsidRPr="000964BC">
        <w:rPr>
          <w:rFonts w:ascii="Arial" w:hAnsi="Arial" w:cs="Arial"/>
          <w:color w:val="auto"/>
          <w:sz w:val="18"/>
          <w:szCs w:val="18"/>
        </w:rPr>
        <w:t>ato</w:t>
      </w:r>
      <w:r w:rsidRPr="000964BC">
        <w:rPr>
          <w:rFonts w:ascii="Arial" w:hAnsi="Arial" w:cs="Arial"/>
          <w:color w:val="auto"/>
          <w:sz w:val="18"/>
          <w:szCs w:val="18"/>
        </w:rPr>
        <w:t xml:space="preserve"> de coragem e de pertinácia consequente. Escrita vivida numa realidade concreta em profunda mutação social, na construção de um novo equilíbrio, no trânsito para um </w:t>
      </w:r>
      <w:proofErr w:type="spellStart"/>
      <w:r w:rsidRPr="000964BC">
        <w:rPr>
          <w:rFonts w:ascii="Arial" w:hAnsi="Arial" w:cs="Arial"/>
          <w:color w:val="auto"/>
          <w:sz w:val="18"/>
          <w:szCs w:val="18"/>
        </w:rPr>
        <w:t>re-encontro</w:t>
      </w:r>
      <w:proofErr w:type="spellEnd"/>
      <w:r w:rsidRPr="000964BC">
        <w:rPr>
          <w:rFonts w:ascii="Arial" w:hAnsi="Arial" w:cs="Arial"/>
          <w:color w:val="auto"/>
          <w:sz w:val="18"/>
          <w:szCs w:val="18"/>
        </w:rPr>
        <w:t xml:space="preserve"> coletivo. Língua estranha que procuram afeiçoar, (...) </w:t>
      </w:r>
      <w:proofErr w:type="spellStart"/>
      <w:r w:rsidRPr="000964BC">
        <w:rPr>
          <w:rFonts w:ascii="Arial" w:hAnsi="Arial" w:cs="Arial"/>
          <w:color w:val="auto"/>
          <w:sz w:val="18"/>
          <w:szCs w:val="18"/>
        </w:rPr>
        <w:t>moçambicanizando-a</w:t>
      </w:r>
      <w:proofErr w:type="spellEnd"/>
      <w:r w:rsidRPr="000964BC">
        <w:rPr>
          <w:rFonts w:ascii="Arial" w:hAnsi="Arial" w:cs="Arial"/>
          <w:color w:val="auto"/>
          <w:sz w:val="18"/>
          <w:szCs w:val="18"/>
        </w:rPr>
        <w:t xml:space="preserve">, de conformidade com as suas próprias necessidades de expressão. Há que destruí-la para reconstruí-la. Os escritores chamam a si a tarefa de torná-la dúctil para que cumpra função de veículo textual, na exigência de espaços de caraterísticas específicas. Daí a aventura da desarticulação da sintaxe, da fonética e a consequente </w:t>
      </w:r>
      <w:proofErr w:type="spellStart"/>
      <w:r w:rsidRPr="000964BC">
        <w:rPr>
          <w:rFonts w:ascii="Arial" w:hAnsi="Arial" w:cs="Arial"/>
          <w:color w:val="auto"/>
          <w:sz w:val="18"/>
          <w:szCs w:val="18"/>
        </w:rPr>
        <w:t>re-estruturação</w:t>
      </w:r>
      <w:proofErr w:type="spellEnd"/>
      <w:r w:rsidRPr="000964BC">
        <w:rPr>
          <w:rFonts w:ascii="Arial" w:hAnsi="Arial" w:cs="Arial"/>
          <w:color w:val="auto"/>
          <w:sz w:val="18"/>
          <w:szCs w:val="18"/>
        </w:rPr>
        <w:t xml:space="preserve"> linguística, com sábios empréstimos às línguas autóctones, tornando-a originalmente expressiva e artisticamente funcional. (...) É uma literatura que lança apelo à Mãe-África, à </w:t>
      </w:r>
      <w:proofErr w:type="spellStart"/>
      <w:r w:rsidRPr="000964BC">
        <w:rPr>
          <w:rFonts w:ascii="Arial" w:hAnsi="Arial" w:cs="Arial"/>
          <w:color w:val="auto"/>
          <w:sz w:val="18"/>
          <w:szCs w:val="18"/>
        </w:rPr>
        <w:t>Mãe-Negra</w:t>
      </w:r>
      <w:proofErr w:type="spellEnd"/>
      <w:r w:rsidRPr="000964BC">
        <w:rPr>
          <w:rFonts w:ascii="Arial" w:hAnsi="Arial" w:cs="Arial"/>
          <w:color w:val="auto"/>
          <w:sz w:val="18"/>
          <w:szCs w:val="18"/>
        </w:rPr>
        <w:t xml:space="preserve">, à </w:t>
      </w:r>
      <w:proofErr w:type="spellStart"/>
      <w:r w:rsidRPr="000964BC">
        <w:rPr>
          <w:rFonts w:ascii="Arial" w:hAnsi="Arial" w:cs="Arial"/>
          <w:color w:val="auto"/>
          <w:sz w:val="18"/>
          <w:szCs w:val="18"/>
        </w:rPr>
        <w:t>Mãe-Terra</w:t>
      </w:r>
      <w:proofErr w:type="spellEnd"/>
      <w:r w:rsidRPr="000964BC">
        <w:rPr>
          <w:rFonts w:ascii="Arial" w:hAnsi="Arial" w:cs="Arial"/>
          <w:color w:val="auto"/>
          <w:sz w:val="18"/>
          <w:szCs w:val="18"/>
        </w:rPr>
        <w:t xml:space="preserve"> e também à exortação do homem negro, numa identificação coletiva e nela, é permanente o protesto, a fraternidade racial, a acusação.” (1977: 23)</w:t>
      </w:r>
    </w:p>
    <w:p w14:paraId="13758D71"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São afinal, consciente ou inconscientemente, estas as caraterísticas que Mia Couto implanta na sua escrita, na sua mundividência e nas perspetivas de criação de “uma nova língua”. Em Mia Couto sente-se a necessidade de “</w:t>
      </w:r>
      <w:proofErr w:type="spellStart"/>
      <w:r w:rsidRPr="000964BC">
        <w:rPr>
          <w:rFonts w:ascii="Arial" w:hAnsi="Arial" w:cs="Arial"/>
          <w:color w:val="auto"/>
          <w:sz w:val="18"/>
          <w:szCs w:val="18"/>
        </w:rPr>
        <w:t>moçambicanizar</w:t>
      </w:r>
      <w:proofErr w:type="spellEnd"/>
      <w:r w:rsidRPr="000964BC">
        <w:rPr>
          <w:rFonts w:ascii="Arial" w:hAnsi="Arial" w:cs="Arial"/>
          <w:color w:val="auto"/>
          <w:sz w:val="18"/>
          <w:szCs w:val="18"/>
        </w:rPr>
        <w:t xml:space="preserve">” a língua e por isso se verifica nos textos a existência de uma mescla bem combinada de palavras autóctones e de neologismos metafóricos, plenos de novos significados e reflexos de novas realidades. É um estilo próprio, mas ao mesmo tempo pretende-se intencional na criação de uma escola de seguidores entre o povo leitor, porque a criação das novas palavras sugere a adoção de um vocabulário consequente e coletivo quer por parte de quem o </w:t>
      </w:r>
      <w:proofErr w:type="spellStart"/>
      <w:r w:rsidRPr="000964BC">
        <w:rPr>
          <w:rFonts w:ascii="Arial" w:hAnsi="Arial" w:cs="Arial"/>
          <w:color w:val="auto"/>
          <w:sz w:val="18"/>
          <w:szCs w:val="18"/>
        </w:rPr>
        <w:t>criou/cria</w:t>
      </w:r>
      <w:proofErr w:type="spellEnd"/>
      <w:r w:rsidRPr="000964BC">
        <w:rPr>
          <w:rFonts w:ascii="Arial" w:hAnsi="Arial" w:cs="Arial"/>
          <w:color w:val="auto"/>
          <w:sz w:val="18"/>
          <w:szCs w:val="18"/>
        </w:rPr>
        <w:t xml:space="preserve"> quer por parte de quem o lê. Desta forma pode-se criar igualmente uma nova liberdade de perspetiva e de vivência. É, afinal, a criação de uma “nova língua”, de um novo estilo, de um novo Moçambique.</w:t>
      </w:r>
    </w:p>
    <w:p w14:paraId="1FBFDEE7" w14:textId="77777777" w:rsidR="00F37E6F" w:rsidRPr="000964BC" w:rsidRDefault="00F37E6F" w:rsidP="000964BC">
      <w:pPr>
        <w:jc w:val="both"/>
        <w:rPr>
          <w:rFonts w:ascii="Arial" w:hAnsi="Arial" w:cs="Arial"/>
          <w:sz w:val="18"/>
          <w:szCs w:val="18"/>
        </w:rPr>
      </w:pPr>
    </w:p>
    <w:p w14:paraId="1ED6F5E6" w14:textId="77777777" w:rsidR="00F37E6F" w:rsidRPr="000964BC" w:rsidRDefault="00F37E6F" w:rsidP="000964BC">
      <w:pPr>
        <w:pStyle w:val="Heading5"/>
        <w:numPr>
          <w:ilvl w:val="0"/>
          <w:numId w:val="0"/>
        </w:numPr>
        <w:spacing w:before="0" w:after="0"/>
        <w:ind w:left="720"/>
        <w:rPr>
          <w:rFonts w:ascii="Arial" w:hAnsi="Arial" w:cs="Arial"/>
          <w:sz w:val="18"/>
          <w:szCs w:val="18"/>
        </w:rPr>
      </w:pPr>
      <w:r w:rsidRPr="000964BC">
        <w:rPr>
          <w:rFonts w:ascii="Arial" w:hAnsi="Arial" w:cs="Arial"/>
          <w:sz w:val="18"/>
          <w:szCs w:val="18"/>
        </w:rPr>
        <w:t>3. ESTILO</w:t>
      </w:r>
    </w:p>
    <w:p w14:paraId="37A431F3" w14:textId="77777777" w:rsidR="00F37E6F" w:rsidRPr="000964BC" w:rsidRDefault="00F37E6F" w:rsidP="000964BC">
      <w:pPr>
        <w:jc w:val="both"/>
        <w:rPr>
          <w:rFonts w:ascii="Arial" w:hAnsi="Arial" w:cs="Arial"/>
          <w:color w:val="auto"/>
          <w:sz w:val="18"/>
          <w:szCs w:val="18"/>
        </w:rPr>
      </w:pPr>
    </w:p>
    <w:p w14:paraId="311D165D" w14:textId="77777777" w:rsidR="00F37E6F" w:rsidRPr="000964BC" w:rsidRDefault="00F37E6F" w:rsidP="000964BC">
      <w:pPr>
        <w:jc w:val="both"/>
        <w:rPr>
          <w:rFonts w:ascii="Arial" w:hAnsi="Arial" w:cs="Arial"/>
          <w:i/>
          <w:color w:val="auto"/>
          <w:sz w:val="18"/>
          <w:szCs w:val="18"/>
          <w:lang w:eastAsia="en-AU"/>
        </w:rPr>
      </w:pPr>
      <w:r w:rsidRPr="000964BC">
        <w:rPr>
          <w:rFonts w:ascii="Arial" w:hAnsi="Arial" w:cs="Arial"/>
          <w:i/>
          <w:color w:val="auto"/>
          <w:sz w:val="18"/>
          <w:szCs w:val="18"/>
          <w:lang w:eastAsia="en-AU"/>
        </w:rPr>
        <w:t xml:space="preserve">Mas, se a questão das origens é vasta, ainda mais complicada é a do estilo usado. Mia Couto afirma na nota de abertura do seu primeiro volume de contos, </w:t>
      </w:r>
      <w:r w:rsidRPr="000964BC">
        <w:rPr>
          <w:rFonts w:ascii="Arial" w:hAnsi="Arial" w:cs="Arial"/>
          <w:i/>
          <w:color w:val="auto"/>
          <w:sz w:val="18"/>
          <w:szCs w:val="18"/>
        </w:rPr>
        <w:t>Vozes Anoitecidas</w:t>
      </w:r>
      <w:r w:rsidRPr="000964BC">
        <w:rPr>
          <w:rFonts w:ascii="Arial" w:hAnsi="Arial" w:cs="Arial"/>
          <w:i/>
          <w:color w:val="auto"/>
          <w:sz w:val="18"/>
          <w:szCs w:val="18"/>
          <w:lang w:eastAsia="en-AU"/>
        </w:rPr>
        <w:t xml:space="preserve">, “Estas estórias </w:t>
      </w:r>
      <w:proofErr w:type="spellStart"/>
      <w:r w:rsidRPr="000964BC">
        <w:rPr>
          <w:rFonts w:ascii="Arial" w:hAnsi="Arial" w:cs="Arial"/>
          <w:i/>
          <w:color w:val="auto"/>
          <w:sz w:val="18"/>
          <w:szCs w:val="18"/>
          <w:lang w:eastAsia="en-AU"/>
        </w:rPr>
        <w:t>desadormeceram</w:t>
      </w:r>
      <w:proofErr w:type="spellEnd"/>
      <w:r w:rsidRPr="000964BC">
        <w:rPr>
          <w:rFonts w:ascii="Arial" w:hAnsi="Arial" w:cs="Arial"/>
          <w:i/>
          <w:color w:val="auto"/>
          <w:sz w:val="18"/>
          <w:szCs w:val="18"/>
          <w:lang w:eastAsia="en-AU"/>
        </w:rPr>
        <w:t xml:space="preserve"> em mim sempre a partir de qualquer coisa acontecida de verdade mas que me foi contada como se tivesse ocorrido na outra margem do mundo. Na travessia dessa fronteira de sombra escutei vozes que vazaram o sol. Outras foram asas no meu voo de escrever. A umas e a outras dedico este desejo de contar e de inventar.” (1987: 19)</w:t>
      </w:r>
    </w:p>
    <w:p w14:paraId="43EFB484"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 xml:space="preserve">Assim, é uma escrita que apresenta o povo, predominantemente o das zonas rurais, sem estereótipos, ainda que pareça que as coisas aconteceram noutro “mundo”. Mia assume-se criador, mas reafirma que as suas personagens têm de conservar imagem e semelhança com a realidade. Desta forma continuam seres normais, sem os “engrandecimentos” ocos dos altos pensamentos artificiais. A grandeza de alma das pessoas retratadas por Mia Couto reside na paixão com que vivem, na maneira como expõem as suas maleitas, os seus tiques, a sua vontade de continuar, de transformar, de </w:t>
      </w:r>
      <w:r w:rsidR="00221B53" w:rsidRPr="000964BC">
        <w:rPr>
          <w:rFonts w:ascii="Arial" w:hAnsi="Arial" w:cs="Arial"/>
          <w:color w:val="auto"/>
          <w:sz w:val="18"/>
          <w:szCs w:val="18"/>
        </w:rPr>
        <w:t>refletir</w:t>
      </w:r>
      <w:r w:rsidRPr="000964BC">
        <w:rPr>
          <w:rFonts w:ascii="Arial" w:hAnsi="Arial" w:cs="Arial"/>
          <w:color w:val="auto"/>
          <w:sz w:val="18"/>
          <w:szCs w:val="18"/>
        </w:rPr>
        <w:t>.</w:t>
      </w:r>
    </w:p>
    <w:p w14:paraId="5DED17C6"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Há no estilo de Mia Couto como que um compromisso entre a magia e a realidade e que serve para o autor resolver a questão da inserção na sua escrita das preocupações espirituais do homem africano e a necessidade que este tem de uma fórmula mágica para lhe retirar a amargura da realidade e permitir-lhe ser humano. Segundo Maria Alzira Seixo no estilo de Mia Couto, agora mais apurado e analisado nos romances, há “...traços discursivos que decorrem dessa imbricação do originário com o alienante, ou se preferirmos, da singularidade com a convenção herdada, quer do ponto de vista ideológico, quer do ponto de vista literário” (1996: 22). É por isso que em Mia Couto o estilo serve, acima de tudo, para exprimir a realidade moçambicana, com todas as suas verdades nuas e cruas. Mas é também um estilo que por vezes se confunde com a criação de um elemento novo – a língua.</w:t>
      </w:r>
    </w:p>
    <w:p w14:paraId="6BB5EF61"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 xml:space="preserve">Em Moçambique a língua portuguesa tem vindo a sofrer mutações inovadoras, com </w:t>
      </w:r>
      <w:r w:rsidR="00221B53" w:rsidRPr="000964BC">
        <w:rPr>
          <w:rFonts w:ascii="Arial" w:hAnsi="Arial" w:cs="Arial"/>
          <w:color w:val="auto"/>
          <w:sz w:val="18"/>
          <w:szCs w:val="18"/>
        </w:rPr>
        <w:t>ruturas</w:t>
      </w:r>
      <w:r w:rsidRPr="000964BC">
        <w:rPr>
          <w:rFonts w:ascii="Arial" w:hAnsi="Arial" w:cs="Arial"/>
          <w:color w:val="auto"/>
          <w:sz w:val="18"/>
          <w:szCs w:val="18"/>
        </w:rPr>
        <w:t xml:space="preserve"> inevitáveis, transformações causadas pelo uso diário, num país novo, também ele em descoberta da sua própria nova identidade. É por isso que Mia Couto procurou um processo novo de dar colorido à vivência das suas personagens, através da renovação da língua, enchendo-a de neologismos, que lhe conferem uma sonoridade africana e servem para realçar ainda mais alguns </w:t>
      </w:r>
      <w:r w:rsidR="00221B53" w:rsidRPr="000964BC">
        <w:rPr>
          <w:rFonts w:ascii="Arial" w:hAnsi="Arial" w:cs="Arial"/>
          <w:color w:val="auto"/>
          <w:sz w:val="18"/>
          <w:szCs w:val="18"/>
        </w:rPr>
        <w:t>aspetos</w:t>
      </w:r>
      <w:r w:rsidRPr="000964BC">
        <w:rPr>
          <w:rFonts w:ascii="Arial" w:hAnsi="Arial" w:cs="Arial"/>
          <w:color w:val="auto"/>
          <w:sz w:val="18"/>
          <w:szCs w:val="18"/>
        </w:rPr>
        <w:t xml:space="preserve"> da fórmula mágica que é aplicada à dura realidade quotidiana. Mia Couto afirmou a este propósito, a António Neves, que descobriu razão de ser para essa atitude na, “...constatação da forma como um povo agarra uma língua e lhe inculca as marcas da sua própria cultura, de raízes indubitavelmente africanas.” (1990: 67)</w:t>
      </w:r>
    </w:p>
    <w:p w14:paraId="3DAD3E05" w14:textId="77777777" w:rsidR="00F37E6F" w:rsidRPr="000964BC" w:rsidRDefault="00F37E6F" w:rsidP="000964BC">
      <w:pPr>
        <w:jc w:val="both"/>
        <w:rPr>
          <w:rFonts w:ascii="Arial" w:hAnsi="Arial" w:cs="Arial"/>
          <w:color w:val="auto"/>
          <w:sz w:val="18"/>
          <w:szCs w:val="18"/>
        </w:rPr>
      </w:pPr>
    </w:p>
    <w:p w14:paraId="3A31214E"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 xml:space="preserve">Desta forma, se por um lado a oralidade é elemento fundamental de uma nova construção da língua portuguesa, graças às modificações nela introduzidas pela utilização que as pessoas dela fazem, por outro, Mia Couto tem o mérito de “criar” e definir um modelo literário que lhe poderá servir de sustentação. Contudo, Mia Couto parece não pretender mais, afinal, do que a reprodução de uma realidade nova e em mutação, de tal forma que possa eventualmente servir de padrão e de registo definido de uma linguagem nova e criativa, com origens no português mesclado com formas nativas. </w:t>
      </w:r>
    </w:p>
    <w:p w14:paraId="09D77EDD" w14:textId="77777777" w:rsidR="00F37E6F" w:rsidRPr="000964BC" w:rsidRDefault="00F37E6F" w:rsidP="000964BC">
      <w:pPr>
        <w:jc w:val="both"/>
        <w:rPr>
          <w:rFonts w:ascii="Arial" w:hAnsi="Arial" w:cs="Arial"/>
          <w:color w:val="auto"/>
          <w:sz w:val="18"/>
          <w:szCs w:val="18"/>
        </w:rPr>
      </w:pPr>
    </w:p>
    <w:p w14:paraId="2B2A8960" w14:textId="77777777" w:rsidR="00F37E6F" w:rsidRPr="000964BC" w:rsidRDefault="00F37E6F" w:rsidP="000964BC">
      <w:pPr>
        <w:pStyle w:val="Heading5"/>
        <w:numPr>
          <w:ilvl w:val="0"/>
          <w:numId w:val="0"/>
        </w:numPr>
        <w:spacing w:before="0" w:after="0"/>
        <w:ind w:left="720"/>
        <w:rPr>
          <w:rFonts w:ascii="Arial" w:hAnsi="Arial" w:cs="Arial"/>
          <w:sz w:val="18"/>
          <w:szCs w:val="18"/>
        </w:rPr>
      </w:pPr>
      <w:r w:rsidRPr="000964BC">
        <w:rPr>
          <w:rFonts w:ascii="Arial" w:hAnsi="Arial" w:cs="Arial"/>
          <w:sz w:val="18"/>
          <w:szCs w:val="18"/>
        </w:rPr>
        <w:t>4. CRÓNICA E CONTO</w:t>
      </w:r>
    </w:p>
    <w:p w14:paraId="19E4FE58" w14:textId="77777777" w:rsidR="00F37E6F" w:rsidRPr="000964BC" w:rsidRDefault="00F37E6F" w:rsidP="000964BC">
      <w:pPr>
        <w:jc w:val="both"/>
        <w:rPr>
          <w:rFonts w:ascii="Arial" w:hAnsi="Arial" w:cs="Arial"/>
          <w:color w:val="auto"/>
          <w:sz w:val="18"/>
          <w:szCs w:val="18"/>
        </w:rPr>
      </w:pPr>
    </w:p>
    <w:p w14:paraId="00FE40FA"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Mia Couto tem usado predominantemente dois géneros de expressão para veicular as mensagens que quer transmitir, o Conto e a Crónica. Até mesmo os romances, compostos por pequenas histórias, parecem-se com contos alargados, em que a atitude discursiva própria do conto se espraiou para revelar uma história maior.</w:t>
      </w:r>
    </w:p>
    <w:p w14:paraId="350F637B"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 xml:space="preserve">O sentido de “conto” encerra um significado muito próximo do de “fábula”, ou seja, uma narração que contém uma lição moral. Por isso, os leitores, como o autor, sentem que existe uma garantia autorizada, com uma lição ou moral na história, porque algures terão existido as personagens nela envolvidos. Em termos gerais, o conto descreve um episódio vivido, relata um caso singular onde o autor interveio ou do qual teve conhecimento e é concebido literariamente como um romance curto, ou serve de antecipação a um romance eventual. </w:t>
      </w:r>
    </w:p>
    <w:p w14:paraId="2A68230D"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Curiosamente, até porque em alguns casos isso se torna evidente em Mia Couto, e como afirma Jacinto do Prado Coelho “...na medida em que a economia de meios exigida pelo conto o aproxima da poesia, torna-se frequente a coexistência dum poeta e dum contista no mesmo homem.” (1990: 217)</w:t>
      </w:r>
    </w:p>
    <w:p w14:paraId="781585FE"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Quanto à “crónica”, de que Mia Couto também se serve profusamente, é uma designação algo vaga, que serve para classificar pequenos contos ou comentários ligeiros sobre episódios reais ou fictícios. Como diz Jacinto do Prado Coelho, “Apenas se lhe pede que seja oportuna no tempo, aguda sem ser profunda, pessoal sem excesso de subjetivismo e sobretudo inteligível.” (1990: 236) Por todos estes motivos, a crónica é frequentemente efémera e reflete aspetos superficiais da vida social, mas permite uma visão multifacetada e colorida da época que descreve.</w:t>
      </w:r>
    </w:p>
    <w:p w14:paraId="6CC268C7"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Partindo dos pressupostos enunciados para cada um dos tipos de texto, não se poderá dizer que Mia Couto persiga objetivos diferenciados com cada um deles. Na realidade eles não só se complementam, como em alguns casos até se sobrepõem e por isso não é de estranhar que Mia Couto os utilize algo indiferenciadamente com alguma frequência. Ainda assim, ambos pressupõem uma carga inventiva de reserva que fica prevista no seu alargamento a histórias maiores, a romances. E é isso que se tem vindo a verificar com as últimas obras de Mia Couto: um episódio, ou conjunto de episódios, serve de base ao romance, mais elaborado, em que a estrutura é mais complexa e expandida, mas em que se mantém o rigor e a carga essencial de realismo mágico, de intervenção social, de captação permanente da atenção do leitor, caraterísticas patentes nos contos e crónicas de Mia Couto.</w:t>
      </w:r>
    </w:p>
    <w:p w14:paraId="793A9A7E" w14:textId="77777777" w:rsidR="00F37E6F" w:rsidRPr="000964BC" w:rsidRDefault="00F37E6F" w:rsidP="000964BC">
      <w:pPr>
        <w:jc w:val="both"/>
        <w:rPr>
          <w:rFonts w:ascii="Arial" w:hAnsi="Arial" w:cs="Arial"/>
          <w:color w:val="auto"/>
          <w:sz w:val="18"/>
          <w:szCs w:val="18"/>
        </w:rPr>
      </w:pPr>
    </w:p>
    <w:p w14:paraId="5845CBE2" w14:textId="77777777" w:rsidR="00F37E6F" w:rsidRPr="000964BC" w:rsidRDefault="00F37E6F" w:rsidP="000964BC">
      <w:pPr>
        <w:pStyle w:val="Heading5"/>
        <w:numPr>
          <w:ilvl w:val="0"/>
          <w:numId w:val="0"/>
        </w:numPr>
        <w:spacing w:before="0" w:after="0"/>
        <w:ind w:left="720"/>
        <w:rPr>
          <w:rFonts w:ascii="Arial" w:hAnsi="Arial" w:cs="Arial"/>
          <w:sz w:val="18"/>
          <w:szCs w:val="18"/>
        </w:rPr>
      </w:pPr>
      <w:r w:rsidRPr="000964BC">
        <w:rPr>
          <w:rFonts w:ascii="Arial" w:hAnsi="Arial" w:cs="Arial"/>
          <w:sz w:val="18"/>
          <w:szCs w:val="18"/>
        </w:rPr>
        <w:lastRenderedPageBreak/>
        <w:t>5. POESIA NARRATIVA OU CRIAÇÃO DE LÍNGUA?</w:t>
      </w:r>
    </w:p>
    <w:p w14:paraId="08AB7D8A" w14:textId="77777777" w:rsidR="00F37E6F" w:rsidRPr="000964BC" w:rsidRDefault="00F37E6F" w:rsidP="000964BC">
      <w:pPr>
        <w:jc w:val="both"/>
        <w:rPr>
          <w:rFonts w:ascii="Arial" w:hAnsi="Arial" w:cs="Arial"/>
          <w:color w:val="auto"/>
          <w:sz w:val="18"/>
          <w:szCs w:val="18"/>
        </w:rPr>
      </w:pPr>
    </w:p>
    <w:p w14:paraId="35FBC1D8"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 xml:space="preserve">Aos conceitos sempre importantes e inevitáveis de cultura do homem africano, de relacionamento entre negros e brancos, de guerra e suas sequelas nas consciências e vivências de um povo, Mia Couto acrescenta na sua obra a arte de (re)criação da língua e de (re)invenção de um universo mágico, onde nunca se esgota a esperança na renovação do país. As mensagens óbvias associadas aos conceitos pretendem-se sempre de fácil perceção e aquisição por parte dos leitores. Para conseguir alcançar isso Mia Couto serve-se de uma fórmula estrutural simples e objetiva – </w:t>
      </w:r>
      <w:proofErr w:type="spellStart"/>
      <w:r w:rsidRPr="000964BC">
        <w:rPr>
          <w:rFonts w:ascii="Arial" w:hAnsi="Arial" w:cs="Arial"/>
          <w:color w:val="auto"/>
          <w:sz w:val="18"/>
          <w:szCs w:val="18"/>
        </w:rPr>
        <w:t>conto/crónica</w:t>
      </w:r>
      <w:proofErr w:type="spellEnd"/>
      <w:r w:rsidRPr="000964BC">
        <w:rPr>
          <w:rFonts w:ascii="Arial" w:hAnsi="Arial" w:cs="Arial"/>
          <w:color w:val="auto"/>
          <w:sz w:val="18"/>
          <w:szCs w:val="18"/>
        </w:rPr>
        <w:t xml:space="preserve"> – mas também da objetividade do discurso e de sequências narrativas lineares. Há, no entanto, uma mensagem subliminar igualmente importante, que é muitas vezes entendida, mas que fica por decifrar muitas outras vezes. Essa mensagem é a da inovação linguística com tudo o que ela possui e pretende apresentar de “fuga em frente”, de perspetiva de futuro para a “língua e cultura moçambicanas”.</w:t>
      </w:r>
    </w:p>
    <w:p w14:paraId="1648437A"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No que contém de afastamento da norma, de maior expressividade, de uso da linguagem como material de elaboração da obra, Mia Couto oferece-nos um texto poético, que manipula as normas para construir um universo renovado. É a expressão de estados de alma, com recurso à palavra e a todas as suas potencialidades discursivas, ao nível de significado e significante. É um texto em que, por vezes, o discurso é material expressivo no qual as palavras mais do que indicadores de uma realidade exterior passam a ter funções de expressividade interior, com tudo o que isso implica de caráter subjetivo e poético.</w:t>
      </w:r>
    </w:p>
    <w:p w14:paraId="6D516826"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 xml:space="preserve">Contudo, Mia Couto nunca perde o caráter de referencial objetivo e, apesar de revestir o seu discurso de novos cambiantes, não se afasta da realidade material, conservando dela os aspetos essenciais para a expressão das lições morais de que enforma a sua obra. Mia Couto não chega ao ponto de transformar a realidade pelo poder evocador e transformante da linguagem metafórica que usa. Embora se enriqueça de valores emanados pela carga emotiva do momento em que escreve não se desliga da designação efetiva e afetiva da terra que o criou e que ele pretende ajudar a </w:t>
      </w:r>
      <w:proofErr w:type="spellStart"/>
      <w:r w:rsidRPr="000964BC">
        <w:rPr>
          <w:rFonts w:ascii="Arial" w:hAnsi="Arial" w:cs="Arial"/>
          <w:color w:val="auto"/>
          <w:sz w:val="18"/>
          <w:szCs w:val="18"/>
        </w:rPr>
        <w:t>des-reconstruir</w:t>
      </w:r>
      <w:proofErr w:type="spellEnd"/>
      <w:r w:rsidRPr="000964BC">
        <w:rPr>
          <w:rFonts w:ascii="Arial" w:hAnsi="Arial" w:cs="Arial"/>
          <w:color w:val="auto"/>
          <w:sz w:val="18"/>
          <w:szCs w:val="18"/>
        </w:rPr>
        <w:t>.</w:t>
      </w:r>
    </w:p>
    <w:p w14:paraId="671568EC"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 xml:space="preserve">A carga lírica dos textos em prosa de Mia Couto não os transforma em poemas, não devido à sua expressão formal, mas pela atitude do Eu do autor. Mais do que um estado de alma, na obra de Mia Couto encontramos um estado de mundividência, não só pessoal, como também e, em muitos casos, coletivo. Não se encontra patente nos textos de Mia Couto uma </w:t>
      </w:r>
      <w:proofErr w:type="spellStart"/>
      <w:r w:rsidRPr="000964BC">
        <w:rPr>
          <w:rFonts w:ascii="Arial" w:hAnsi="Arial" w:cs="Arial"/>
          <w:color w:val="auto"/>
          <w:sz w:val="18"/>
          <w:szCs w:val="18"/>
        </w:rPr>
        <w:t>re-elaboração</w:t>
      </w:r>
      <w:proofErr w:type="spellEnd"/>
      <w:r w:rsidRPr="000964BC">
        <w:rPr>
          <w:rFonts w:ascii="Arial" w:hAnsi="Arial" w:cs="Arial"/>
          <w:color w:val="auto"/>
          <w:sz w:val="18"/>
          <w:szCs w:val="18"/>
        </w:rPr>
        <w:t xml:space="preserve"> subjetiva total da realidade. Quando muito ela é parcial e procura sobretudo representar interiormente a realidade, dar-lhe uma objetividade interior, ainda que fruto da invenção ou da ficção. Há sempre algo de verdadeiro, de autêntico, que impede o leitor de questionar e considerar inadmissível a realidade apresentada. O autor cria efetivamente uma fábula, com um tom moral final, com personagens inseridas num tempo e num espaço determinados, e tem narradores, autónomos ou não, que conferem credibilidade e verosimilhança aos factos apresentados.</w:t>
      </w:r>
    </w:p>
    <w:p w14:paraId="3B670DF6"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Além disso, as expressões verbais servem de referência ao desenrolar dos acontecimentos, com caráter informativo ou descritivo. Servem ainda para que o leitor possa seguir o processo evolutivo das ações e a caraterização das personagens. As descrições, por seu turno, retardam o desenvolvimento dos acontecimentos, mas, ao fornecerem indicações sobre as personagens ou sobre o ambiente que rodeia as circunstâncias descritas, aproximam o leitor da realidade. E, assim, o texto produzido contém uma valorização mais forte dos elementos narrativos do que dos poéticos, mas a interpenetração entre poesia e prosa é por vezes de difícil discernimento.</w:t>
      </w:r>
    </w:p>
    <w:p w14:paraId="7B8F633E"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As emoções, a sensibilidade, o valor sensível, emotivo e musical da palavra estão nos textos de Mia Couto. E a metáfora que Mia Couto usa tão profusamente, por traduzir o valor mais expressivo de uma visão subjetiva do universo, aproxima-o mais da linguagem poética, com tudo o que ela possa ter de referência ao Eu. É também por isso que o leitor, ainda que possa não se rever completamente na mundividência exposta, se sente mais próximo dos elementos poéticos presentes nos textos, particularmente dos elementos criativos da linguagem. Todavia, ao expor com clareza, com alguma transparência e, sobretudo, com racionalidade, e ao pretender alcançar a limpidez e a objetividade, a linguagem de Mia Couto aproxima-se indubitavelmente mais da prosa.</w:t>
      </w:r>
    </w:p>
    <w:p w14:paraId="46DF294D"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O aspeto criativo da linguagem é o ponto de partida para a criação de uma nova língua, particularmente na sua formalização em registo escrito de um modelo já utilizado, mas não registado, no discurso oral. A recriação das palavras, com uma curiosa origem, talvez psicológica e inconsciente na própria recriação do nome – Mia Couto – é fruto da consciência que Mia tem de que a gravidez do português pode gerar, nos produtores que consomem essa língua, novas línguas.</w:t>
      </w:r>
    </w:p>
    <w:p w14:paraId="7A403879" w14:textId="77777777" w:rsidR="00F37E6F" w:rsidRPr="000964BC" w:rsidRDefault="00F37E6F" w:rsidP="000964BC">
      <w:pPr>
        <w:jc w:val="both"/>
        <w:rPr>
          <w:rFonts w:ascii="Arial" w:hAnsi="Arial" w:cs="Arial"/>
          <w:color w:val="auto"/>
          <w:sz w:val="18"/>
          <w:szCs w:val="18"/>
        </w:rPr>
      </w:pPr>
    </w:p>
    <w:p w14:paraId="0CC3816E"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A importância das várias línguas moçambicanas é notória, ainda mais num país de formação recente, como forma de afirmação e de independência. Mas Mia Couto parece preferir fazer do português o meio de viabilização do projeto de uma nova sociedade, ainda em formação. A unidade é conseguida com recurso ao português, ainda que ele reabra velhas feridas, e reacenda, por vezes, a tradição de resistência. Mas, como afirmou certa vez José Craveirinha a José Jorge Letria “A língua portuguesa tem este grande defeito e esta virtude: aceita todas as inflexões e acentos sem nunca perder a sua identidade.” (1996: 5)</w:t>
      </w:r>
    </w:p>
    <w:p w14:paraId="43491C06"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Mia Couto não deixa de ter consciência disso e também ele afirmou a José Jorge Letria que “o português é (...) a língua materna para muitos moçambicanos e (...) já contaminou muitas das línguas nacionais do país” (1996: 5) e por esse motivo sente que o caminho a seguir é continuar na germinação e aproveitamento das caraterísticas próprias da língua portuguesa para, em compromisso com a oralidade, criar uma estrutura original. A Mia Couto deve imputar-se sobretudo o mérito por ter conseguido pegar na língua e criar um modelo escrito. Se esse modelo é ou será uma nova língua ainda não se pode afirmar em definitivo. Mas é indubitável que esta “nova língua” serve para identificar uma realidade cultural diferente, um país novo, uma mentalidade cheia de novos conceitos e de novas esperanças.</w:t>
      </w:r>
    </w:p>
    <w:p w14:paraId="66C4DB75"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lastRenderedPageBreak/>
        <w:t xml:space="preserve">Escritor de uma poética em prosa, por trocadilho com o título “Poética da Prosa”, de </w:t>
      </w:r>
      <w:proofErr w:type="spellStart"/>
      <w:r w:rsidRPr="000964BC">
        <w:rPr>
          <w:rFonts w:ascii="Arial" w:hAnsi="Arial" w:cs="Arial"/>
          <w:color w:val="auto"/>
          <w:sz w:val="18"/>
          <w:szCs w:val="18"/>
        </w:rPr>
        <w:t>Tzvetan</w:t>
      </w:r>
      <w:proofErr w:type="spellEnd"/>
      <w:r w:rsidRPr="000964BC">
        <w:rPr>
          <w:rFonts w:ascii="Arial" w:hAnsi="Arial" w:cs="Arial"/>
          <w:color w:val="auto"/>
          <w:sz w:val="18"/>
          <w:szCs w:val="18"/>
        </w:rPr>
        <w:t xml:space="preserve"> Todorov, Mia Couto é o guarda-redes de uma bandeira que não quer ver a poente, mas sim hasteada em nome da equipa do seu país – Moçambique.</w:t>
      </w:r>
    </w:p>
    <w:p w14:paraId="29240A12" w14:textId="77777777" w:rsidR="00F37E6F" w:rsidRPr="000964BC" w:rsidRDefault="00F37E6F" w:rsidP="000964BC">
      <w:pPr>
        <w:jc w:val="both"/>
        <w:rPr>
          <w:rFonts w:ascii="Arial" w:hAnsi="Arial" w:cs="Arial"/>
          <w:color w:val="auto"/>
          <w:sz w:val="18"/>
          <w:szCs w:val="18"/>
        </w:rPr>
      </w:pPr>
    </w:p>
    <w:p w14:paraId="66A323F6" w14:textId="77777777" w:rsidR="00F37E6F" w:rsidRPr="000964BC" w:rsidRDefault="00CE595C" w:rsidP="000964BC">
      <w:pPr>
        <w:pStyle w:val="Heading5"/>
        <w:numPr>
          <w:ilvl w:val="0"/>
          <w:numId w:val="0"/>
        </w:numPr>
        <w:spacing w:before="0" w:after="0"/>
        <w:ind w:left="1080"/>
        <w:rPr>
          <w:rFonts w:ascii="Arial" w:hAnsi="Arial" w:cs="Arial"/>
          <w:sz w:val="18"/>
          <w:szCs w:val="18"/>
        </w:rPr>
      </w:pPr>
      <w:r w:rsidRPr="000964BC">
        <w:rPr>
          <w:rFonts w:ascii="Arial" w:hAnsi="Arial" w:cs="Arial"/>
          <w:sz w:val="18"/>
          <w:szCs w:val="18"/>
        </w:rPr>
        <w:t>6.</w:t>
      </w:r>
      <w:r w:rsidR="00F37E6F" w:rsidRPr="000964BC">
        <w:rPr>
          <w:rFonts w:ascii="Arial" w:hAnsi="Arial" w:cs="Arial"/>
          <w:sz w:val="18"/>
          <w:szCs w:val="18"/>
        </w:rPr>
        <w:t xml:space="preserve">BIBLIOGRAFIA </w:t>
      </w:r>
      <w:r w:rsidR="00AB24EB" w:rsidRPr="000964BC">
        <w:rPr>
          <w:rFonts w:ascii="Arial" w:hAnsi="Arial" w:cs="Arial"/>
          <w:sz w:val="18"/>
          <w:szCs w:val="18"/>
        </w:rPr>
        <w:t>SELECIONADA</w:t>
      </w:r>
    </w:p>
    <w:p w14:paraId="1BA782E4" w14:textId="77777777" w:rsidR="00F37E6F" w:rsidRPr="000964BC" w:rsidRDefault="00F37E6F" w:rsidP="000964BC">
      <w:pPr>
        <w:jc w:val="both"/>
        <w:rPr>
          <w:rFonts w:ascii="Arial" w:hAnsi="Arial" w:cs="Arial"/>
          <w:sz w:val="18"/>
          <w:szCs w:val="18"/>
        </w:rPr>
      </w:pPr>
    </w:p>
    <w:p w14:paraId="0455153C"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Barthes, Roland. (1983) O Prazer do Texto, Lisboa: Edições 70.</w:t>
      </w:r>
    </w:p>
    <w:p w14:paraId="4F1C5F4F"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Barthes, Roland. (1984) O Grau Zero da Escrita, Lisboa: Edições 70.</w:t>
      </w:r>
    </w:p>
    <w:p w14:paraId="0E81429A"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 xml:space="preserve">Carvalho, José Herculano. (1984) Teoria da Linguagem: Natureza do Fenómeno Linguístico e a Análise das Línguas, Coimbra: </w:t>
      </w:r>
      <w:proofErr w:type="spellStart"/>
      <w:r w:rsidRPr="000964BC">
        <w:rPr>
          <w:rFonts w:ascii="Arial" w:hAnsi="Arial" w:cs="Arial"/>
          <w:color w:val="auto"/>
          <w:sz w:val="18"/>
          <w:szCs w:val="18"/>
        </w:rPr>
        <w:t>Coimbra</w:t>
      </w:r>
      <w:proofErr w:type="spellEnd"/>
      <w:r w:rsidRPr="000964BC">
        <w:rPr>
          <w:rFonts w:ascii="Arial" w:hAnsi="Arial" w:cs="Arial"/>
          <w:color w:val="auto"/>
          <w:sz w:val="18"/>
          <w:szCs w:val="18"/>
        </w:rPr>
        <w:t xml:space="preserve"> Editora, Lda.</w:t>
      </w:r>
    </w:p>
    <w:p w14:paraId="0FE4CCD0"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Couto, Mia. (1987) Vozes Anoitecidas, Lisboa: Editorial Caminho.</w:t>
      </w:r>
    </w:p>
    <w:p w14:paraId="57920A3F"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Couto, Mia. (1990 Cada Homem É uma Raça, Lisboa: Editorial Caminho.</w:t>
      </w:r>
    </w:p>
    <w:p w14:paraId="18A0060E"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 xml:space="preserve">Couto, Mia. (1991) </w:t>
      </w:r>
      <w:proofErr w:type="spellStart"/>
      <w:r w:rsidRPr="000964BC">
        <w:rPr>
          <w:rFonts w:ascii="Arial" w:hAnsi="Arial" w:cs="Arial"/>
          <w:color w:val="auto"/>
          <w:sz w:val="18"/>
          <w:szCs w:val="18"/>
        </w:rPr>
        <w:t>Cronicando</w:t>
      </w:r>
      <w:proofErr w:type="spellEnd"/>
      <w:r w:rsidRPr="000964BC">
        <w:rPr>
          <w:rFonts w:ascii="Arial" w:hAnsi="Arial" w:cs="Arial"/>
          <w:color w:val="auto"/>
          <w:sz w:val="18"/>
          <w:szCs w:val="18"/>
        </w:rPr>
        <w:t>, Lisboa: Editorial Caminho.</w:t>
      </w:r>
    </w:p>
    <w:p w14:paraId="4E150188"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Couto, Mia. (1992) Terra Sonâmbula, Lisboa: Editorial Caminho.</w:t>
      </w:r>
    </w:p>
    <w:p w14:paraId="16E88BF6"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 xml:space="preserve">Couto, Mia. (1994) Estórias </w:t>
      </w:r>
      <w:proofErr w:type="spellStart"/>
      <w:r w:rsidRPr="000964BC">
        <w:rPr>
          <w:rFonts w:ascii="Arial" w:hAnsi="Arial" w:cs="Arial"/>
          <w:color w:val="auto"/>
          <w:sz w:val="18"/>
          <w:szCs w:val="18"/>
        </w:rPr>
        <w:t>Abensonhadas</w:t>
      </w:r>
      <w:proofErr w:type="spellEnd"/>
      <w:r w:rsidRPr="000964BC">
        <w:rPr>
          <w:rFonts w:ascii="Arial" w:hAnsi="Arial" w:cs="Arial"/>
          <w:color w:val="auto"/>
          <w:sz w:val="18"/>
          <w:szCs w:val="18"/>
        </w:rPr>
        <w:t>, Lisboa: Editorial Caminho.</w:t>
      </w:r>
    </w:p>
    <w:p w14:paraId="724E0FC4"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Couto, Mia. (1996) A Varanda do Frangipani, Lisboa: Editorial Caminho.</w:t>
      </w:r>
    </w:p>
    <w:p w14:paraId="37BFC345"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Cunha, Celso, e Cintra, Lindley. (1984) Nova Gramática do Português Contemporâneo, Lisboa: Edições João Sá da Costa.</w:t>
      </w:r>
    </w:p>
    <w:p w14:paraId="52B30BA7"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Coelho, Jacinto do Prado. (1990) Dicionário de Literatura: Portuguesa, Brasileira, Galega, Estilística Literária, Porto: Livraria Figueirinhas.</w:t>
      </w:r>
    </w:p>
    <w:p w14:paraId="39D2DA7D" w14:textId="77777777" w:rsidR="00F37E6F" w:rsidRPr="000964BC" w:rsidRDefault="00F37E6F" w:rsidP="000964BC">
      <w:pPr>
        <w:ind w:left="400" w:hanging="240"/>
        <w:jc w:val="both"/>
        <w:rPr>
          <w:rFonts w:ascii="Arial" w:hAnsi="Arial" w:cs="Arial"/>
          <w:color w:val="auto"/>
          <w:sz w:val="18"/>
          <w:szCs w:val="18"/>
        </w:rPr>
      </w:pPr>
      <w:proofErr w:type="spellStart"/>
      <w:r w:rsidRPr="000964BC">
        <w:rPr>
          <w:rFonts w:ascii="Arial" w:hAnsi="Arial" w:cs="Arial"/>
          <w:color w:val="auto"/>
          <w:sz w:val="18"/>
          <w:szCs w:val="18"/>
        </w:rPr>
        <w:t>Ducrot</w:t>
      </w:r>
      <w:proofErr w:type="spellEnd"/>
      <w:r w:rsidRPr="000964BC">
        <w:rPr>
          <w:rFonts w:ascii="Arial" w:hAnsi="Arial" w:cs="Arial"/>
          <w:color w:val="auto"/>
          <w:sz w:val="18"/>
          <w:szCs w:val="18"/>
        </w:rPr>
        <w:t xml:space="preserve">, Oswald e Todorov, </w:t>
      </w:r>
      <w:proofErr w:type="spellStart"/>
      <w:r w:rsidRPr="000964BC">
        <w:rPr>
          <w:rFonts w:ascii="Arial" w:hAnsi="Arial" w:cs="Arial"/>
          <w:color w:val="auto"/>
          <w:sz w:val="18"/>
          <w:szCs w:val="18"/>
        </w:rPr>
        <w:t>Tzvetan</w:t>
      </w:r>
      <w:proofErr w:type="spellEnd"/>
      <w:r w:rsidRPr="000964BC">
        <w:rPr>
          <w:rFonts w:ascii="Arial" w:hAnsi="Arial" w:cs="Arial"/>
          <w:color w:val="auto"/>
          <w:sz w:val="18"/>
          <w:szCs w:val="18"/>
        </w:rPr>
        <w:t>. (1982) Dicionário das Ciências da Linguagem. Lisboa: Publicações Dom Quixote.</w:t>
      </w:r>
    </w:p>
    <w:p w14:paraId="6914B890"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Ferreira, Manuel. (1977) Literaturas Africanas de Expressão Portuguesa I e II, Lisboa: Instituto de Cultura Portuguesa.</w:t>
      </w:r>
    </w:p>
    <w:p w14:paraId="5AF94D45" w14:textId="77777777" w:rsidR="00F37E6F" w:rsidRPr="000964BC" w:rsidRDefault="00F37E6F" w:rsidP="000964BC">
      <w:pPr>
        <w:ind w:left="400" w:hanging="240"/>
        <w:jc w:val="both"/>
        <w:rPr>
          <w:rFonts w:ascii="Arial" w:hAnsi="Arial" w:cs="Arial"/>
          <w:color w:val="auto"/>
          <w:sz w:val="18"/>
          <w:szCs w:val="18"/>
        </w:rPr>
      </w:pPr>
      <w:proofErr w:type="spellStart"/>
      <w:r w:rsidRPr="000964BC">
        <w:rPr>
          <w:rFonts w:ascii="Arial" w:hAnsi="Arial" w:cs="Arial"/>
          <w:color w:val="auto"/>
          <w:sz w:val="18"/>
          <w:szCs w:val="18"/>
        </w:rPr>
        <w:t>Harland</w:t>
      </w:r>
      <w:proofErr w:type="spellEnd"/>
      <w:r w:rsidRPr="000964BC">
        <w:rPr>
          <w:rFonts w:ascii="Arial" w:hAnsi="Arial" w:cs="Arial"/>
          <w:color w:val="auto"/>
          <w:sz w:val="18"/>
          <w:szCs w:val="18"/>
        </w:rPr>
        <w:t xml:space="preserve">, Mike. “Children </w:t>
      </w:r>
      <w:proofErr w:type="spellStart"/>
      <w:r w:rsidRPr="000964BC">
        <w:rPr>
          <w:rFonts w:ascii="Arial" w:hAnsi="Arial" w:cs="Arial"/>
          <w:color w:val="auto"/>
          <w:sz w:val="18"/>
          <w:szCs w:val="18"/>
        </w:rPr>
        <w:t>Across</w:t>
      </w:r>
      <w:proofErr w:type="spellEnd"/>
      <w:r w:rsidRPr="000964BC">
        <w:rPr>
          <w:rFonts w:ascii="Arial" w:hAnsi="Arial" w:cs="Arial"/>
          <w:color w:val="auto"/>
          <w:sz w:val="18"/>
          <w:szCs w:val="18"/>
        </w:rPr>
        <w:t xml:space="preserve"> </w:t>
      </w:r>
      <w:proofErr w:type="spellStart"/>
      <w:r w:rsidRPr="000964BC">
        <w:rPr>
          <w:rFonts w:ascii="Arial" w:hAnsi="Arial" w:cs="Arial"/>
          <w:color w:val="auto"/>
          <w:sz w:val="18"/>
          <w:szCs w:val="18"/>
        </w:rPr>
        <w:t>Africa</w:t>
      </w:r>
      <w:proofErr w:type="spellEnd"/>
      <w:r w:rsidRPr="000964BC">
        <w:rPr>
          <w:rFonts w:ascii="Arial" w:hAnsi="Arial" w:cs="Arial"/>
          <w:color w:val="auto"/>
          <w:sz w:val="18"/>
          <w:szCs w:val="18"/>
        </w:rPr>
        <w:t xml:space="preserve">” (1995) in Portuguese, </w:t>
      </w:r>
      <w:proofErr w:type="spellStart"/>
      <w:r w:rsidRPr="000964BC">
        <w:rPr>
          <w:rFonts w:ascii="Arial" w:hAnsi="Arial" w:cs="Arial"/>
          <w:color w:val="auto"/>
          <w:sz w:val="18"/>
          <w:szCs w:val="18"/>
        </w:rPr>
        <w:t>Brazilian</w:t>
      </w:r>
      <w:proofErr w:type="spellEnd"/>
      <w:r w:rsidRPr="000964BC">
        <w:rPr>
          <w:rFonts w:ascii="Arial" w:hAnsi="Arial" w:cs="Arial"/>
          <w:color w:val="auto"/>
          <w:sz w:val="18"/>
          <w:szCs w:val="18"/>
        </w:rPr>
        <w:t xml:space="preserve"> and African Studies, </w:t>
      </w:r>
      <w:proofErr w:type="spellStart"/>
      <w:r w:rsidRPr="000964BC">
        <w:rPr>
          <w:rFonts w:ascii="Arial" w:hAnsi="Arial" w:cs="Arial"/>
          <w:color w:val="auto"/>
          <w:sz w:val="18"/>
          <w:szCs w:val="18"/>
        </w:rPr>
        <w:t>Warminster</w:t>
      </w:r>
      <w:proofErr w:type="spellEnd"/>
      <w:r w:rsidRPr="000964BC">
        <w:rPr>
          <w:rFonts w:ascii="Arial" w:hAnsi="Arial" w:cs="Arial"/>
          <w:color w:val="auto"/>
          <w:sz w:val="18"/>
          <w:szCs w:val="18"/>
        </w:rPr>
        <w:t xml:space="preserve">: </w:t>
      </w:r>
      <w:proofErr w:type="spellStart"/>
      <w:r w:rsidRPr="000964BC">
        <w:rPr>
          <w:rFonts w:ascii="Arial" w:hAnsi="Arial" w:cs="Arial"/>
          <w:color w:val="auto"/>
          <w:sz w:val="18"/>
          <w:szCs w:val="18"/>
        </w:rPr>
        <w:t>Aris</w:t>
      </w:r>
      <w:proofErr w:type="spellEnd"/>
      <w:r w:rsidRPr="000964BC">
        <w:rPr>
          <w:rFonts w:ascii="Arial" w:hAnsi="Arial" w:cs="Arial"/>
          <w:color w:val="auto"/>
          <w:sz w:val="18"/>
          <w:szCs w:val="18"/>
        </w:rPr>
        <w:t xml:space="preserve"> &amp; </w:t>
      </w:r>
      <w:proofErr w:type="spellStart"/>
      <w:r w:rsidRPr="000964BC">
        <w:rPr>
          <w:rFonts w:ascii="Arial" w:hAnsi="Arial" w:cs="Arial"/>
          <w:color w:val="auto"/>
          <w:sz w:val="18"/>
          <w:szCs w:val="18"/>
        </w:rPr>
        <w:t>Phillis</w:t>
      </w:r>
      <w:proofErr w:type="spellEnd"/>
      <w:r w:rsidRPr="000964BC">
        <w:rPr>
          <w:rFonts w:ascii="Arial" w:hAnsi="Arial" w:cs="Arial"/>
          <w:color w:val="auto"/>
          <w:sz w:val="18"/>
          <w:szCs w:val="18"/>
        </w:rPr>
        <w:t xml:space="preserve"> Ltd.</w:t>
      </w:r>
    </w:p>
    <w:p w14:paraId="29162B8E"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Letria, José Jorge. (27/07/1993) “José Craveirinha – O Português Pode Ser Substituído Numa Geração”, e “Mia Couto – O Perigo Existe”, in Jornal de Letras.</w:t>
      </w:r>
    </w:p>
    <w:p w14:paraId="5291B81B"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Neves, António Loja. (15/09/1990) “Mia Couto, O Agitador”, in Revista do Expresso.</w:t>
      </w:r>
    </w:p>
    <w:p w14:paraId="3B50D5A0"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Reis, Carlos. (1975) Técnicas de Análise Textual, Coimbra: Livraria Almedina.</w:t>
      </w:r>
    </w:p>
    <w:p w14:paraId="27203198"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Saraiva, Arnaldo. (1975) Literatura Marginalizada, Porto.</w:t>
      </w:r>
    </w:p>
    <w:p w14:paraId="191B5F3A" w14:textId="77777777" w:rsidR="00F37E6F" w:rsidRPr="000964BC" w:rsidRDefault="00F37E6F" w:rsidP="000964BC">
      <w:pPr>
        <w:ind w:left="400" w:hanging="240"/>
        <w:jc w:val="both"/>
        <w:rPr>
          <w:rFonts w:ascii="Arial" w:hAnsi="Arial" w:cs="Arial"/>
          <w:b/>
          <w:color w:val="auto"/>
          <w:sz w:val="18"/>
          <w:szCs w:val="18"/>
        </w:rPr>
      </w:pPr>
      <w:r w:rsidRPr="000964BC">
        <w:rPr>
          <w:rFonts w:ascii="Arial" w:hAnsi="Arial" w:cs="Arial"/>
          <w:i/>
          <w:color w:val="auto"/>
          <w:sz w:val="18"/>
          <w:szCs w:val="18"/>
          <w:lang w:eastAsia="en-AU"/>
        </w:rPr>
        <w:t>Seixo, Maria Alzira. (19/06/1996) “Mia Couto – Olhares sobre o mundo”, in Jornal de Letras.</w:t>
      </w:r>
    </w:p>
    <w:p w14:paraId="4A20E0BA"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Silva, Rodrigues. (19/06/1996) “Um escritor à varanda da História”, in Jornal de Letras.</w:t>
      </w:r>
    </w:p>
    <w:p w14:paraId="6A5A234C"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Silva, Vítor Manuel de Aguiar. (1984) Teoria da Literatura, Coimbra: Livraria Almedina.</w:t>
      </w:r>
    </w:p>
    <w:p w14:paraId="1F0911BF"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Trigo, Salvato. (1977) Introdução à Literatura Angolana de Expressão Portuguesa, Porto: Brasília Ed.</w:t>
      </w:r>
    </w:p>
    <w:p w14:paraId="39FA9EE2"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 xml:space="preserve">Trigo, Salvato. (1981) José Luandino Vieira: o </w:t>
      </w:r>
      <w:proofErr w:type="spellStart"/>
      <w:r w:rsidRPr="000964BC">
        <w:rPr>
          <w:rFonts w:ascii="Arial" w:hAnsi="Arial" w:cs="Arial"/>
          <w:color w:val="auto"/>
          <w:sz w:val="18"/>
          <w:szCs w:val="18"/>
        </w:rPr>
        <w:t>Logoteta</w:t>
      </w:r>
      <w:proofErr w:type="spellEnd"/>
      <w:r w:rsidRPr="000964BC">
        <w:rPr>
          <w:rFonts w:ascii="Arial" w:hAnsi="Arial" w:cs="Arial"/>
          <w:color w:val="auto"/>
          <w:sz w:val="18"/>
          <w:szCs w:val="18"/>
        </w:rPr>
        <w:t>, Porto: Brasília Ed.</w:t>
      </w:r>
    </w:p>
    <w:p w14:paraId="5EAE1D6A"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Trigo, Salvato. (1984) “A Emergência das Literaturas Africanas de Expressão Portuguesa e a Literatura Brasileira”, in Letras de Hoje. Porto Alegre. nº 55.</w:t>
      </w:r>
    </w:p>
    <w:p w14:paraId="58AB5920" w14:textId="77777777" w:rsidR="00F37E6F" w:rsidRPr="000964BC" w:rsidRDefault="00F37E6F" w:rsidP="000964BC">
      <w:pPr>
        <w:ind w:left="400" w:hanging="240"/>
        <w:jc w:val="both"/>
        <w:rPr>
          <w:rFonts w:ascii="Arial" w:hAnsi="Arial" w:cs="Arial"/>
          <w:color w:val="auto"/>
          <w:sz w:val="18"/>
          <w:szCs w:val="18"/>
        </w:rPr>
      </w:pPr>
      <w:r w:rsidRPr="000964BC">
        <w:rPr>
          <w:rFonts w:ascii="Arial" w:hAnsi="Arial" w:cs="Arial"/>
          <w:color w:val="auto"/>
          <w:sz w:val="18"/>
          <w:szCs w:val="18"/>
        </w:rPr>
        <w:t xml:space="preserve">Todorov, </w:t>
      </w:r>
      <w:proofErr w:type="spellStart"/>
      <w:r w:rsidRPr="000964BC">
        <w:rPr>
          <w:rFonts w:ascii="Arial" w:hAnsi="Arial" w:cs="Arial"/>
          <w:color w:val="auto"/>
          <w:sz w:val="18"/>
          <w:szCs w:val="18"/>
        </w:rPr>
        <w:t>Tzvetan</w:t>
      </w:r>
      <w:proofErr w:type="spellEnd"/>
      <w:r w:rsidRPr="000964BC">
        <w:rPr>
          <w:rFonts w:ascii="Arial" w:hAnsi="Arial" w:cs="Arial"/>
          <w:color w:val="auto"/>
          <w:sz w:val="18"/>
          <w:szCs w:val="18"/>
        </w:rPr>
        <w:t>. (1979) Poética da Prosa, Lisboa: Edições 70.</w:t>
      </w:r>
    </w:p>
    <w:p w14:paraId="408716DD" w14:textId="77777777" w:rsidR="00F37E6F" w:rsidRPr="000964BC" w:rsidRDefault="002F64D4" w:rsidP="000964BC">
      <w:pPr>
        <w:jc w:val="both"/>
        <w:rPr>
          <w:rFonts w:ascii="Arial" w:hAnsi="Arial" w:cs="Arial"/>
          <w:sz w:val="18"/>
          <w:szCs w:val="18"/>
        </w:rPr>
      </w:pPr>
      <w:r w:rsidRPr="000964BC">
        <w:rPr>
          <w:rFonts w:ascii="Arial" w:hAnsi="Arial" w:cs="Arial"/>
          <w:sz w:val="18"/>
          <w:szCs w:val="18"/>
        </w:rPr>
        <w:pict w14:anchorId="64936D2F">
          <v:rect id="_x0000_i1037" style="width:0;height:1.5pt" o:hralign="center" o:hrstd="t" o:hr="t" fillcolor="#009595" stroked="f">
            <v:imagedata r:id="rId189" o:title=""/>
          </v:rect>
        </w:pict>
      </w:r>
    </w:p>
    <w:p w14:paraId="1984E7E4" w14:textId="77777777" w:rsidR="00F37E6F" w:rsidRPr="000964BC" w:rsidRDefault="002F64D4" w:rsidP="000964BC">
      <w:pPr>
        <w:pStyle w:val="Heading3"/>
        <w:spacing w:before="0" w:after="0" w:line="240" w:lineRule="auto"/>
        <w:rPr>
          <w:rFonts w:ascii="Arial" w:hAnsi="Arial" w:cs="Arial"/>
          <w:sz w:val="18"/>
          <w:szCs w:val="18"/>
        </w:rPr>
      </w:pPr>
      <w:hyperlink r:id="rId190" w:history="1">
        <w:r w:rsidR="00F37E6F" w:rsidRPr="000964BC">
          <w:rPr>
            <w:rStyle w:val="Heading2CharChar"/>
            <w:rFonts w:ascii="Arial" w:hAnsi="Arial" w:cs="Arial"/>
            <w:b/>
            <w:sz w:val="18"/>
            <w:szCs w:val="18"/>
          </w:rPr>
          <w:t>JOSÉ ANTÓNIO DA COSTA IDEIAS</w:t>
        </w:r>
      </w:hyperlink>
      <w:r w:rsidR="00F37E6F" w:rsidRPr="000964BC">
        <w:rPr>
          <w:rStyle w:val="Heading2CharChar"/>
          <w:rFonts w:ascii="Arial" w:hAnsi="Arial" w:cs="Arial"/>
          <w:b/>
          <w:sz w:val="18"/>
          <w:szCs w:val="18"/>
        </w:rPr>
        <w:t xml:space="preserve"> </w:t>
      </w:r>
      <w:r w:rsidR="00CE595C" w:rsidRPr="000964BC">
        <w:rPr>
          <w:rStyle w:val="Heading2CharChar"/>
          <w:rFonts w:ascii="Arial" w:hAnsi="Arial" w:cs="Arial"/>
          <w:b/>
          <w:sz w:val="18"/>
          <w:szCs w:val="18"/>
        </w:rPr>
        <w:t xml:space="preserve">- </w:t>
      </w:r>
      <w:r w:rsidR="00F37E6F" w:rsidRPr="000964BC">
        <w:rPr>
          <w:rFonts w:ascii="Arial" w:eastAsia="MS Mincho" w:hAnsi="Arial" w:cs="Arial"/>
          <w:sz w:val="18"/>
          <w:szCs w:val="18"/>
        </w:rPr>
        <w:t xml:space="preserve">PROFESSOR-ADJUNTO/ISCE – INSTITUTO SUPERIOR DE CIÊNCIAS EDUCATIVAS, COORDENADOR CIENTÍFICO-PEDAGÓGICO E DOCENTE NA SOCIEDADE DA LÍNGUA PORTUGUESA, </w:t>
      </w:r>
      <w:r w:rsidR="00CE595C" w:rsidRPr="000964BC">
        <w:rPr>
          <w:rFonts w:ascii="Arial" w:eastAsia="MS Mincho" w:hAnsi="Arial" w:cs="Arial"/>
          <w:sz w:val="18"/>
          <w:szCs w:val="18"/>
        </w:rPr>
        <w:t xml:space="preserve">LISBOA, </w:t>
      </w:r>
      <w:r w:rsidR="00F37E6F" w:rsidRPr="000964BC">
        <w:rPr>
          <w:rFonts w:ascii="Arial" w:hAnsi="Arial" w:cs="Arial"/>
          <w:sz w:val="18"/>
          <w:szCs w:val="18"/>
        </w:rPr>
        <w:t>“</w:t>
      </w:r>
      <w:hyperlink r:id="rId191" w:history="1">
        <w:r w:rsidR="00F37E6F" w:rsidRPr="000964BC">
          <w:rPr>
            <w:rStyle w:val="Hyperlink"/>
            <w:rFonts w:ascii="Arial" w:hAnsi="Arial" w:cs="Arial"/>
            <w:b w:val="0"/>
            <w:sz w:val="18"/>
            <w:szCs w:val="18"/>
          </w:rPr>
          <w:t>LÍNGUA /LITERATURA /CULTURA: REFLEXÕES EM TORNO DE POSSÍVEIS ARTICULAÇÕES NO PROCESSO DE ENSINO ”</w:t>
        </w:r>
      </w:hyperlink>
      <w:r w:rsidR="00F37E6F" w:rsidRPr="000964BC">
        <w:rPr>
          <w:rFonts w:ascii="Arial" w:hAnsi="Arial" w:cs="Arial"/>
          <w:sz w:val="18"/>
          <w:szCs w:val="18"/>
        </w:rPr>
        <w:t> </w:t>
      </w:r>
    </w:p>
    <w:p w14:paraId="1AC0D3DF" w14:textId="77777777" w:rsidR="00F37E6F" w:rsidRPr="000964BC" w:rsidRDefault="00F37E6F" w:rsidP="000964BC">
      <w:pPr>
        <w:jc w:val="both"/>
        <w:rPr>
          <w:rFonts w:ascii="Arial" w:hAnsi="Arial" w:cs="Arial"/>
          <w:sz w:val="18"/>
          <w:szCs w:val="18"/>
        </w:rPr>
      </w:pPr>
    </w:p>
    <w:p w14:paraId="728CD4C5" w14:textId="77777777" w:rsidR="00F37E6F" w:rsidRPr="000964BC" w:rsidRDefault="00F37E6F" w:rsidP="000964BC">
      <w:pPr>
        <w:pStyle w:val="PlainText"/>
        <w:jc w:val="both"/>
        <w:rPr>
          <w:rFonts w:ascii="Arial" w:eastAsia="MS Mincho" w:hAnsi="Arial" w:cs="Arial"/>
          <w:sz w:val="18"/>
          <w:szCs w:val="18"/>
        </w:rPr>
      </w:pPr>
      <w:r w:rsidRPr="000964BC">
        <w:rPr>
          <w:rFonts w:ascii="Arial" w:eastAsia="MS Mincho" w:hAnsi="Arial" w:cs="Arial"/>
          <w:sz w:val="18"/>
          <w:szCs w:val="18"/>
        </w:rPr>
        <w:t xml:space="preserve">José António Costa Ideias </w:t>
      </w:r>
      <w:hyperlink r:id="rId192" w:history="1">
        <w:r w:rsidRPr="000964BC">
          <w:rPr>
            <w:rStyle w:val="Hyperlink"/>
            <w:rFonts w:ascii="Arial" w:eastAsia="MS Mincho" w:hAnsi="Arial" w:cs="Arial"/>
            <w:sz w:val="18"/>
            <w:szCs w:val="18"/>
          </w:rPr>
          <w:t>jcideias@mail.telepac.pt</w:t>
        </w:r>
      </w:hyperlink>
      <w:r w:rsidRPr="000964BC">
        <w:rPr>
          <w:rFonts w:ascii="Arial" w:eastAsia="MS Mincho" w:hAnsi="Arial" w:cs="Arial"/>
          <w:sz w:val="18"/>
          <w:szCs w:val="18"/>
        </w:rPr>
        <w:t xml:space="preserve"> </w:t>
      </w:r>
    </w:p>
    <w:p w14:paraId="1FCB83B4" w14:textId="77777777" w:rsidR="00F37E6F" w:rsidRPr="000964BC" w:rsidRDefault="00F37E6F" w:rsidP="000964BC">
      <w:pPr>
        <w:pStyle w:val="PlainText"/>
        <w:numPr>
          <w:ilvl w:val="0"/>
          <w:numId w:val="10"/>
        </w:numPr>
        <w:jc w:val="both"/>
        <w:rPr>
          <w:rFonts w:ascii="Arial" w:eastAsia="MS Mincho" w:hAnsi="Arial" w:cs="Arial"/>
          <w:sz w:val="18"/>
          <w:szCs w:val="18"/>
        </w:rPr>
      </w:pPr>
      <w:r w:rsidRPr="000964BC">
        <w:rPr>
          <w:rFonts w:ascii="Arial" w:eastAsia="MS Mincho" w:hAnsi="Arial" w:cs="Arial"/>
          <w:sz w:val="18"/>
          <w:szCs w:val="18"/>
        </w:rPr>
        <w:t xml:space="preserve">Licenciatura em Filologia Românica (FLUL), </w:t>
      </w:r>
      <w:proofErr w:type="spellStart"/>
      <w:r w:rsidRPr="000964BC">
        <w:rPr>
          <w:rFonts w:ascii="Arial" w:eastAsia="MS Mincho" w:hAnsi="Arial" w:cs="Arial"/>
          <w:sz w:val="18"/>
          <w:szCs w:val="18"/>
        </w:rPr>
        <w:t>Pós-graduação/Mestrado</w:t>
      </w:r>
      <w:proofErr w:type="spellEnd"/>
      <w:r w:rsidRPr="000964BC">
        <w:rPr>
          <w:rFonts w:ascii="Arial" w:eastAsia="MS Mincho" w:hAnsi="Arial" w:cs="Arial"/>
          <w:sz w:val="18"/>
          <w:szCs w:val="18"/>
        </w:rPr>
        <w:t xml:space="preserve"> em </w:t>
      </w:r>
      <w:r w:rsidRPr="000964BC">
        <w:rPr>
          <w:rFonts w:ascii="Arial" w:eastAsia="MS Mincho" w:hAnsi="Arial" w:cs="Arial"/>
          <w:sz w:val="18"/>
          <w:szCs w:val="18"/>
          <w:u w:val="single"/>
        </w:rPr>
        <w:t>Literatura</w:t>
      </w:r>
      <w:r w:rsidRPr="000964BC">
        <w:rPr>
          <w:rFonts w:ascii="Arial" w:eastAsia="MS Mincho" w:hAnsi="Arial" w:cs="Arial"/>
          <w:sz w:val="18"/>
          <w:szCs w:val="18"/>
        </w:rPr>
        <w:t xml:space="preserve">, área científica </w:t>
      </w:r>
      <w:r w:rsidRPr="000964BC">
        <w:rPr>
          <w:rFonts w:ascii="Arial" w:eastAsia="MS Mincho" w:hAnsi="Arial" w:cs="Arial"/>
          <w:sz w:val="18"/>
          <w:szCs w:val="18"/>
          <w:u w:val="single"/>
        </w:rPr>
        <w:t>Literatura Francesa</w:t>
      </w:r>
      <w:r w:rsidRPr="000964BC">
        <w:rPr>
          <w:rFonts w:ascii="Arial" w:eastAsia="MS Mincho" w:hAnsi="Arial" w:cs="Arial"/>
          <w:sz w:val="18"/>
          <w:szCs w:val="18"/>
        </w:rPr>
        <w:t xml:space="preserve"> (FLUL), Doutorando em </w:t>
      </w:r>
      <w:r w:rsidRPr="000964BC">
        <w:rPr>
          <w:rFonts w:ascii="Arial" w:eastAsia="MS Mincho" w:hAnsi="Arial" w:cs="Arial"/>
          <w:sz w:val="18"/>
          <w:szCs w:val="18"/>
          <w:u w:val="single"/>
        </w:rPr>
        <w:t>Literatura Comparada</w:t>
      </w:r>
      <w:r w:rsidRPr="000964BC">
        <w:rPr>
          <w:rFonts w:ascii="Arial" w:eastAsia="MS Mincho" w:hAnsi="Arial" w:cs="Arial"/>
          <w:sz w:val="18"/>
          <w:szCs w:val="18"/>
        </w:rPr>
        <w:t xml:space="preserve"> (domínio românico e neo-helénico)</w:t>
      </w:r>
    </w:p>
    <w:p w14:paraId="5D8846DD" w14:textId="77777777" w:rsidR="00F37E6F" w:rsidRPr="000964BC" w:rsidRDefault="00F37E6F" w:rsidP="000964BC">
      <w:pPr>
        <w:pStyle w:val="PlainText"/>
        <w:numPr>
          <w:ilvl w:val="0"/>
          <w:numId w:val="10"/>
        </w:numPr>
        <w:jc w:val="both"/>
        <w:rPr>
          <w:rFonts w:ascii="Arial" w:eastAsia="MS Mincho" w:hAnsi="Arial" w:cs="Arial"/>
          <w:sz w:val="18"/>
          <w:szCs w:val="18"/>
        </w:rPr>
      </w:pPr>
      <w:proofErr w:type="spellStart"/>
      <w:r w:rsidRPr="000964BC">
        <w:rPr>
          <w:rFonts w:ascii="Arial" w:eastAsia="MS Mincho" w:hAnsi="Arial" w:cs="Arial"/>
          <w:sz w:val="18"/>
          <w:szCs w:val="18"/>
          <w:u w:val="single"/>
        </w:rPr>
        <w:t>Professor-adjunto</w:t>
      </w:r>
      <w:r w:rsidRPr="000964BC">
        <w:rPr>
          <w:rFonts w:ascii="Arial" w:eastAsia="MS Mincho" w:hAnsi="Arial" w:cs="Arial"/>
          <w:sz w:val="18"/>
          <w:szCs w:val="18"/>
        </w:rPr>
        <w:t>/ISCE</w:t>
      </w:r>
      <w:proofErr w:type="spellEnd"/>
      <w:r w:rsidRPr="000964BC">
        <w:rPr>
          <w:rFonts w:ascii="Arial" w:eastAsia="MS Mincho" w:hAnsi="Arial" w:cs="Arial"/>
          <w:sz w:val="18"/>
          <w:szCs w:val="18"/>
        </w:rPr>
        <w:t xml:space="preserve"> – Instituto Superior de Ciências Educativas, </w:t>
      </w:r>
      <w:r w:rsidRPr="000964BC">
        <w:rPr>
          <w:rFonts w:ascii="Arial" w:eastAsia="MS Mincho" w:hAnsi="Arial" w:cs="Arial"/>
          <w:sz w:val="18"/>
          <w:szCs w:val="18"/>
          <w:u w:val="single"/>
        </w:rPr>
        <w:t>Coordenador</w:t>
      </w:r>
      <w:r w:rsidRPr="000964BC">
        <w:rPr>
          <w:rFonts w:ascii="Arial" w:eastAsia="MS Mincho" w:hAnsi="Arial" w:cs="Arial"/>
          <w:sz w:val="18"/>
          <w:szCs w:val="18"/>
        </w:rPr>
        <w:t xml:space="preserve"> do Curso de Formação de Professores (P.E.B., 2º ciclo, na variante de </w:t>
      </w:r>
      <w:proofErr w:type="spellStart"/>
      <w:r w:rsidRPr="000964BC">
        <w:rPr>
          <w:rFonts w:ascii="Arial" w:eastAsia="MS Mincho" w:hAnsi="Arial" w:cs="Arial"/>
          <w:sz w:val="18"/>
          <w:szCs w:val="18"/>
        </w:rPr>
        <w:t>Português-Francês</w:t>
      </w:r>
      <w:proofErr w:type="spellEnd"/>
      <w:r w:rsidRPr="000964BC">
        <w:rPr>
          <w:rFonts w:ascii="Arial" w:eastAsia="MS Mincho" w:hAnsi="Arial" w:cs="Arial"/>
          <w:sz w:val="18"/>
          <w:szCs w:val="18"/>
        </w:rPr>
        <w:t xml:space="preserve"> (ISCE).</w:t>
      </w:r>
    </w:p>
    <w:p w14:paraId="50136826" w14:textId="77777777" w:rsidR="00F37E6F" w:rsidRPr="000964BC" w:rsidRDefault="00F37E6F" w:rsidP="000964BC">
      <w:pPr>
        <w:pStyle w:val="PlainText"/>
        <w:numPr>
          <w:ilvl w:val="0"/>
          <w:numId w:val="10"/>
        </w:numPr>
        <w:jc w:val="both"/>
        <w:rPr>
          <w:rFonts w:ascii="Arial" w:eastAsia="MS Mincho" w:hAnsi="Arial" w:cs="Arial"/>
          <w:sz w:val="18"/>
          <w:szCs w:val="18"/>
        </w:rPr>
      </w:pPr>
      <w:r w:rsidRPr="000964BC">
        <w:rPr>
          <w:rFonts w:ascii="Arial" w:eastAsia="MS Mincho" w:hAnsi="Arial" w:cs="Arial"/>
          <w:sz w:val="18"/>
          <w:szCs w:val="18"/>
        </w:rPr>
        <w:t xml:space="preserve">Membro do </w:t>
      </w:r>
      <w:smartTag w:uri="urn:schemas-microsoft-com:office:smarttags" w:element="stockticker">
        <w:r w:rsidRPr="000964BC">
          <w:rPr>
            <w:rFonts w:ascii="Arial" w:eastAsia="MS Mincho" w:hAnsi="Arial" w:cs="Arial"/>
            <w:sz w:val="18"/>
            <w:szCs w:val="18"/>
          </w:rPr>
          <w:t>CEC</w:t>
        </w:r>
      </w:smartTag>
      <w:r w:rsidRPr="000964BC">
        <w:rPr>
          <w:rFonts w:ascii="Arial" w:eastAsia="MS Mincho" w:hAnsi="Arial" w:cs="Arial"/>
          <w:sz w:val="18"/>
          <w:szCs w:val="18"/>
        </w:rPr>
        <w:t xml:space="preserve"> (Centro de Estudos Clássicos) – responsável pela área científica de Estudos Neo-helénicos – Faculdade de Ciências Sociais e Humanas (FSCH) / Universidade Nova de Lisboa (UNL)., </w:t>
      </w:r>
      <w:r w:rsidRPr="000964BC">
        <w:rPr>
          <w:rFonts w:ascii="Arial" w:eastAsia="MS Mincho" w:hAnsi="Arial" w:cs="Arial"/>
          <w:sz w:val="18"/>
          <w:szCs w:val="18"/>
          <w:u w:val="single"/>
        </w:rPr>
        <w:t>Docente</w:t>
      </w:r>
      <w:r w:rsidRPr="000964BC">
        <w:rPr>
          <w:rFonts w:ascii="Arial" w:eastAsia="MS Mincho" w:hAnsi="Arial" w:cs="Arial"/>
          <w:sz w:val="18"/>
          <w:szCs w:val="18"/>
        </w:rPr>
        <w:t xml:space="preserve"> de Grego Moderno (Língua e Cultura) na Faculdade de Ciências Sociais e Humanas (FCSH) da Universidade Nova de Lisboa (UNL)</w:t>
      </w:r>
    </w:p>
    <w:p w14:paraId="138F47CF" w14:textId="77777777" w:rsidR="00F37E6F" w:rsidRPr="000964BC" w:rsidRDefault="00F37E6F" w:rsidP="000964BC">
      <w:pPr>
        <w:pStyle w:val="PlainText"/>
        <w:numPr>
          <w:ilvl w:val="0"/>
          <w:numId w:val="10"/>
        </w:numPr>
        <w:jc w:val="both"/>
        <w:rPr>
          <w:rFonts w:ascii="Arial" w:eastAsia="MS Mincho" w:hAnsi="Arial" w:cs="Arial"/>
          <w:sz w:val="18"/>
          <w:szCs w:val="18"/>
        </w:rPr>
      </w:pPr>
      <w:r w:rsidRPr="000964BC">
        <w:rPr>
          <w:rFonts w:ascii="Arial" w:eastAsia="MS Mincho" w:hAnsi="Arial" w:cs="Arial"/>
          <w:sz w:val="18"/>
          <w:szCs w:val="18"/>
          <w:u w:val="single"/>
        </w:rPr>
        <w:t>Coordenador</w:t>
      </w:r>
      <w:r w:rsidRPr="000964BC">
        <w:rPr>
          <w:rFonts w:ascii="Arial" w:eastAsia="MS Mincho" w:hAnsi="Arial" w:cs="Arial"/>
          <w:sz w:val="18"/>
          <w:szCs w:val="18"/>
        </w:rPr>
        <w:t xml:space="preserve"> Científico-Pedagógico e </w:t>
      </w:r>
      <w:r w:rsidRPr="000964BC">
        <w:rPr>
          <w:rFonts w:ascii="Arial" w:eastAsia="MS Mincho" w:hAnsi="Arial" w:cs="Arial"/>
          <w:sz w:val="18"/>
          <w:szCs w:val="18"/>
          <w:u w:val="single"/>
        </w:rPr>
        <w:t>docente</w:t>
      </w:r>
      <w:r w:rsidRPr="000964BC">
        <w:rPr>
          <w:rFonts w:ascii="Arial" w:eastAsia="MS Mincho" w:hAnsi="Arial" w:cs="Arial"/>
          <w:sz w:val="18"/>
          <w:szCs w:val="18"/>
        </w:rPr>
        <w:t xml:space="preserve"> dos Cursos de Português, língua não-materna (cursos anuais e de </w:t>
      </w:r>
      <w:r w:rsidR="00221B53" w:rsidRPr="000964BC">
        <w:rPr>
          <w:rFonts w:ascii="Arial" w:eastAsia="MS Mincho" w:hAnsi="Arial" w:cs="Arial"/>
          <w:sz w:val="18"/>
          <w:szCs w:val="18"/>
        </w:rPr>
        <w:t>verão</w:t>
      </w:r>
      <w:r w:rsidRPr="000964BC">
        <w:rPr>
          <w:rFonts w:ascii="Arial" w:eastAsia="MS Mincho" w:hAnsi="Arial" w:cs="Arial"/>
          <w:sz w:val="18"/>
          <w:szCs w:val="18"/>
        </w:rPr>
        <w:t>) na Sociedade da Língua Portuguesa (</w:t>
      </w:r>
      <w:proofErr w:type="spellStart"/>
      <w:r w:rsidRPr="000964BC">
        <w:rPr>
          <w:rFonts w:ascii="Arial" w:eastAsia="MS Mincho" w:hAnsi="Arial" w:cs="Arial"/>
          <w:sz w:val="18"/>
          <w:szCs w:val="18"/>
        </w:rPr>
        <w:t>SLP/Instituto</w:t>
      </w:r>
      <w:proofErr w:type="spellEnd"/>
      <w:r w:rsidRPr="000964BC">
        <w:rPr>
          <w:rFonts w:ascii="Arial" w:eastAsia="MS Mincho" w:hAnsi="Arial" w:cs="Arial"/>
          <w:sz w:val="18"/>
          <w:szCs w:val="18"/>
        </w:rPr>
        <w:t xml:space="preserve"> de Cultura, Lisboa)</w:t>
      </w:r>
    </w:p>
    <w:p w14:paraId="7AC2870B" w14:textId="77777777" w:rsidR="00F37E6F" w:rsidRPr="000964BC" w:rsidRDefault="00F37E6F" w:rsidP="000964BC">
      <w:pPr>
        <w:pStyle w:val="PlainText"/>
        <w:ind w:left="360"/>
        <w:jc w:val="both"/>
        <w:rPr>
          <w:rFonts w:ascii="Arial" w:eastAsia="MS Mincho" w:hAnsi="Arial" w:cs="Arial"/>
          <w:sz w:val="18"/>
          <w:szCs w:val="18"/>
        </w:rPr>
      </w:pPr>
      <w:r w:rsidRPr="000964BC">
        <w:rPr>
          <w:rFonts w:ascii="Arial" w:eastAsia="MS Mincho" w:hAnsi="Arial" w:cs="Arial"/>
          <w:sz w:val="18"/>
          <w:szCs w:val="18"/>
          <w:u w:val="single"/>
        </w:rPr>
        <w:t xml:space="preserve">Áreas de particular interesse </w:t>
      </w:r>
      <w:proofErr w:type="spellStart"/>
      <w:r w:rsidRPr="000964BC">
        <w:rPr>
          <w:rFonts w:ascii="Arial" w:eastAsia="MS Mincho" w:hAnsi="Arial" w:cs="Arial"/>
          <w:sz w:val="18"/>
          <w:szCs w:val="18"/>
          <w:u w:val="single"/>
        </w:rPr>
        <w:t>científico/investigação</w:t>
      </w:r>
      <w:proofErr w:type="spellEnd"/>
      <w:r w:rsidRPr="000964BC">
        <w:rPr>
          <w:rFonts w:ascii="Arial" w:eastAsia="MS Mincho" w:hAnsi="Arial" w:cs="Arial"/>
          <w:sz w:val="18"/>
          <w:szCs w:val="18"/>
        </w:rPr>
        <w:t xml:space="preserve">: </w:t>
      </w:r>
    </w:p>
    <w:p w14:paraId="13C3AFB4" w14:textId="77777777" w:rsidR="00F37E6F" w:rsidRPr="000964BC" w:rsidRDefault="00F37E6F" w:rsidP="000964BC">
      <w:pPr>
        <w:pStyle w:val="PlainText"/>
        <w:numPr>
          <w:ilvl w:val="0"/>
          <w:numId w:val="10"/>
        </w:numPr>
        <w:jc w:val="both"/>
        <w:rPr>
          <w:rFonts w:ascii="Arial" w:eastAsia="MS Mincho" w:hAnsi="Arial" w:cs="Arial"/>
          <w:sz w:val="18"/>
          <w:szCs w:val="18"/>
        </w:rPr>
      </w:pPr>
      <w:r w:rsidRPr="000964BC">
        <w:rPr>
          <w:rFonts w:ascii="Arial" w:eastAsia="MS Mincho" w:hAnsi="Arial" w:cs="Arial"/>
          <w:sz w:val="18"/>
          <w:szCs w:val="18"/>
        </w:rPr>
        <w:t xml:space="preserve">Estudos Literários e Culturais Comparados, Estudos Neo-helénicos, Estudos de </w:t>
      </w:r>
      <w:proofErr w:type="spellStart"/>
      <w:r w:rsidRPr="000964BC">
        <w:rPr>
          <w:rFonts w:ascii="Arial" w:eastAsia="MS Mincho" w:hAnsi="Arial" w:cs="Arial"/>
          <w:sz w:val="18"/>
          <w:szCs w:val="18"/>
        </w:rPr>
        <w:t>Tradução/Tradutologia</w:t>
      </w:r>
      <w:proofErr w:type="spellEnd"/>
      <w:r w:rsidRPr="000964BC">
        <w:rPr>
          <w:rFonts w:ascii="Arial" w:eastAsia="MS Mincho" w:hAnsi="Arial" w:cs="Arial"/>
          <w:sz w:val="18"/>
          <w:szCs w:val="18"/>
        </w:rPr>
        <w:t xml:space="preserve">, Didática e </w:t>
      </w:r>
      <w:r w:rsidR="00AB24EB" w:rsidRPr="000964BC">
        <w:rPr>
          <w:rFonts w:ascii="Arial" w:eastAsia="MS Mincho" w:hAnsi="Arial" w:cs="Arial"/>
          <w:sz w:val="18"/>
          <w:szCs w:val="18"/>
        </w:rPr>
        <w:t>Didatologia</w:t>
      </w:r>
      <w:r w:rsidRPr="000964BC">
        <w:rPr>
          <w:rFonts w:ascii="Arial" w:eastAsia="MS Mincho" w:hAnsi="Arial" w:cs="Arial"/>
          <w:sz w:val="18"/>
          <w:szCs w:val="18"/>
        </w:rPr>
        <w:t xml:space="preserve"> das Línguas e Culturas Estrangeiras (Português, Francês, Grego Moderno) e Estudos Interculturais.</w:t>
      </w:r>
    </w:p>
    <w:p w14:paraId="553845DC" w14:textId="77777777" w:rsidR="00F37E6F" w:rsidRPr="000964BC" w:rsidRDefault="00F37E6F" w:rsidP="000964BC">
      <w:pPr>
        <w:pStyle w:val="PlainText"/>
        <w:numPr>
          <w:ilvl w:val="0"/>
          <w:numId w:val="11"/>
        </w:numPr>
        <w:jc w:val="both"/>
        <w:rPr>
          <w:rFonts w:ascii="Arial" w:eastAsia="MS Mincho" w:hAnsi="Arial" w:cs="Arial"/>
          <w:sz w:val="18"/>
          <w:szCs w:val="18"/>
        </w:rPr>
      </w:pPr>
      <w:r w:rsidRPr="000964BC">
        <w:rPr>
          <w:rFonts w:ascii="Arial" w:eastAsia="MS Mincho" w:hAnsi="Arial" w:cs="Arial"/>
          <w:sz w:val="18"/>
          <w:szCs w:val="18"/>
        </w:rPr>
        <w:t>Membro da APP (“Associação de Professores de Português”) e da APPF (“Associação Portuguesa de Professores de Francês”)</w:t>
      </w:r>
    </w:p>
    <w:p w14:paraId="6ADCEEF9" w14:textId="77777777" w:rsidR="00F37E6F" w:rsidRPr="000964BC" w:rsidRDefault="00F37E6F" w:rsidP="000964BC">
      <w:pPr>
        <w:pStyle w:val="PlainText"/>
        <w:numPr>
          <w:ilvl w:val="0"/>
          <w:numId w:val="11"/>
        </w:numPr>
        <w:jc w:val="both"/>
        <w:rPr>
          <w:rFonts w:ascii="Arial" w:eastAsia="MS Mincho" w:hAnsi="Arial" w:cs="Arial"/>
          <w:sz w:val="18"/>
          <w:szCs w:val="18"/>
        </w:rPr>
      </w:pPr>
      <w:r w:rsidRPr="000964BC">
        <w:rPr>
          <w:rFonts w:ascii="Arial" w:eastAsia="MS Mincho" w:hAnsi="Arial" w:cs="Arial"/>
          <w:sz w:val="18"/>
          <w:szCs w:val="18"/>
        </w:rPr>
        <w:t>Membro da APLC (“Associação Portuguesa de Literatura Comparada”)e da ICLA/AILC (“Associação Internacional de Literatura Comparada”)</w:t>
      </w:r>
    </w:p>
    <w:p w14:paraId="38C8AF6F" w14:textId="77777777" w:rsidR="00F37E6F" w:rsidRPr="000964BC" w:rsidRDefault="00F37E6F" w:rsidP="000964BC">
      <w:pPr>
        <w:pStyle w:val="PlainText"/>
        <w:numPr>
          <w:ilvl w:val="0"/>
          <w:numId w:val="11"/>
        </w:numPr>
        <w:jc w:val="both"/>
        <w:rPr>
          <w:rFonts w:ascii="Arial" w:eastAsia="MS Mincho" w:hAnsi="Arial" w:cs="Arial"/>
          <w:sz w:val="18"/>
          <w:szCs w:val="18"/>
        </w:rPr>
      </w:pPr>
      <w:r w:rsidRPr="000964BC">
        <w:rPr>
          <w:rFonts w:ascii="Arial" w:eastAsia="MS Mincho" w:hAnsi="Arial" w:cs="Arial"/>
          <w:sz w:val="18"/>
          <w:szCs w:val="18"/>
        </w:rPr>
        <w:t xml:space="preserve">Membro da “International Association for </w:t>
      </w:r>
      <w:proofErr w:type="spellStart"/>
      <w:r w:rsidRPr="000964BC">
        <w:rPr>
          <w:rFonts w:ascii="Arial" w:eastAsia="MS Mincho" w:hAnsi="Arial" w:cs="Arial"/>
          <w:sz w:val="18"/>
          <w:szCs w:val="18"/>
        </w:rPr>
        <w:t>Greek</w:t>
      </w:r>
      <w:proofErr w:type="spellEnd"/>
      <w:r w:rsidRPr="000964BC">
        <w:rPr>
          <w:rFonts w:ascii="Arial" w:eastAsia="MS Mincho" w:hAnsi="Arial" w:cs="Arial"/>
          <w:sz w:val="18"/>
          <w:szCs w:val="18"/>
        </w:rPr>
        <w:t xml:space="preserve"> as a </w:t>
      </w:r>
      <w:proofErr w:type="spellStart"/>
      <w:r w:rsidRPr="000964BC">
        <w:rPr>
          <w:rFonts w:ascii="Arial" w:eastAsia="MS Mincho" w:hAnsi="Arial" w:cs="Arial"/>
          <w:sz w:val="18"/>
          <w:szCs w:val="18"/>
        </w:rPr>
        <w:t>Second/Foreign</w:t>
      </w:r>
      <w:proofErr w:type="spellEnd"/>
      <w:r w:rsidRPr="000964BC">
        <w:rPr>
          <w:rFonts w:ascii="Arial" w:eastAsia="MS Mincho" w:hAnsi="Arial" w:cs="Arial"/>
          <w:sz w:val="18"/>
          <w:szCs w:val="18"/>
        </w:rPr>
        <w:t xml:space="preserve"> Language” – University of Patras, </w:t>
      </w:r>
      <w:proofErr w:type="spellStart"/>
      <w:r w:rsidRPr="000964BC">
        <w:rPr>
          <w:rFonts w:ascii="Arial" w:eastAsia="MS Mincho" w:hAnsi="Arial" w:cs="Arial"/>
          <w:sz w:val="18"/>
          <w:szCs w:val="18"/>
        </w:rPr>
        <w:t>Greece</w:t>
      </w:r>
      <w:proofErr w:type="spellEnd"/>
      <w:r w:rsidRPr="000964BC">
        <w:rPr>
          <w:rFonts w:ascii="Arial" w:eastAsia="MS Mincho" w:hAnsi="Arial" w:cs="Arial"/>
          <w:sz w:val="18"/>
          <w:szCs w:val="18"/>
        </w:rPr>
        <w:t xml:space="preserve"> – (Διεθνές Ένωση για τα Ελληνικά ως δεύτερη ή ξένη γλώσσα – Πανεπιστήμιο Πατρών, Ελλάδα). </w:t>
      </w:r>
    </w:p>
    <w:p w14:paraId="05FEFB3C" w14:textId="77777777" w:rsidR="00F37E6F" w:rsidRPr="000964BC" w:rsidRDefault="00F37E6F" w:rsidP="000964BC">
      <w:pPr>
        <w:pStyle w:val="PlainText"/>
        <w:numPr>
          <w:ilvl w:val="0"/>
          <w:numId w:val="11"/>
        </w:numPr>
        <w:jc w:val="both"/>
        <w:rPr>
          <w:rFonts w:ascii="Arial" w:eastAsia="MS Mincho" w:hAnsi="Arial" w:cs="Arial"/>
          <w:sz w:val="18"/>
          <w:szCs w:val="18"/>
        </w:rPr>
      </w:pPr>
      <w:r w:rsidRPr="000964BC">
        <w:rPr>
          <w:rFonts w:ascii="Arial" w:eastAsia="MS Mincho" w:hAnsi="Arial" w:cs="Arial"/>
          <w:sz w:val="18"/>
          <w:szCs w:val="18"/>
        </w:rPr>
        <w:t>Cofundador da “Associação Europeia de Estudos Neo-helénicos” (</w:t>
      </w:r>
      <w:proofErr w:type="spellStart"/>
      <w:r w:rsidRPr="000964BC">
        <w:rPr>
          <w:rFonts w:ascii="Arial" w:eastAsia="MS Mincho" w:hAnsi="Arial" w:cs="Arial"/>
          <w:sz w:val="18"/>
          <w:szCs w:val="18"/>
        </w:rPr>
        <w:t>Atenas/Grécia</w:t>
      </w:r>
      <w:proofErr w:type="spellEnd"/>
      <w:r w:rsidRPr="000964BC">
        <w:rPr>
          <w:rFonts w:ascii="Arial" w:eastAsia="MS Mincho" w:hAnsi="Arial" w:cs="Arial"/>
          <w:sz w:val="18"/>
          <w:szCs w:val="18"/>
        </w:rPr>
        <w:t>)</w:t>
      </w:r>
    </w:p>
    <w:p w14:paraId="21F8F255" w14:textId="77777777" w:rsidR="00F37E6F" w:rsidRPr="000964BC" w:rsidRDefault="00F37E6F" w:rsidP="000964BC">
      <w:pPr>
        <w:pStyle w:val="PlainText"/>
        <w:numPr>
          <w:ilvl w:val="0"/>
          <w:numId w:val="11"/>
        </w:numPr>
        <w:jc w:val="both"/>
        <w:rPr>
          <w:rFonts w:ascii="Arial" w:eastAsia="MS Mincho" w:hAnsi="Arial" w:cs="Arial"/>
          <w:sz w:val="18"/>
          <w:szCs w:val="18"/>
        </w:rPr>
      </w:pPr>
      <w:r w:rsidRPr="000964BC">
        <w:rPr>
          <w:rFonts w:ascii="Arial" w:eastAsia="MS Mincho" w:hAnsi="Arial" w:cs="Arial"/>
          <w:sz w:val="18"/>
          <w:szCs w:val="18"/>
        </w:rPr>
        <w:lastRenderedPageBreak/>
        <w:t xml:space="preserve">Membro da “Associação de Estudos Neo-helénicos” – Estados Unidos da </w:t>
      </w:r>
      <w:proofErr w:type="spellStart"/>
      <w:r w:rsidRPr="000964BC">
        <w:rPr>
          <w:rFonts w:ascii="Arial" w:eastAsia="MS Mincho" w:hAnsi="Arial" w:cs="Arial"/>
          <w:sz w:val="18"/>
          <w:szCs w:val="18"/>
        </w:rPr>
        <w:t>América/“Modern</w:t>
      </w:r>
      <w:proofErr w:type="spellEnd"/>
      <w:r w:rsidRPr="000964BC">
        <w:rPr>
          <w:rFonts w:ascii="Arial" w:eastAsia="MS Mincho" w:hAnsi="Arial" w:cs="Arial"/>
          <w:sz w:val="18"/>
          <w:szCs w:val="18"/>
        </w:rPr>
        <w:t xml:space="preserve"> </w:t>
      </w:r>
      <w:proofErr w:type="spellStart"/>
      <w:r w:rsidRPr="000964BC">
        <w:rPr>
          <w:rFonts w:ascii="Arial" w:eastAsia="MS Mincho" w:hAnsi="Arial" w:cs="Arial"/>
          <w:sz w:val="18"/>
          <w:szCs w:val="18"/>
        </w:rPr>
        <w:t>Greek</w:t>
      </w:r>
      <w:proofErr w:type="spellEnd"/>
      <w:r w:rsidRPr="000964BC">
        <w:rPr>
          <w:rFonts w:ascii="Arial" w:eastAsia="MS Mincho" w:hAnsi="Arial" w:cs="Arial"/>
          <w:sz w:val="18"/>
          <w:szCs w:val="18"/>
        </w:rPr>
        <w:t xml:space="preserve"> Studies Association” (MGSA) - USA</w:t>
      </w:r>
    </w:p>
    <w:p w14:paraId="66756FEF" w14:textId="77777777" w:rsidR="00F37E6F" w:rsidRPr="000964BC" w:rsidRDefault="00F37E6F" w:rsidP="000964BC">
      <w:pPr>
        <w:pStyle w:val="PlainText"/>
        <w:numPr>
          <w:ilvl w:val="0"/>
          <w:numId w:val="11"/>
        </w:numPr>
        <w:jc w:val="both"/>
        <w:rPr>
          <w:rFonts w:ascii="Arial" w:eastAsia="MS Mincho" w:hAnsi="Arial" w:cs="Arial"/>
          <w:sz w:val="18"/>
          <w:szCs w:val="18"/>
        </w:rPr>
      </w:pPr>
      <w:r w:rsidRPr="000964BC">
        <w:rPr>
          <w:rFonts w:ascii="Arial" w:eastAsia="MS Mincho" w:hAnsi="Arial" w:cs="Arial"/>
          <w:sz w:val="18"/>
          <w:szCs w:val="18"/>
        </w:rPr>
        <w:t xml:space="preserve">Cofundador e membro da “Sociedad </w:t>
      </w:r>
      <w:proofErr w:type="spellStart"/>
      <w:r w:rsidRPr="000964BC">
        <w:rPr>
          <w:rFonts w:ascii="Arial" w:eastAsia="MS Mincho" w:hAnsi="Arial" w:cs="Arial"/>
          <w:sz w:val="18"/>
          <w:szCs w:val="18"/>
        </w:rPr>
        <w:t>Hispánica</w:t>
      </w:r>
      <w:proofErr w:type="spellEnd"/>
      <w:r w:rsidRPr="000964BC">
        <w:rPr>
          <w:rFonts w:ascii="Arial" w:eastAsia="MS Mincho" w:hAnsi="Arial" w:cs="Arial"/>
          <w:sz w:val="18"/>
          <w:szCs w:val="18"/>
        </w:rPr>
        <w:t xml:space="preserve"> de Estudios </w:t>
      </w:r>
      <w:proofErr w:type="spellStart"/>
      <w:r w:rsidRPr="000964BC">
        <w:rPr>
          <w:rFonts w:ascii="Arial" w:eastAsia="MS Mincho" w:hAnsi="Arial" w:cs="Arial"/>
          <w:sz w:val="18"/>
          <w:szCs w:val="18"/>
        </w:rPr>
        <w:t>Neogriegos</w:t>
      </w:r>
      <w:proofErr w:type="spellEnd"/>
      <w:r w:rsidRPr="000964BC">
        <w:rPr>
          <w:rFonts w:ascii="Arial" w:eastAsia="MS Mincho" w:hAnsi="Arial" w:cs="Arial"/>
          <w:sz w:val="18"/>
          <w:szCs w:val="18"/>
        </w:rPr>
        <w:t xml:space="preserve">” – SHEN - (Espanha). Membro da </w:t>
      </w:r>
      <w:r w:rsidR="00221B53" w:rsidRPr="000964BC">
        <w:rPr>
          <w:rFonts w:ascii="Arial" w:eastAsia="MS Mincho" w:hAnsi="Arial" w:cs="Arial"/>
          <w:sz w:val="18"/>
          <w:szCs w:val="18"/>
        </w:rPr>
        <w:t>Direção</w:t>
      </w:r>
      <w:r w:rsidRPr="000964BC">
        <w:rPr>
          <w:rFonts w:ascii="Arial" w:eastAsia="MS Mincho" w:hAnsi="Arial" w:cs="Arial"/>
          <w:sz w:val="18"/>
          <w:szCs w:val="18"/>
        </w:rPr>
        <w:t>.</w:t>
      </w:r>
    </w:p>
    <w:p w14:paraId="4254017C" w14:textId="77777777" w:rsidR="00F37E6F" w:rsidRPr="000964BC" w:rsidRDefault="00F37E6F" w:rsidP="000964BC">
      <w:pPr>
        <w:pStyle w:val="PlainText"/>
        <w:numPr>
          <w:ilvl w:val="0"/>
          <w:numId w:val="11"/>
        </w:numPr>
        <w:jc w:val="both"/>
        <w:rPr>
          <w:rFonts w:ascii="Arial" w:eastAsia="MS Mincho" w:hAnsi="Arial" w:cs="Arial"/>
          <w:sz w:val="18"/>
          <w:szCs w:val="18"/>
        </w:rPr>
      </w:pPr>
      <w:r w:rsidRPr="000964BC">
        <w:rPr>
          <w:rFonts w:ascii="Arial" w:eastAsia="MS Mincho" w:hAnsi="Arial" w:cs="Arial"/>
          <w:sz w:val="18"/>
          <w:szCs w:val="18"/>
        </w:rPr>
        <w:t xml:space="preserve">Correspondente em Portugal de "Estudios </w:t>
      </w:r>
      <w:proofErr w:type="spellStart"/>
      <w:r w:rsidRPr="000964BC">
        <w:rPr>
          <w:rFonts w:ascii="Arial" w:eastAsia="MS Mincho" w:hAnsi="Arial" w:cs="Arial"/>
          <w:sz w:val="18"/>
          <w:szCs w:val="18"/>
        </w:rPr>
        <w:t>Neogriegos</w:t>
      </w:r>
      <w:proofErr w:type="spellEnd"/>
      <w:r w:rsidRPr="000964BC">
        <w:rPr>
          <w:rFonts w:ascii="Arial" w:eastAsia="MS Mincho" w:hAnsi="Arial" w:cs="Arial"/>
          <w:sz w:val="18"/>
          <w:szCs w:val="18"/>
        </w:rPr>
        <w:t>" (SHEN - Espanha)</w:t>
      </w:r>
    </w:p>
    <w:p w14:paraId="2BC9CDD6" w14:textId="77777777" w:rsidR="00F37E6F" w:rsidRPr="000964BC" w:rsidRDefault="00F37E6F" w:rsidP="000964BC">
      <w:pPr>
        <w:pStyle w:val="PlainText"/>
        <w:numPr>
          <w:ilvl w:val="0"/>
          <w:numId w:val="11"/>
        </w:numPr>
        <w:jc w:val="both"/>
        <w:rPr>
          <w:rFonts w:ascii="Arial" w:eastAsia="MS Mincho" w:hAnsi="Arial" w:cs="Arial"/>
          <w:sz w:val="18"/>
          <w:szCs w:val="18"/>
        </w:rPr>
      </w:pPr>
      <w:r w:rsidRPr="000964BC">
        <w:rPr>
          <w:rFonts w:ascii="Arial" w:eastAsia="MS Mincho" w:hAnsi="Arial" w:cs="Arial"/>
          <w:sz w:val="18"/>
          <w:szCs w:val="18"/>
        </w:rPr>
        <w:t>Presidente da Secção Portuguesa da '</w:t>
      </w:r>
      <w:proofErr w:type="spellStart"/>
      <w:r w:rsidRPr="000964BC">
        <w:rPr>
          <w:rFonts w:ascii="Arial" w:eastAsia="MS Mincho" w:hAnsi="Arial" w:cs="Arial"/>
          <w:sz w:val="18"/>
          <w:szCs w:val="18"/>
        </w:rPr>
        <w:t>Société</w:t>
      </w:r>
      <w:proofErr w:type="spellEnd"/>
      <w:r w:rsidRPr="000964BC">
        <w:rPr>
          <w:rFonts w:ascii="Arial" w:eastAsia="MS Mincho" w:hAnsi="Arial" w:cs="Arial"/>
          <w:sz w:val="18"/>
          <w:szCs w:val="18"/>
        </w:rPr>
        <w:t xml:space="preserve"> Internationale des </w:t>
      </w:r>
      <w:proofErr w:type="spellStart"/>
      <w:r w:rsidRPr="000964BC">
        <w:rPr>
          <w:rFonts w:ascii="Arial" w:eastAsia="MS Mincho" w:hAnsi="Arial" w:cs="Arial"/>
          <w:sz w:val="18"/>
          <w:szCs w:val="18"/>
        </w:rPr>
        <w:t>Amis</w:t>
      </w:r>
      <w:proofErr w:type="spellEnd"/>
      <w:r w:rsidRPr="000964BC">
        <w:rPr>
          <w:rFonts w:ascii="Arial" w:eastAsia="MS Mincho" w:hAnsi="Arial" w:cs="Arial"/>
          <w:sz w:val="18"/>
          <w:szCs w:val="18"/>
        </w:rPr>
        <w:t xml:space="preserve"> de </w:t>
      </w:r>
      <w:proofErr w:type="spellStart"/>
      <w:r w:rsidRPr="000964BC">
        <w:rPr>
          <w:rFonts w:ascii="Arial" w:eastAsia="MS Mincho" w:hAnsi="Arial" w:cs="Arial"/>
          <w:sz w:val="18"/>
          <w:szCs w:val="18"/>
        </w:rPr>
        <w:t>Nikos</w:t>
      </w:r>
      <w:proofErr w:type="spellEnd"/>
      <w:r w:rsidRPr="000964BC">
        <w:rPr>
          <w:rFonts w:ascii="Arial" w:eastAsia="MS Mincho" w:hAnsi="Arial" w:cs="Arial"/>
          <w:sz w:val="18"/>
          <w:szCs w:val="18"/>
        </w:rPr>
        <w:t xml:space="preserve"> </w:t>
      </w:r>
      <w:proofErr w:type="spellStart"/>
      <w:r w:rsidRPr="000964BC">
        <w:rPr>
          <w:rFonts w:ascii="Arial" w:eastAsia="MS Mincho" w:hAnsi="Arial" w:cs="Arial"/>
          <w:sz w:val="18"/>
          <w:szCs w:val="18"/>
        </w:rPr>
        <w:t>Kazantzaki</w:t>
      </w:r>
      <w:proofErr w:type="spellEnd"/>
      <w:r w:rsidRPr="000964BC">
        <w:rPr>
          <w:rFonts w:ascii="Arial" w:eastAsia="MS Mincho" w:hAnsi="Arial" w:cs="Arial"/>
          <w:sz w:val="18"/>
          <w:szCs w:val="18"/>
        </w:rPr>
        <w:t>' (SIANK)</w:t>
      </w:r>
    </w:p>
    <w:p w14:paraId="77EA51C5" w14:textId="77777777" w:rsidR="00F37E6F" w:rsidRPr="000964BC" w:rsidRDefault="00F37E6F" w:rsidP="000964BC">
      <w:pPr>
        <w:pStyle w:val="PlainText"/>
        <w:numPr>
          <w:ilvl w:val="0"/>
          <w:numId w:val="11"/>
        </w:numPr>
        <w:jc w:val="both"/>
        <w:rPr>
          <w:rFonts w:ascii="Arial" w:eastAsia="MS Mincho" w:hAnsi="Arial" w:cs="Arial"/>
          <w:sz w:val="18"/>
          <w:szCs w:val="18"/>
        </w:rPr>
      </w:pPr>
      <w:r w:rsidRPr="000964BC">
        <w:rPr>
          <w:rFonts w:ascii="Arial" w:eastAsia="MS Mincho" w:hAnsi="Arial" w:cs="Arial"/>
          <w:sz w:val="18"/>
          <w:szCs w:val="18"/>
        </w:rPr>
        <w:t xml:space="preserve">Membro do </w:t>
      </w:r>
      <w:r w:rsidRPr="000964BC">
        <w:rPr>
          <w:rFonts w:ascii="Arial" w:eastAsia="MS Mincho" w:hAnsi="Arial" w:cs="Arial"/>
          <w:sz w:val="18"/>
          <w:szCs w:val="18"/>
          <w:u w:val="single"/>
        </w:rPr>
        <w:t>Comité de Coordenação da SIANK</w:t>
      </w:r>
      <w:r w:rsidRPr="000964BC">
        <w:rPr>
          <w:rFonts w:ascii="Arial" w:eastAsia="MS Mincho" w:hAnsi="Arial" w:cs="Arial"/>
          <w:sz w:val="18"/>
          <w:szCs w:val="18"/>
        </w:rPr>
        <w:t>, responsável pelo mundo lusófono (Portugal, Brasil e países africanos de língua oficial portuguesa)</w:t>
      </w:r>
    </w:p>
    <w:p w14:paraId="734FFA42" w14:textId="77777777" w:rsidR="00F37E6F" w:rsidRPr="000964BC" w:rsidRDefault="00F37E6F" w:rsidP="000964BC">
      <w:pPr>
        <w:pStyle w:val="PlainText"/>
        <w:ind w:left="360"/>
        <w:jc w:val="both"/>
        <w:rPr>
          <w:rFonts w:ascii="Arial" w:eastAsia="MS Mincho" w:hAnsi="Arial" w:cs="Arial"/>
          <w:sz w:val="18"/>
          <w:szCs w:val="18"/>
        </w:rPr>
      </w:pPr>
      <w:r w:rsidRPr="000964BC">
        <w:rPr>
          <w:rFonts w:ascii="Arial" w:eastAsia="MS Mincho" w:hAnsi="Arial" w:cs="Arial"/>
          <w:sz w:val="18"/>
          <w:szCs w:val="18"/>
          <w:u w:val="single"/>
        </w:rPr>
        <w:t>Tradutor</w:t>
      </w:r>
      <w:r w:rsidRPr="000964BC">
        <w:rPr>
          <w:rFonts w:ascii="Arial" w:eastAsia="MS Mincho" w:hAnsi="Arial" w:cs="Arial"/>
          <w:sz w:val="18"/>
          <w:szCs w:val="18"/>
        </w:rPr>
        <w:t xml:space="preserve"> - </w:t>
      </w:r>
      <w:proofErr w:type="spellStart"/>
      <w:r w:rsidRPr="000964BC">
        <w:rPr>
          <w:rFonts w:ascii="Arial" w:eastAsia="MS Mincho" w:hAnsi="Arial" w:cs="Arial"/>
          <w:sz w:val="18"/>
          <w:szCs w:val="18"/>
        </w:rPr>
        <w:t>literário/técnico</w:t>
      </w:r>
      <w:proofErr w:type="spellEnd"/>
      <w:r w:rsidRPr="000964BC">
        <w:rPr>
          <w:rFonts w:ascii="Arial" w:eastAsia="MS Mincho" w:hAnsi="Arial" w:cs="Arial"/>
          <w:sz w:val="18"/>
          <w:szCs w:val="18"/>
        </w:rPr>
        <w:t xml:space="preserve"> – Grego Moderno, </w:t>
      </w:r>
      <w:proofErr w:type="spellStart"/>
      <w:r w:rsidRPr="000964BC">
        <w:rPr>
          <w:rFonts w:ascii="Arial" w:eastAsia="MS Mincho" w:hAnsi="Arial" w:cs="Arial"/>
          <w:sz w:val="18"/>
          <w:szCs w:val="18"/>
        </w:rPr>
        <w:t>Neerlandês/Flamengo/Africander</w:t>
      </w:r>
      <w:proofErr w:type="spellEnd"/>
      <w:r w:rsidRPr="000964BC">
        <w:rPr>
          <w:rFonts w:ascii="Arial" w:eastAsia="MS Mincho" w:hAnsi="Arial" w:cs="Arial"/>
          <w:sz w:val="18"/>
          <w:szCs w:val="18"/>
        </w:rPr>
        <w:t xml:space="preserve">, Alemão, Inglês, Francês, Espanhol (Castelhano), Galego, Catalão, Italiano&gt; Português. </w:t>
      </w:r>
      <w:r w:rsidRPr="000964BC">
        <w:rPr>
          <w:rFonts w:ascii="Arial" w:eastAsia="MS Mincho" w:hAnsi="Arial" w:cs="Arial"/>
          <w:sz w:val="18"/>
          <w:szCs w:val="18"/>
          <w:u w:val="single"/>
        </w:rPr>
        <w:t>Prémio Internacional de Tradução SLP</w:t>
      </w:r>
      <w:r w:rsidRPr="000964BC">
        <w:rPr>
          <w:rFonts w:ascii="Arial" w:eastAsia="MS Mincho" w:hAnsi="Arial" w:cs="Arial"/>
          <w:sz w:val="18"/>
          <w:szCs w:val="18"/>
        </w:rPr>
        <w:t xml:space="preserve"> (1998)</w:t>
      </w:r>
    </w:p>
    <w:p w14:paraId="5E40B461" w14:textId="77777777" w:rsidR="00F37E6F" w:rsidRPr="000964BC" w:rsidRDefault="00F37E6F" w:rsidP="000964BC">
      <w:pPr>
        <w:pStyle w:val="PlainText"/>
        <w:numPr>
          <w:ilvl w:val="0"/>
          <w:numId w:val="11"/>
        </w:numPr>
        <w:jc w:val="both"/>
        <w:rPr>
          <w:rFonts w:ascii="Arial" w:eastAsia="MS Mincho" w:hAnsi="Arial" w:cs="Arial"/>
          <w:sz w:val="18"/>
          <w:szCs w:val="18"/>
        </w:rPr>
      </w:pPr>
      <w:r w:rsidRPr="000964BC">
        <w:rPr>
          <w:rFonts w:ascii="Arial" w:eastAsia="MS Mincho" w:hAnsi="Arial" w:cs="Arial"/>
          <w:sz w:val="18"/>
          <w:szCs w:val="18"/>
        </w:rPr>
        <w:t xml:space="preserve">Membro da APT – “Associação Portuguesa de Tradutores”, Membro da EST – “European Society for Translation Studies” , Membro da IATIS – “International Association for Translation and Intercultural Studies”, Membro da </w:t>
      </w:r>
      <w:smartTag w:uri="urn:schemas-microsoft-com:office:smarttags" w:element="stockticker">
        <w:r w:rsidRPr="000964BC">
          <w:rPr>
            <w:rFonts w:ascii="Arial" w:eastAsia="MS Mincho" w:hAnsi="Arial" w:cs="Arial"/>
            <w:sz w:val="18"/>
            <w:szCs w:val="18"/>
          </w:rPr>
          <w:t>SPA</w:t>
        </w:r>
      </w:smartTag>
      <w:r w:rsidRPr="000964BC">
        <w:rPr>
          <w:rFonts w:ascii="Arial" w:eastAsia="MS Mincho" w:hAnsi="Arial" w:cs="Arial"/>
          <w:sz w:val="18"/>
          <w:szCs w:val="18"/>
        </w:rPr>
        <w:t xml:space="preserve"> -“Sociedade Portuguesa de Autores”.</w:t>
      </w:r>
    </w:p>
    <w:p w14:paraId="7354D78F" w14:textId="77777777" w:rsidR="00F37E6F" w:rsidRPr="000964BC" w:rsidRDefault="00F37E6F" w:rsidP="000964BC">
      <w:pPr>
        <w:pStyle w:val="PlainText"/>
        <w:ind w:left="360"/>
        <w:jc w:val="both"/>
        <w:rPr>
          <w:rFonts w:ascii="Arial" w:eastAsia="MS Mincho" w:hAnsi="Arial" w:cs="Arial"/>
          <w:sz w:val="18"/>
          <w:szCs w:val="18"/>
        </w:rPr>
      </w:pPr>
      <w:r w:rsidRPr="000964BC">
        <w:rPr>
          <w:rFonts w:ascii="Arial" w:eastAsia="MS Mincho" w:hAnsi="Arial" w:cs="Arial"/>
          <w:sz w:val="18"/>
          <w:szCs w:val="18"/>
        </w:rPr>
        <w:t>Ensaísta.</w:t>
      </w:r>
    </w:p>
    <w:p w14:paraId="18DE7F7D" w14:textId="77777777" w:rsidR="00F37E6F" w:rsidRPr="000964BC" w:rsidRDefault="00F37E6F" w:rsidP="000964BC">
      <w:pPr>
        <w:pStyle w:val="PlainText"/>
        <w:ind w:left="360"/>
        <w:jc w:val="both"/>
        <w:rPr>
          <w:rFonts w:ascii="Arial" w:eastAsia="MS Mincho" w:hAnsi="Arial" w:cs="Arial"/>
          <w:sz w:val="18"/>
          <w:szCs w:val="18"/>
        </w:rPr>
      </w:pPr>
      <w:r w:rsidRPr="000964BC">
        <w:rPr>
          <w:rFonts w:ascii="Arial" w:eastAsia="MS Mincho" w:hAnsi="Arial" w:cs="Arial"/>
          <w:sz w:val="18"/>
          <w:szCs w:val="18"/>
        </w:rPr>
        <w:t>Crítico literário.</w:t>
      </w:r>
    </w:p>
    <w:p w14:paraId="2ACD9FAD" w14:textId="77777777" w:rsidR="00F37E6F" w:rsidRPr="000964BC" w:rsidRDefault="00F37E6F" w:rsidP="000964BC">
      <w:pPr>
        <w:jc w:val="center"/>
        <w:rPr>
          <w:rFonts w:ascii="Arial" w:hAnsi="Arial" w:cs="Arial"/>
          <w:color w:val="FF0000"/>
          <w:sz w:val="18"/>
          <w:szCs w:val="18"/>
          <w:lang w:eastAsia="en-AU"/>
        </w:rPr>
      </w:pPr>
      <w:r w:rsidRPr="000964BC">
        <w:rPr>
          <w:rFonts w:ascii="Arial" w:hAnsi="Arial" w:cs="Arial"/>
          <w:color w:val="FF0000"/>
          <w:sz w:val="18"/>
          <w:szCs w:val="18"/>
          <w:lang w:eastAsia="en-AU"/>
        </w:rPr>
        <w:t>(trabalho não recebido)</w:t>
      </w:r>
    </w:p>
    <w:p w14:paraId="2D736B58" w14:textId="77777777" w:rsidR="00F37E6F" w:rsidRPr="000964BC" w:rsidRDefault="002F64D4"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pict w14:anchorId="06D09718">
          <v:shape id="_x0000_i1038" type="#_x0000_t75" style="width:425.25pt;height:7.1pt" o:hrpct="0" o:hralign="center" o:hr="t">
            <v:imagedata r:id="rId193" o:title=""/>
          </v:shape>
        </w:pict>
      </w:r>
    </w:p>
    <w:p w14:paraId="3FE9CAFD" w14:textId="77777777" w:rsidR="00F37E6F" w:rsidRPr="000964BC" w:rsidRDefault="00CE595C" w:rsidP="000964BC">
      <w:pPr>
        <w:pStyle w:val="Heading3"/>
        <w:spacing w:before="0" w:after="0" w:line="240" w:lineRule="auto"/>
        <w:rPr>
          <w:rStyle w:val="Hyperlink"/>
          <w:rFonts w:ascii="Arial" w:hAnsi="Arial" w:cs="Arial"/>
          <w:sz w:val="18"/>
          <w:szCs w:val="18"/>
        </w:rPr>
      </w:pPr>
      <w:r w:rsidRPr="000964BC">
        <w:rPr>
          <w:rFonts w:ascii="Arial" w:hAnsi="Arial" w:cs="Arial"/>
          <w:sz w:val="18"/>
          <w:szCs w:val="18"/>
        </w:rPr>
        <w:t xml:space="preserve">JOSÉ AUGUSTO SEABRA, </w:t>
      </w:r>
      <w:r w:rsidR="00F37E6F" w:rsidRPr="000964BC">
        <w:rPr>
          <w:rFonts w:ascii="Arial" w:hAnsi="Arial" w:cs="Arial"/>
          <w:sz w:val="18"/>
          <w:szCs w:val="18"/>
        </w:rPr>
        <w:t xml:space="preserve">EMBAIXADOR DE PORTUGAL NA ROMENIA, PROFESSOR UNIVERSITÁRIO, POETA, ENSAÍSTA, CRÍTICO, E </w:t>
      </w:r>
      <w:r w:rsidR="00AB24EB" w:rsidRPr="000964BC">
        <w:rPr>
          <w:rFonts w:ascii="Arial" w:hAnsi="Arial" w:cs="Arial"/>
          <w:sz w:val="18"/>
          <w:szCs w:val="18"/>
        </w:rPr>
        <w:t>DIRETOR</w:t>
      </w:r>
      <w:r w:rsidR="00F37E6F" w:rsidRPr="000964BC">
        <w:rPr>
          <w:rFonts w:ascii="Arial" w:hAnsi="Arial" w:cs="Arial"/>
          <w:sz w:val="18"/>
          <w:szCs w:val="18"/>
        </w:rPr>
        <w:t xml:space="preserve"> DA REVISTA INTERNACIONAL DE LÍNGUA PORTUGUESA</w:t>
      </w:r>
      <w:r w:rsidRPr="000964BC">
        <w:rPr>
          <w:rFonts w:ascii="Arial" w:hAnsi="Arial" w:cs="Arial"/>
          <w:sz w:val="18"/>
          <w:szCs w:val="18"/>
        </w:rPr>
        <w:t xml:space="preserve">, </w:t>
      </w:r>
      <w:r w:rsidR="00F37E6F" w:rsidRPr="000964BC">
        <w:rPr>
          <w:rFonts w:ascii="Arial" w:hAnsi="Arial" w:cs="Arial"/>
          <w:sz w:val="18"/>
          <w:szCs w:val="18"/>
        </w:rPr>
        <w:t xml:space="preserve"> </w:t>
      </w:r>
      <w:r w:rsidR="00F37E6F" w:rsidRPr="000964BC">
        <w:rPr>
          <w:rFonts w:ascii="Arial" w:hAnsi="Arial" w:cs="Arial"/>
          <w:sz w:val="18"/>
          <w:szCs w:val="18"/>
        </w:rPr>
        <w:fldChar w:fldCharType="begin"/>
      </w:r>
      <w:r w:rsidR="00F37E6F" w:rsidRPr="000964BC">
        <w:rPr>
          <w:rFonts w:ascii="Arial" w:hAnsi="Arial" w:cs="Arial"/>
          <w:sz w:val="18"/>
          <w:szCs w:val="18"/>
        </w:rPr>
        <w:instrText>HYPERLINK "C:\\Users\\Chrys Chrystello\\AppData\\Roaming\\Microsoft\\Word\\sinopse JoseAugustoSeabra.htm"</w:instrText>
      </w:r>
      <w:r w:rsidR="00F37E6F" w:rsidRPr="000964BC">
        <w:rPr>
          <w:rFonts w:ascii="Arial" w:hAnsi="Arial" w:cs="Arial"/>
          <w:sz w:val="18"/>
          <w:szCs w:val="18"/>
        </w:rPr>
        <w:fldChar w:fldCharType="separate"/>
      </w:r>
      <w:r w:rsidR="00F37E6F" w:rsidRPr="000964BC">
        <w:rPr>
          <w:rStyle w:val="Hyperlink"/>
          <w:rFonts w:ascii="Arial" w:hAnsi="Arial" w:cs="Arial"/>
          <w:sz w:val="18"/>
          <w:szCs w:val="18"/>
        </w:rPr>
        <w:t>“A DIPLOMACIA DA LÍNGUA NA C.P.L.P. “</w:t>
      </w:r>
    </w:p>
    <w:p w14:paraId="071D1259" w14:textId="77777777" w:rsidR="00F37E6F" w:rsidRPr="000964BC" w:rsidRDefault="00F37E6F" w:rsidP="000964BC">
      <w:pPr>
        <w:pStyle w:val="Titulo10"/>
        <w:rPr>
          <w:rFonts w:ascii="Arial" w:hAnsi="Arial" w:cs="Arial"/>
          <w:lang w:eastAsia="en-AU"/>
        </w:rPr>
      </w:pPr>
      <w:r w:rsidRPr="000964BC">
        <w:rPr>
          <w:rFonts w:ascii="Arial" w:hAnsi="Arial" w:cs="Arial"/>
        </w:rPr>
        <w:fldChar w:fldCharType="end"/>
      </w:r>
    </w:p>
    <w:p w14:paraId="015589EC"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Poeta, Ensaísta, Crítico, Professor Universitário e Diplomata. Opositor democrático ao regime de Salazar, quando estudante, foi preso e condenado por motivos políticos, tendo de exilar-se e só regressando a Portugal com a queda da ditadura em 1974.</w:t>
      </w:r>
    </w:p>
    <w:p w14:paraId="4998CEF1"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Em Paris doutorou-se em Letras, pela Sorbonne, em 1971 com uma tese sobre Fernando Pessoa, sob a orientação de Roland Barthes, tendo sido professor na Universidade de Paris X e na Escola Normal Superior. Professor catedrático na Universidade do Porto, foi fundador do Centro de Estudos Pessoanos e do Centro de Estudos Semióticos e Literários, sendo Diretor da Revista “Nova Renascença”.</w:t>
      </w:r>
    </w:p>
    <w:p w14:paraId="0647D3D7"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Deputado à Assembleia Constituinte e à Assembleia da República, foi Ministro da Educação do IX Governo Constitucional (1983-1984).</w:t>
      </w:r>
    </w:p>
    <w:p w14:paraId="0C968758"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Embaixador de Portugal junto da UNESCO, em Nova Delhi, em Bucareste e em Buenos Aires.</w:t>
      </w:r>
    </w:p>
    <w:p w14:paraId="05D30334" w14:textId="77777777" w:rsidR="00F37E6F" w:rsidRPr="000964BC" w:rsidRDefault="00F37E6F" w:rsidP="000964BC">
      <w:pPr>
        <w:jc w:val="both"/>
        <w:rPr>
          <w:rFonts w:ascii="Arial" w:hAnsi="Arial" w:cs="Arial"/>
          <w:b/>
          <w:sz w:val="18"/>
          <w:szCs w:val="18"/>
        </w:rPr>
      </w:pPr>
    </w:p>
    <w:p w14:paraId="0B2E9944" w14:textId="77777777" w:rsidR="00F37E6F" w:rsidRPr="000964BC" w:rsidRDefault="00F37E6F" w:rsidP="000964BC">
      <w:pPr>
        <w:jc w:val="both"/>
        <w:rPr>
          <w:rFonts w:ascii="Arial" w:hAnsi="Arial" w:cs="Arial"/>
          <w:b/>
          <w:sz w:val="18"/>
          <w:szCs w:val="18"/>
        </w:rPr>
      </w:pPr>
      <w:r w:rsidRPr="000964BC">
        <w:rPr>
          <w:rFonts w:ascii="Arial" w:hAnsi="Arial" w:cs="Arial"/>
          <w:b/>
          <w:sz w:val="18"/>
          <w:szCs w:val="18"/>
        </w:rPr>
        <w:t xml:space="preserve">Bibliografia Essencial: </w:t>
      </w:r>
    </w:p>
    <w:p w14:paraId="15BA8219" w14:textId="77777777" w:rsidR="00F37E6F" w:rsidRPr="000964BC" w:rsidRDefault="00F37E6F" w:rsidP="000964BC">
      <w:pPr>
        <w:jc w:val="both"/>
        <w:rPr>
          <w:rFonts w:ascii="Arial" w:hAnsi="Arial" w:cs="Arial"/>
          <w:b/>
          <w:sz w:val="18"/>
          <w:szCs w:val="18"/>
        </w:rPr>
      </w:pPr>
      <w:r w:rsidRPr="000964BC">
        <w:rPr>
          <w:rFonts w:ascii="Arial" w:hAnsi="Arial" w:cs="Arial"/>
          <w:b/>
          <w:sz w:val="18"/>
          <w:szCs w:val="18"/>
        </w:rPr>
        <w:t>1. Poesia:</w:t>
      </w:r>
    </w:p>
    <w:p w14:paraId="2F1DBBFF"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A Vida Toda (1961)</w:t>
      </w:r>
    </w:p>
    <w:p w14:paraId="22C1E0FB"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Os Sinais e a Origem (1967)</w:t>
      </w:r>
    </w:p>
    <w:p w14:paraId="02E0D1A2"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 xml:space="preserve">Tempo </w:t>
      </w:r>
      <w:r w:rsidR="00221B53" w:rsidRPr="000964BC">
        <w:rPr>
          <w:rFonts w:ascii="Arial" w:hAnsi="Arial" w:cs="Arial"/>
          <w:i/>
          <w:sz w:val="18"/>
          <w:szCs w:val="18"/>
        </w:rPr>
        <w:t>Tátil</w:t>
      </w:r>
      <w:r w:rsidRPr="000964BC">
        <w:rPr>
          <w:rFonts w:ascii="Arial" w:hAnsi="Arial" w:cs="Arial"/>
          <w:i/>
          <w:sz w:val="18"/>
          <w:szCs w:val="18"/>
        </w:rPr>
        <w:t xml:space="preserve"> (1972)</w:t>
      </w:r>
    </w:p>
    <w:p w14:paraId="05D6DC2B"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Desmemória (1977)</w:t>
      </w:r>
    </w:p>
    <w:p w14:paraId="1EC90676"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O Anjo (1980)</w:t>
      </w:r>
    </w:p>
    <w:p w14:paraId="2109A71D"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Gramática Grega (1985)</w:t>
      </w:r>
    </w:p>
    <w:p w14:paraId="0A5CCE5B"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Fragmentos do Delírio (1990)</w:t>
      </w:r>
    </w:p>
    <w:p w14:paraId="2565277B"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Do Nome de Deus (1990)</w:t>
      </w:r>
    </w:p>
    <w:p w14:paraId="34A84E2C" w14:textId="77777777" w:rsidR="00F37E6F" w:rsidRPr="000964BC" w:rsidRDefault="00F37E6F" w:rsidP="000964BC">
      <w:pPr>
        <w:jc w:val="both"/>
        <w:rPr>
          <w:rFonts w:ascii="Arial" w:hAnsi="Arial" w:cs="Arial"/>
          <w:sz w:val="18"/>
          <w:szCs w:val="18"/>
        </w:rPr>
      </w:pPr>
      <w:r w:rsidRPr="000964BC">
        <w:rPr>
          <w:rFonts w:ascii="Arial" w:hAnsi="Arial" w:cs="Arial"/>
          <w:i/>
          <w:sz w:val="18"/>
          <w:szCs w:val="18"/>
        </w:rPr>
        <w:t xml:space="preserve">Enlace, </w:t>
      </w:r>
      <w:r w:rsidRPr="000964BC">
        <w:rPr>
          <w:rFonts w:ascii="Arial" w:hAnsi="Arial" w:cs="Arial"/>
          <w:sz w:val="18"/>
          <w:szCs w:val="18"/>
        </w:rPr>
        <w:t>em colaboração com Norma Tasca (1993)</w:t>
      </w:r>
    </w:p>
    <w:p w14:paraId="37CBBDD2"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Sombras de Nada (1996)</w:t>
      </w:r>
    </w:p>
    <w:p w14:paraId="1E3DFC97"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Amar a Sul (1997)</w:t>
      </w:r>
    </w:p>
    <w:p w14:paraId="4B10002D"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Conspiração da Neve (1999)</w:t>
      </w:r>
    </w:p>
    <w:p w14:paraId="3FE39796"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Oximoros (2001)</w:t>
      </w:r>
    </w:p>
    <w:p w14:paraId="193B3C26"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Tangos Mentais (2002)</w:t>
      </w:r>
    </w:p>
    <w:p w14:paraId="107F2B70" w14:textId="77777777" w:rsidR="00F37E6F" w:rsidRPr="000964BC" w:rsidRDefault="00F37E6F" w:rsidP="000964BC">
      <w:pPr>
        <w:jc w:val="both"/>
        <w:rPr>
          <w:rFonts w:ascii="Arial" w:hAnsi="Arial" w:cs="Arial"/>
          <w:b/>
          <w:sz w:val="18"/>
          <w:szCs w:val="18"/>
        </w:rPr>
      </w:pPr>
    </w:p>
    <w:p w14:paraId="79B232EA" w14:textId="77777777" w:rsidR="00F37E6F" w:rsidRPr="000964BC" w:rsidRDefault="00F37E6F" w:rsidP="000964BC">
      <w:pPr>
        <w:jc w:val="both"/>
        <w:rPr>
          <w:rFonts w:ascii="Arial" w:hAnsi="Arial" w:cs="Arial"/>
          <w:b/>
          <w:sz w:val="18"/>
          <w:szCs w:val="18"/>
        </w:rPr>
      </w:pPr>
      <w:r w:rsidRPr="000964BC">
        <w:rPr>
          <w:rFonts w:ascii="Arial" w:hAnsi="Arial" w:cs="Arial"/>
          <w:b/>
          <w:sz w:val="18"/>
          <w:szCs w:val="18"/>
        </w:rPr>
        <w:t>2. Ensaio:</w:t>
      </w:r>
    </w:p>
    <w:p w14:paraId="445822EF"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 xml:space="preserve">Fernando Pessoa ou o </w:t>
      </w:r>
      <w:proofErr w:type="spellStart"/>
      <w:r w:rsidRPr="000964BC">
        <w:rPr>
          <w:rFonts w:ascii="Arial" w:hAnsi="Arial" w:cs="Arial"/>
          <w:i/>
          <w:sz w:val="18"/>
          <w:szCs w:val="18"/>
        </w:rPr>
        <w:t>Poetodrama</w:t>
      </w:r>
      <w:proofErr w:type="spellEnd"/>
      <w:r w:rsidRPr="000964BC">
        <w:rPr>
          <w:rFonts w:ascii="Arial" w:hAnsi="Arial" w:cs="Arial"/>
          <w:i/>
          <w:sz w:val="18"/>
          <w:szCs w:val="18"/>
        </w:rPr>
        <w:t xml:space="preserve"> (1974)</w:t>
      </w:r>
    </w:p>
    <w:p w14:paraId="04410245"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Poética de Barthes (1980)</w:t>
      </w:r>
    </w:p>
    <w:p w14:paraId="4D00C391"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O Heterotexto Pessoano (1985)</w:t>
      </w:r>
    </w:p>
    <w:p w14:paraId="315B7BDA"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Cultura e Política ou a Cidade e os Labirintos (1986)</w:t>
      </w:r>
    </w:p>
    <w:p w14:paraId="1DAB1C6F"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Poligrafias Poéticas (1994)</w:t>
      </w:r>
    </w:p>
    <w:p w14:paraId="486E97AE"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 xml:space="preserve">O Coração do Texto / Le </w:t>
      </w:r>
      <w:proofErr w:type="spellStart"/>
      <w:r w:rsidRPr="000964BC">
        <w:rPr>
          <w:rFonts w:ascii="Arial" w:hAnsi="Arial" w:cs="Arial"/>
          <w:i/>
          <w:sz w:val="18"/>
          <w:szCs w:val="18"/>
        </w:rPr>
        <w:t>Coeur</w:t>
      </w:r>
      <w:proofErr w:type="spellEnd"/>
      <w:r w:rsidRPr="000964BC">
        <w:rPr>
          <w:rFonts w:ascii="Arial" w:hAnsi="Arial" w:cs="Arial"/>
          <w:i/>
          <w:sz w:val="18"/>
          <w:szCs w:val="18"/>
        </w:rPr>
        <w:t xml:space="preserve"> du </w:t>
      </w:r>
      <w:proofErr w:type="spellStart"/>
      <w:r w:rsidRPr="000964BC">
        <w:rPr>
          <w:rFonts w:ascii="Arial" w:hAnsi="Arial" w:cs="Arial"/>
          <w:i/>
          <w:sz w:val="18"/>
          <w:szCs w:val="18"/>
        </w:rPr>
        <w:t>Texte</w:t>
      </w:r>
      <w:proofErr w:type="spellEnd"/>
      <w:r w:rsidRPr="000964BC">
        <w:rPr>
          <w:rFonts w:ascii="Arial" w:hAnsi="Arial" w:cs="Arial"/>
          <w:i/>
          <w:sz w:val="18"/>
          <w:szCs w:val="18"/>
        </w:rPr>
        <w:t xml:space="preserve"> (1996)</w:t>
      </w:r>
    </w:p>
    <w:p w14:paraId="55BDC161" w14:textId="77777777" w:rsidR="00F37E6F" w:rsidRPr="000964BC" w:rsidRDefault="00F37E6F" w:rsidP="000964BC">
      <w:pPr>
        <w:jc w:val="both"/>
        <w:rPr>
          <w:rFonts w:ascii="Arial" w:hAnsi="Arial" w:cs="Arial"/>
          <w:i/>
          <w:sz w:val="18"/>
          <w:szCs w:val="18"/>
        </w:rPr>
      </w:pPr>
      <w:r w:rsidRPr="000964BC">
        <w:rPr>
          <w:rFonts w:ascii="Arial" w:hAnsi="Arial" w:cs="Arial"/>
          <w:sz w:val="18"/>
          <w:szCs w:val="18"/>
        </w:rPr>
        <w:t xml:space="preserve">Edição crítica de </w:t>
      </w:r>
      <w:r w:rsidRPr="000964BC">
        <w:rPr>
          <w:rFonts w:ascii="Arial" w:hAnsi="Arial" w:cs="Arial"/>
          <w:i/>
          <w:sz w:val="18"/>
          <w:szCs w:val="18"/>
        </w:rPr>
        <w:t xml:space="preserve">Mensagem e Poemas Esotéricos </w:t>
      </w:r>
      <w:r w:rsidRPr="000964BC">
        <w:rPr>
          <w:rFonts w:ascii="Arial" w:hAnsi="Arial" w:cs="Arial"/>
          <w:sz w:val="18"/>
          <w:szCs w:val="18"/>
        </w:rPr>
        <w:t xml:space="preserve">de Fernando Pessoa </w:t>
      </w:r>
      <w:r w:rsidRPr="000964BC">
        <w:rPr>
          <w:rFonts w:ascii="Arial" w:hAnsi="Arial" w:cs="Arial"/>
          <w:i/>
          <w:sz w:val="18"/>
          <w:szCs w:val="18"/>
        </w:rPr>
        <w:t>(1993)</w:t>
      </w:r>
    </w:p>
    <w:p w14:paraId="6BB097E7" w14:textId="77777777" w:rsidR="00F37E6F" w:rsidRPr="000964BC" w:rsidRDefault="00F37E6F" w:rsidP="000964BC">
      <w:pPr>
        <w:jc w:val="both"/>
        <w:rPr>
          <w:rFonts w:ascii="Arial" w:hAnsi="Arial" w:cs="Arial"/>
          <w:i/>
          <w:sz w:val="18"/>
          <w:szCs w:val="18"/>
        </w:rPr>
      </w:pPr>
      <w:r w:rsidRPr="000964BC">
        <w:rPr>
          <w:rFonts w:ascii="Arial" w:hAnsi="Arial" w:cs="Arial"/>
          <w:sz w:val="18"/>
          <w:szCs w:val="18"/>
        </w:rPr>
        <w:t xml:space="preserve">Tradução de </w:t>
      </w:r>
      <w:r w:rsidRPr="000964BC">
        <w:rPr>
          <w:rFonts w:ascii="Arial" w:hAnsi="Arial" w:cs="Arial"/>
          <w:i/>
          <w:sz w:val="18"/>
          <w:szCs w:val="18"/>
        </w:rPr>
        <w:t>Poemas de Mallarmé Lidos por Fernando Pessoa (1998)</w:t>
      </w:r>
    </w:p>
    <w:p w14:paraId="70C067CF" w14:textId="77777777" w:rsidR="00F37E6F" w:rsidRPr="000964BC" w:rsidRDefault="00F37E6F" w:rsidP="000964BC">
      <w:pPr>
        <w:jc w:val="both"/>
        <w:rPr>
          <w:rFonts w:ascii="Arial" w:hAnsi="Arial" w:cs="Arial"/>
          <w:sz w:val="18"/>
          <w:szCs w:val="18"/>
        </w:rPr>
      </w:pPr>
    </w:p>
    <w:p w14:paraId="205B69CF" w14:textId="77777777" w:rsidR="00F37E6F" w:rsidRPr="000964BC" w:rsidRDefault="00F37E6F" w:rsidP="000964BC">
      <w:pPr>
        <w:pStyle w:val="Heading5"/>
        <w:numPr>
          <w:ilvl w:val="0"/>
          <w:numId w:val="0"/>
        </w:numPr>
        <w:spacing w:before="0" w:after="0"/>
        <w:rPr>
          <w:rFonts w:ascii="Arial" w:hAnsi="Arial" w:cs="Arial"/>
          <w:sz w:val="18"/>
          <w:szCs w:val="18"/>
          <w:lang w:eastAsia="en-AU"/>
        </w:rPr>
      </w:pPr>
      <w:r w:rsidRPr="000964BC">
        <w:rPr>
          <w:rFonts w:ascii="Arial" w:hAnsi="Arial" w:cs="Arial"/>
          <w:sz w:val="18"/>
          <w:szCs w:val="18"/>
        </w:rPr>
        <w:t>SINOPSE:</w:t>
      </w:r>
    </w:p>
    <w:p w14:paraId="6DF6FC8B" w14:textId="77777777" w:rsidR="00F37E6F" w:rsidRPr="000964BC" w:rsidRDefault="00F37E6F" w:rsidP="000964BC">
      <w:pPr>
        <w:jc w:val="both"/>
        <w:rPr>
          <w:rFonts w:ascii="Arial" w:hAnsi="Arial" w:cs="Arial"/>
          <w:color w:val="auto"/>
          <w:sz w:val="18"/>
          <w:szCs w:val="18"/>
          <w:lang w:eastAsia="en-AU"/>
        </w:rPr>
      </w:pPr>
    </w:p>
    <w:p w14:paraId="3743523D"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 xml:space="preserve">A génese de uma comunidade, desde a sua conceção ao seu nascimento e emergência para uma vida própria, é sempre um processo gradual e complexo, com as suas fases de maturação endógena e as suas respostas aos estímulos e obstáculos que pontuam o seu crescimento orgânico. Assim aconteceu com a Comunidade dos países de Língua Portuguesa, consequência imediata da independência das ex-colónias africanas de Portugal, um século e meio mais tarde do que a do Brasil, surgiu na cena internacional como um efeito diferido de uma mudança fundamental nas relações entre povos cuja origem antropológica era étnica e civilizacionalmente diferenciada, mas que uma língua religou nas descobertas, sobrevivendo às vicissitudes </w:t>
      </w:r>
      <w:r w:rsidR="00E553F0" w:rsidRPr="000964BC">
        <w:rPr>
          <w:rFonts w:ascii="Arial" w:hAnsi="Arial" w:cs="Arial"/>
          <w:color w:val="auto"/>
          <w:sz w:val="18"/>
          <w:szCs w:val="18"/>
          <w:lang w:eastAsia="en-AU"/>
        </w:rPr>
        <w:t>políticas</w:t>
      </w:r>
      <w:r w:rsidRPr="000964BC">
        <w:rPr>
          <w:rFonts w:ascii="Arial" w:hAnsi="Arial" w:cs="Arial"/>
          <w:color w:val="auto"/>
          <w:sz w:val="18"/>
          <w:szCs w:val="18"/>
          <w:lang w:eastAsia="en-AU"/>
        </w:rPr>
        <w:t>, com um património partilhado, transcontinental e transoceânico.</w:t>
      </w:r>
    </w:p>
    <w:p w14:paraId="2CB6BDCF" w14:textId="77777777" w:rsidR="00CE595C" w:rsidRPr="000964BC" w:rsidRDefault="00CE595C" w:rsidP="000964BC">
      <w:pPr>
        <w:jc w:val="both"/>
        <w:rPr>
          <w:rFonts w:ascii="Arial" w:hAnsi="Arial" w:cs="Arial"/>
          <w:color w:val="auto"/>
          <w:sz w:val="18"/>
          <w:szCs w:val="18"/>
          <w:lang w:eastAsia="en-AU"/>
        </w:rPr>
      </w:pPr>
    </w:p>
    <w:p w14:paraId="799C8B42"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O Português é já língua oficial da UNESCO, embora não ainda língua de trabalho, sendo o seu uso possível em agências como a FAO, a OMS, a OIT, a OMPI, etc. A utilização da língua portuguesa nas instâncias das Nações Unidas não releva apenas de uma questão de prestígio. Ela é um meio essencial para a sua afirmação como língua de comunicação internacional, falada por mais de 200 milhões de habitantes dos oito países membros da CPLP, além de uma diáspora migratória espalhada pelo mundo inteiro. Na verdade, como pôs em relevo o historiador da língua portuguesa Paul Tyssier, o nosso idioma apresenta todas as caraterísticas dessa universalidade: disperso por todos os continentes, ele não é restrito a um grupo étnico, a uma comunidade religiosa, a um tipo de sociedade ou a um regime político, sendo uma língua de mestiçagem cultural, de contacto e de diálogo entre vários povos.</w:t>
      </w:r>
    </w:p>
    <w:p w14:paraId="059753BF" w14:textId="77777777" w:rsidR="00CE595C" w:rsidRPr="000964BC" w:rsidRDefault="00CE595C" w:rsidP="000964BC">
      <w:pPr>
        <w:jc w:val="both"/>
        <w:rPr>
          <w:rFonts w:ascii="Arial" w:hAnsi="Arial" w:cs="Arial"/>
          <w:color w:val="auto"/>
          <w:sz w:val="18"/>
          <w:szCs w:val="18"/>
          <w:lang w:eastAsia="en-AU"/>
        </w:rPr>
      </w:pPr>
    </w:p>
    <w:p w14:paraId="1974881A" w14:textId="77777777" w:rsidR="00F37E6F" w:rsidRPr="000964BC" w:rsidRDefault="00CE595C"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A</w:t>
      </w:r>
      <w:r w:rsidR="00F37E6F" w:rsidRPr="000964BC">
        <w:rPr>
          <w:rFonts w:ascii="Arial" w:hAnsi="Arial" w:cs="Arial"/>
          <w:color w:val="auto"/>
          <w:sz w:val="18"/>
          <w:szCs w:val="18"/>
          <w:lang w:eastAsia="en-AU"/>
        </w:rPr>
        <w:t xml:space="preserve"> disseminação de uma língua que, a partir da sua matriz galaico-portuguesa, se tornou primeiro uma língua nacional e depois uma língua de contacto entre civilizações, cumpriu-se de facto, a partir da grande empresa marítima das Descobertas.</w:t>
      </w:r>
    </w:p>
    <w:p w14:paraId="26960C63" w14:textId="77777777" w:rsidR="00F37E6F" w:rsidRPr="000964BC" w:rsidRDefault="00F37E6F" w:rsidP="000964BC">
      <w:pPr>
        <w:jc w:val="both"/>
        <w:rPr>
          <w:rFonts w:ascii="Arial" w:hAnsi="Arial" w:cs="Arial"/>
          <w:color w:val="auto"/>
          <w:sz w:val="18"/>
          <w:szCs w:val="18"/>
          <w:u w:val="single"/>
          <w:lang w:eastAsia="en-AU"/>
        </w:rPr>
      </w:pPr>
      <w:r w:rsidRPr="000964BC">
        <w:rPr>
          <w:rFonts w:ascii="Arial" w:hAnsi="Arial" w:cs="Arial"/>
          <w:color w:val="auto"/>
          <w:sz w:val="18"/>
          <w:szCs w:val="18"/>
          <w:lang w:eastAsia="en-AU"/>
        </w:rPr>
        <w:t>Nesta época de desassossego global, em que o retorno dos fanatismos, dos fundamentalismos e dos terrorismos de toda a ordem impende sobre a nossa condição planetária, saibamos ser de novo, através da nossa “portuguesa língua”, interlocutores de um polígolo de civilizações, culturas e religiões como recentemente fomos na “Cidade do Nome de Deus” de Macau, que Camilo Pessanha considerava “o mais remoto padrão da estupenda atividade portuguesa no Oriente”, de que a “Gruta de Camões” é o símbolo por excelência. Símbolo de uma língua que se volveu uma pátria de tantas pátrias quantas são as nossas, de tal modo que poderíamos dizer, parafraseando uma vez mais Pessoa “</w:t>
      </w:r>
      <w:r w:rsidRPr="000964BC">
        <w:rPr>
          <w:rFonts w:ascii="Arial" w:hAnsi="Arial" w:cs="Arial"/>
          <w:color w:val="auto"/>
          <w:sz w:val="18"/>
          <w:szCs w:val="18"/>
          <w:u w:val="single"/>
          <w:lang w:eastAsia="en-AU"/>
        </w:rPr>
        <w:t>Nossa Pátria é a língua portuguesa”.</w:t>
      </w:r>
    </w:p>
    <w:p w14:paraId="6565FB9E" w14:textId="77777777" w:rsidR="00F37E6F" w:rsidRPr="000964BC" w:rsidRDefault="00F37E6F" w:rsidP="000964BC">
      <w:pPr>
        <w:jc w:val="both"/>
        <w:rPr>
          <w:rFonts w:ascii="Arial" w:hAnsi="Arial" w:cs="Arial"/>
          <w:sz w:val="18"/>
          <w:szCs w:val="18"/>
        </w:rPr>
      </w:pPr>
    </w:p>
    <w:p w14:paraId="1472CB72" w14:textId="77777777" w:rsidR="00F37E6F" w:rsidRPr="000964BC" w:rsidRDefault="00F37E6F" w:rsidP="000964BC">
      <w:pPr>
        <w:pStyle w:val="Titulo10"/>
        <w:rPr>
          <w:rFonts w:ascii="Arial" w:hAnsi="Arial" w:cs="Arial"/>
        </w:rPr>
      </w:pPr>
      <w:r w:rsidRPr="000964BC">
        <w:rPr>
          <w:rFonts w:ascii="Arial" w:hAnsi="Arial" w:cs="Arial"/>
        </w:rPr>
        <w:t xml:space="preserve">TEMA 1. A LÍNGUA PORTUGUESA HOJE: SITUAÇÃO E </w:t>
      </w:r>
      <w:r w:rsidR="00AB24EB" w:rsidRPr="000964BC">
        <w:rPr>
          <w:rFonts w:ascii="Arial" w:hAnsi="Arial" w:cs="Arial"/>
        </w:rPr>
        <w:t>PERSPETIVAS</w:t>
      </w:r>
    </w:p>
    <w:p w14:paraId="12F38F3C" w14:textId="77777777" w:rsidR="00F37E6F" w:rsidRPr="000964BC" w:rsidRDefault="002F64D4" w:rsidP="000964BC">
      <w:pPr>
        <w:pStyle w:val="Titulo10"/>
        <w:rPr>
          <w:rFonts w:ascii="Arial" w:hAnsi="Arial" w:cs="Arial"/>
        </w:rPr>
      </w:pPr>
      <w:hyperlink r:id="rId194" w:history="1">
        <w:r w:rsidR="00F37E6F" w:rsidRPr="000964BC">
          <w:rPr>
            <w:rStyle w:val="Hyperlink"/>
            <w:rFonts w:ascii="Arial" w:hAnsi="Arial" w:cs="Arial"/>
            <w:bCs w:val="0"/>
            <w:iCs w:val="0"/>
          </w:rPr>
          <w:t xml:space="preserve">JOSÉ AUGUSTO SEABRA </w:t>
        </w:r>
      </w:hyperlink>
      <w:r w:rsidR="00F37E6F" w:rsidRPr="000964BC">
        <w:rPr>
          <w:rFonts w:ascii="Arial" w:hAnsi="Arial" w:cs="Arial"/>
        </w:rPr>
        <w:t xml:space="preserve"> </w:t>
      </w:r>
    </w:p>
    <w:p w14:paraId="24CABAD4" w14:textId="77777777" w:rsidR="00F37E6F" w:rsidRPr="000964BC" w:rsidRDefault="00F37E6F" w:rsidP="000964BC">
      <w:pPr>
        <w:pStyle w:val="Titulo10"/>
        <w:rPr>
          <w:rFonts w:ascii="Arial" w:hAnsi="Arial" w:cs="Arial"/>
        </w:rPr>
      </w:pPr>
      <w:r w:rsidRPr="000964BC">
        <w:rPr>
          <w:rFonts w:ascii="Arial" w:hAnsi="Arial" w:cs="Arial"/>
        </w:rPr>
        <w:t>EMBAIXADOR DE PORTUGAL, PROFESSOR</w:t>
      </w:r>
    </w:p>
    <w:p w14:paraId="106E1C2D" w14:textId="77777777" w:rsidR="00F37E6F" w:rsidRPr="000964BC" w:rsidRDefault="00F37E6F" w:rsidP="000964BC">
      <w:pPr>
        <w:pStyle w:val="Titulo10"/>
        <w:rPr>
          <w:rFonts w:ascii="Arial" w:hAnsi="Arial" w:cs="Arial"/>
        </w:rPr>
      </w:pPr>
      <w:r w:rsidRPr="000964BC">
        <w:rPr>
          <w:rFonts w:ascii="Arial" w:hAnsi="Arial" w:cs="Arial"/>
        </w:rPr>
        <w:t xml:space="preserve">UNIVERSITÁRIO, POETA, ENSAÍSTA, CRÍTICO, E </w:t>
      </w:r>
      <w:r w:rsidR="00AB24EB" w:rsidRPr="000964BC">
        <w:rPr>
          <w:rFonts w:ascii="Arial" w:hAnsi="Arial" w:cs="Arial"/>
        </w:rPr>
        <w:t>DIRETOR</w:t>
      </w:r>
      <w:r w:rsidRPr="000964BC">
        <w:rPr>
          <w:rFonts w:ascii="Arial" w:hAnsi="Arial" w:cs="Arial"/>
        </w:rPr>
        <w:t xml:space="preserve"> DA REVISTA </w:t>
      </w:r>
    </w:p>
    <w:p w14:paraId="6B3BB6EC" w14:textId="77777777" w:rsidR="00F37E6F" w:rsidRPr="000964BC" w:rsidRDefault="00F37E6F" w:rsidP="000964BC">
      <w:pPr>
        <w:pStyle w:val="Titulo10"/>
        <w:rPr>
          <w:rFonts w:ascii="Arial" w:hAnsi="Arial" w:cs="Arial"/>
        </w:rPr>
      </w:pPr>
      <w:r w:rsidRPr="000964BC">
        <w:rPr>
          <w:rFonts w:ascii="Arial" w:hAnsi="Arial" w:cs="Arial"/>
        </w:rPr>
        <w:t xml:space="preserve">INTERNACIONAL DE LÍNGUA PORTUGUESA </w:t>
      </w:r>
    </w:p>
    <w:p w14:paraId="6CE56DFF" w14:textId="77777777" w:rsidR="00F37E6F" w:rsidRPr="000964BC" w:rsidRDefault="00F37E6F" w:rsidP="000964BC">
      <w:pPr>
        <w:pStyle w:val="Titulo10"/>
        <w:rPr>
          <w:rStyle w:val="Hyperlink"/>
          <w:rFonts w:ascii="Arial" w:hAnsi="Arial" w:cs="Arial"/>
        </w:rPr>
      </w:pPr>
      <w:r w:rsidRPr="000964BC">
        <w:rPr>
          <w:rFonts w:ascii="Arial" w:hAnsi="Arial" w:cs="Arial"/>
        </w:rPr>
        <w:fldChar w:fldCharType="begin"/>
      </w:r>
      <w:r w:rsidRPr="000964BC">
        <w:rPr>
          <w:rFonts w:ascii="Arial" w:hAnsi="Arial" w:cs="Arial"/>
        </w:rPr>
        <w:instrText>HYPERLINK "C:\\Users\\Chrys Chrystello\\AppData\\Roaming\\Microsoft\\Word\\sinopse JoseAugustoSeabra.htm"</w:instrText>
      </w:r>
      <w:r w:rsidRPr="000964BC">
        <w:rPr>
          <w:rFonts w:ascii="Arial" w:hAnsi="Arial" w:cs="Arial"/>
        </w:rPr>
        <w:fldChar w:fldCharType="separate"/>
      </w:r>
      <w:r w:rsidRPr="000964BC">
        <w:rPr>
          <w:rStyle w:val="Hyperlink"/>
          <w:rFonts w:ascii="Arial" w:hAnsi="Arial" w:cs="Arial"/>
          <w:bCs w:val="0"/>
          <w:iCs w:val="0"/>
        </w:rPr>
        <w:t>“A DIPLOMACIA DA LÍNGUA NA C.P.L.P. “</w:t>
      </w:r>
    </w:p>
    <w:p w14:paraId="38B9CFFD" w14:textId="77777777" w:rsidR="00F37E6F" w:rsidRPr="000964BC" w:rsidRDefault="00F37E6F" w:rsidP="000964BC">
      <w:pPr>
        <w:pStyle w:val="Titulo10"/>
        <w:rPr>
          <w:rStyle w:val="StyleFuturaLtBT9pt"/>
          <w:rFonts w:ascii="Arial" w:hAnsi="Arial" w:cs="Arial"/>
          <w:sz w:val="18"/>
        </w:rPr>
      </w:pPr>
      <w:r w:rsidRPr="000964BC">
        <w:rPr>
          <w:rFonts w:ascii="Arial" w:hAnsi="Arial" w:cs="Arial"/>
        </w:rPr>
        <w:fldChar w:fldCharType="end"/>
      </w:r>
    </w:p>
    <w:p w14:paraId="4B6CFC98"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 génese de uma Comunidade, desde a sua conceção ao seu nascimento e emergência para uma vida própria, é sempre um processo gradual e complexo, com as suas fases de maturação endógena e as suas respostas aos estímulos e obstáculos que pontuam o seu crescimento orgânico. Assim aconteceu com a Comunidade de Países de Língua Portuguesa. Sendo uma consequência imediata da independência das ex-colónias africanas de Portugal, um século e meio mais tarde do que a do Brasil, ela surgiu na cena internacional como um efeito diferido de uma mudança fundamental nas relações entre povos cuja origem antropológica era étnica e civilizacionalmente diferenciada, mas que uma língua religou nas descobertas, sobrevivendo às vicissitudes políticas, como um património partilhado, transcontinental e transoceânico. Essa língua volveu-se ao longo dos séculos numa língua franca em vastos espaços geoculturais, com variedades e interferências múltiplas, através de dialetos e crioulos, sem deixar de manter a sua unidade estrutural, apesar da sua ductilidade e da sua capacidade de adaptação aos mais diversos contextos envolventes. Numa palavra, ela propiciou o que temos chamado um polígolo, isto é, um diálogo plural e cruzado entre povos com costumes, crenças e mentalidades várias, que foram postos pelos portugueses em contacto, pela missionação, o comércio – incluindo a escravatura e a soberania política. Daí decorreu uma mestiçagem não apenas étnica mas cultural, de que o Brasil viria a ser o exemplo mais significativo.</w:t>
      </w:r>
    </w:p>
    <w:p w14:paraId="2F232B56" w14:textId="77777777" w:rsidR="00F37E6F" w:rsidRPr="000964BC" w:rsidRDefault="00F37E6F" w:rsidP="000964BC">
      <w:pPr>
        <w:pStyle w:val="StyleFuturaLtBT9ptJustified"/>
        <w:rPr>
          <w:rFonts w:ascii="Arial" w:hAnsi="Arial" w:cs="Arial"/>
          <w:sz w:val="18"/>
          <w:szCs w:val="18"/>
        </w:rPr>
      </w:pPr>
    </w:p>
    <w:p w14:paraId="73424D18"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 xml:space="preserve">Pode pois dizer-se que a Comunidade de Países de Língua Portuguesa estava já inscrita nas relações, mesmo assimétricas, entre os povos lusófonos, para lá de qualquer dominação circunstancial. Disso tiveram consciência os próprios dirigentes dos movimentos de libertação, ao distinguirem o povo português do regime opressor colonial, adotando o seu idioma após a independência, ao lado das outras línguas nacionais. Personalidades culturais africanas de relevo houve – quero lembrar, entre elas, o </w:t>
      </w:r>
      <w:proofErr w:type="spellStart"/>
      <w:r w:rsidRPr="000964BC">
        <w:rPr>
          <w:rStyle w:val="StyleFuturaLtBT9pt"/>
          <w:rFonts w:ascii="Arial" w:hAnsi="Arial" w:cs="Arial"/>
          <w:sz w:val="18"/>
          <w:szCs w:val="18"/>
        </w:rPr>
        <w:t>presidente-poeta</w:t>
      </w:r>
      <w:proofErr w:type="spellEnd"/>
      <w:r w:rsidRPr="000964BC">
        <w:rPr>
          <w:rStyle w:val="StyleFuturaLtBT9pt"/>
          <w:rFonts w:ascii="Arial" w:hAnsi="Arial" w:cs="Arial"/>
          <w:sz w:val="18"/>
          <w:szCs w:val="18"/>
        </w:rPr>
        <w:t xml:space="preserve"> do Senegal, </w:t>
      </w:r>
      <w:proofErr w:type="spellStart"/>
      <w:r w:rsidRPr="000964BC">
        <w:rPr>
          <w:rStyle w:val="StyleFuturaLtBT9pt"/>
          <w:rFonts w:ascii="Arial" w:hAnsi="Arial" w:cs="Arial"/>
          <w:sz w:val="18"/>
          <w:szCs w:val="18"/>
        </w:rPr>
        <w:t>Léopold</w:t>
      </w:r>
      <w:proofErr w:type="spellEnd"/>
      <w:r w:rsidRPr="000964BC">
        <w:rPr>
          <w:rStyle w:val="StyleFuturaLtBT9pt"/>
          <w:rFonts w:ascii="Arial" w:hAnsi="Arial" w:cs="Arial"/>
          <w:sz w:val="18"/>
          <w:szCs w:val="18"/>
        </w:rPr>
        <w:t xml:space="preserve"> Sedar Senghor – que defenderam, antes mesmo da descolonização, a criação de uma Comunidade de povos lusófonos, não tendo sido infelizmente escutadas. A instauração da Democracia e o fim da guerra colonial eram a condição </w:t>
      </w:r>
      <w:r w:rsidRPr="000964BC">
        <w:rPr>
          <w:rStyle w:val="StyleFuturaLtBT9ptItalic"/>
          <w:rFonts w:ascii="Arial" w:hAnsi="Arial" w:cs="Arial"/>
          <w:iCs/>
          <w:sz w:val="18"/>
          <w:szCs w:val="18"/>
        </w:rPr>
        <w:t>sine qua non</w:t>
      </w:r>
      <w:r w:rsidRPr="000964BC">
        <w:rPr>
          <w:rStyle w:val="StyleFuturaLtBT9pt"/>
          <w:rFonts w:ascii="Arial" w:hAnsi="Arial" w:cs="Arial"/>
          <w:sz w:val="18"/>
          <w:szCs w:val="18"/>
        </w:rPr>
        <w:t xml:space="preserve"> para tornar viável esse projeto, favorecido depois também pelo retorno do Brasil a um regime democrático com o termo da ditadura militar.</w:t>
      </w:r>
    </w:p>
    <w:p w14:paraId="51947D2A" w14:textId="77777777" w:rsidR="00F37E6F" w:rsidRPr="000964BC" w:rsidRDefault="00F37E6F" w:rsidP="000964BC">
      <w:pPr>
        <w:pStyle w:val="StyleFuturaLtBT9ptJustified"/>
        <w:rPr>
          <w:rFonts w:ascii="Arial" w:hAnsi="Arial" w:cs="Arial"/>
          <w:sz w:val="18"/>
          <w:szCs w:val="18"/>
        </w:rPr>
      </w:pPr>
    </w:p>
    <w:p w14:paraId="4892A061"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 C.P.L.P. nasceu assim sob o duplo signo da independência e da liberdade, uma vez estabelecidas relações de igualdade e fraternidade entre povos que souberam superar o ressentimento e cicatrizar as feridas do passado, cultivando uma amizade recíproca. Mas isso só foi em primeira e última instância possível porque havia uma língua a unir esses povos, que comungavam em valores comuns, emergindo de civilizações diferentes, numa simbiose criadora, sem perda da sua identidade e respeitando a sua alteridade. Foi nesse horizonte histórico que a C.P.L.P. se constituiu, reforçou e alargou. A adesão mais recente de Timor-Leste foi também o resultado da sua independência da Indonésia, ao mesmo tempo que da permanência nesse território da língua portuguesa e de uma cultura de matriz cívica e religiosa a ela ligada, que alimentou o fogo da resistência ao invasor.</w:t>
      </w:r>
    </w:p>
    <w:p w14:paraId="3C1F8733" w14:textId="77777777" w:rsidR="00F37E6F" w:rsidRPr="000964BC" w:rsidRDefault="00F37E6F" w:rsidP="000964BC">
      <w:pPr>
        <w:pStyle w:val="StyleFuturaLtBT9ptJustified"/>
        <w:rPr>
          <w:rFonts w:ascii="Arial" w:hAnsi="Arial" w:cs="Arial"/>
          <w:sz w:val="18"/>
          <w:szCs w:val="18"/>
        </w:rPr>
      </w:pPr>
    </w:p>
    <w:p w14:paraId="209280D4"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 xml:space="preserve">Pode, pois, dizer-se que a conjugação do fator linguístico com a dimensão intercultural constitui a principal alavanca da cooperação entre os povos lusófonos e da sua afirmação perante os outros povos. É dessa alavanca que a C.P.L.P. tira a sua principal razão de ser, tendo-se dela servido como mola impulsionadora da sua ação. Cabe-lhe, pois, lançar a estratégia a seguir para pôr em prática uma diplomacia cultural, e antes de mais uma diplomacia da língua, que não pode prescindir da tal alavanca, bem manejada pelos que da língua </w:t>
      </w:r>
      <w:r w:rsidRPr="000964BC">
        <w:rPr>
          <w:rFonts w:ascii="Arial" w:hAnsi="Arial" w:cs="Arial"/>
          <w:sz w:val="18"/>
          <w:szCs w:val="18"/>
        </w:rPr>
        <w:lastRenderedPageBreak/>
        <w:t>e da cultura curam e sabem. Para esse efeito foi fundado, em 1989, o Instituto Internacional da Língua Portuguesa, que, no entanto, logo entrou em hibernação, tornando-se numa espécie de concha vazia, durante mais de uma década, só há pouco reativado. Com esse Instituto deve a C.P.L.P. passar a colaborar estreitamente, pois por ele será sem dúvida prosseguida, enfim, a coordenação da ação diplomática, que há muito se impõe entre os países membros.</w:t>
      </w:r>
    </w:p>
    <w:p w14:paraId="2F64FB91" w14:textId="77777777" w:rsidR="00F37E6F" w:rsidRPr="000964BC" w:rsidRDefault="00F37E6F" w:rsidP="000964BC">
      <w:pPr>
        <w:pStyle w:val="StyleFuturaLtBT9ptJustified"/>
        <w:rPr>
          <w:rFonts w:ascii="Arial" w:hAnsi="Arial" w:cs="Arial"/>
          <w:sz w:val="18"/>
          <w:szCs w:val="18"/>
        </w:rPr>
      </w:pPr>
    </w:p>
    <w:p w14:paraId="5013A624"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Essa ação diplomática conjunta deve sobretudo exercer-se no plano multilateral. A começar pelas organizações internacionais de Sistema das Nações Unidas, onde já é língua oficial da UNESCO, embora não ainda língua de trabalho, sendo o seu uso possível em agências como a FAO, a OMS, a OIT, a OMPI, etc., desde que haja uma vontade diplomática nesse sentido. Não esqueçamos também as organizações regionais desde a Europa, onde Portugal é membro da União Europeia, à América Latina e à África, onde o Brasil e os Estados africanos lusófonos estão representados. E lembremos uma importante organização inter-regional, como a União Latina, que engloba países europeus, latino-americanos, africanos e até um asiático – as Filipinas –, em que o Português ombreia com as outras línguas românicas, das quais é um aliado solidário.</w:t>
      </w:r>
    </w:p>
    <w:p w14:paraId="1CD9A353" w14:textId="77777777" w:rsidR="00F37E6F" w:rsidRPr="000964BC" w:rsidRDefault="00F37E6F" w:rsidP="000964BC">
      <w:pPr>
        <w:pStyle w:val="StyleFuturaLtBT9ptJustified"/>
        <w:rPr>
          <w:rFonts w:ascii="Arial" w:hAnsi="Arial" w:cs="Arial"/>
          <w:sz w:val="18"/>
          <w:szCs w:val="18"/>
        </w:rPr>
      </w:pPr>
    </w:p>
    <w:p w14:paraId="645B5E5F"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 utilização da língua portuguesa nas instâncias das Nações Unidas não releva apenas de uma questão de prestígio. Ela é um meio essencial para a sua afirmação como língua de comunicação internacional, falada por mais de 200 milhões de habitantes dos oito países membros da C.P.L.P., além de uma diáspora migratória espalhada pelo mundo inteiro. Na verdade, como pôs em relevo o historiador da língua portuguesa Paul Teyssier, o nosso idioma apresenta todas as caraterísticas dessa universalidade: disperso por todos os continentes, ele não é restrito a um grupo étnico, a uma comunidade religiosa, a um tipo de sociedade ou a um regime político, sendo uma língua de mestiçagem cultural, de contacto e de diálogo entre vários povos.</w:t>
      </w:r>
    </w:p>
    <w:p w14:paraId="20405DB2" w14:textId="77777777" w:rsidR="00F37E6F" w:rsidRPr="000964BC" w:rsidRDefault="00F37E6F" w:rsidP="000964BC">
      <w:pPr>
        <w:pStyle w:val="StyleFuturaLtBT9ptJustified"/>
        <w:rPr>
          <w:rFonts w:ascii="Arial" w:hAnsi="Arial" w:cs="Arial"/>
          <w:sz w:val="18"/>
          <w:szCs w:val="18"/>
        </w:rPr>
      </w:pPr>
    </w:p>
    <w:p w14:paraId="605740D1"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Mas foi antes de mais como língua de civilização e cultura que o Português se impôs historicamente, na sua irradiação pelo mundo, tal como profetizou o poeta-humanista António Ferreira:</w:t>
      </w:r>
    </w:p>
    <w:p w14:paraId="0E5E72E3" w14:textId="77777777" w:rsidR="00F37E6F" w:rsidRPr="000964BC" w:rsidRDefault="00F37E6F" w:rsidP="000964BC">
      <w:pPr>
        <w:pStyle w:val="StyleFuturaLtBT9ptJustified"/>
        <w:rPr>
          <w:rFonts w:ascii="Arial" w:hAnsi="Arial" w:cs="Arial"/>
          <w:sz w:val="18"/>
          <w:szCs w:val="18"/>
        </w:rPr>
      </w:pPr>
    </w:p>
    <w:p w14:paraId="586A2396"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“Floresça, fale, cante, ouça-se e viva</w:t>
      </w:r>
    </w:p>
    <w:p w14:paraId="7AE42960"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A portuguesa língua e lá onde for</w:t>
      </w:r>
    </w:p>
    <w:p w14:paraId="1E1439B2" w14:textId="77777777" w:rsidR="00F37E6F" w:rsidRPr="000964BC" w:rsidRDefault="00F37E6F" w:rsidP="000964BC">
      <w:pPr>
        <w:jc w:val="both"/>
        <w:rPr>
          <w:rFonts w:ascii="Arial" w:hAnsi="Arial" w:cs="Arial"/>
          <w:i/>
          <w:sz w:val="18"/>
          <w:szCs w:val="18"/>
        </w:rPr>
      </w:pPr>
      <w:r w:rsidRPr="000964BC">
        <w:rPr>
          <w:rFonts w:ascii="Arial" w:hAnsi="Arial" w:cs="Arial"/>
          <w:i/>
          <w:sz w:val="18"/>
          <w:szCs w:val="18"/>
        </w:rPr>
        <w:t>Senhora vá de si, soberba e altiva...”</w:t>
      </w:r>
    </w:p>
    <w:p w14:paraId="08F611D9" w14:textId="77777777" w:rsidR="00F37E6F" w:rsidRPr="000964BC" w:rsidRDefault="00F37E6F" w:rsidP="000964BC">
      <w:pPr>
        <w:pStyle w:val="StyleFuturaLtBT9ptJustified"/>
        <w:rPr>
          <w:rFonts w:ascii="Arial" w:hAnsi="Arial" w:cs="Arial"/>
          <w:sz w:val="18"/>
          <w:szCs w:val="18"/>
        </w:rPr>
      </w:pPr>
    </w:p>
    <w:p w14:paraId="63175D70"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Esta profecia poética da disseminação de uma língua que, a partir da sua matriz galaico-portuguesa, se tornou primeiro numa língua nacional e depois numa língua de contacto entre civilizações, cumpriu-se de facto, a partir da grande empresa marítima das Descobertas. Mas isso implicou, também, a sua diversificação. Se já no espaço originário se verificava uma diferença entre os dialetos galego e português, mesmo se a comunicação e o cordão umbilical entre os dois perdurou até hoje, essa diversificação tornou-se mais nítida ao longo do percurso que levou o Português, pelas rotas do Atlântico, do Índico e do Pacífico, do Norte ao Sul e do Ocidente ao Oriente.</w:t>
      </w:r>
    </w:p>
    <w:p w14:paraId="126886F4" w14:textId="77777777" w:rsidR="00F37E6F" w:rsidRPr="000964BC" w:rsidRDefault="00F37E6F" w:rsidP="000964BC">
      <w:pPr>
        <w:pStyle w:val="StyleFuturaLtBT9ptJustified"/>
        <w:rPr>
          <w:rFonts w:ascii="Arial" w:hAnsi="Arial" w:cs="Arial"/>
          <w:sz w:val="18"/>
          <w:szCs w:val="18"/>
        </w:rPr>
      </w:pPr>
    </w:p>
    <w:p w14:paraId="4F0DFC62"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Assim como observou Lindley Cintra, “na África, como aliás na Ásia, é preciso antes de mais nada distinguir entre a presença de duas variantes essencialmente diversas da língua: o Português propriamente dito e os crioulos de base portuguesa mas profundamente afastados da língua de origem”. De Cabo Verde à Guiné, ao Senegal e a São Tomé e Príncipe, da Índia ao Ceilão, a Malaca, a Macau, a Timor, os crioulos africanos e asiáticos constituem uma verdadeira disseminação linguística do Português, que os oceanos espalharam quando em muitas dessas longínquas paragens ele foi língua franca.</w:t>
      </w:r>
    </w:p>
    <w:p w14:paraId="669808DA" w14:textId="77777777" w:rsidR="00F37E6F" w:rsidRPr="000964BC" w:rsidRDefault="00F37E6F" w:rsidP="000964BC">
      <w:pPr>
        <w:pStyle w:val="StyleFuturaLtBT9ptJustified"/>
        <w:rPr>
          <w:rFonts w:ascii="Arial" w:hAnsi="Arial" w:cs="Arial"/>
          <w:sz w:val="18"/>
          <w:szCs w:val="18"/>
        </w:rPr>
      </w:pPr>
    </w:p>
    <w:p w14:paraId="71987772"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De igual modo, como também acentuava Lindley Cintra, “na América, além de alguns crioulos de base portuguesa, como o papiamento de Curaçau, Aruba e Bonaire e do dialeto de Suriname na Guiana, está o vastíssimo domínio do Português do Brasil, com as suas variedades internas, mas sobretudo com a sua unidade essencial, verdadeiramente de admirar tratando-se de um território tão extenso”.</w:t>
      </w:r>
    </w:p>
    <w:p w14:paraId="012B51F8" w14:textId="77777777" w:rsidR="00F37E6F" w:rsidRPr="000964BC" w:rsidRDefault="00F37E6F" w:rsidP="000964BC">
      <w:pPr>
        <w:pStyle w:val="StyleFuturaLtBT9ptJustified"/>
        <w:rPr>
          <w:rFonts w:ascii="Arial" w:hAnsi="Arial" w:cs="Arial"/>
          <w:sz w:val="18"/>
          <w:szCs w:val="18"/>
        </w:rPr>
      </w:pPr>
    </w:p>
    <w:p w14:paraId="75F44CD0"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Esta diáspora linguística não está ainda completa, se não lhe acrescentarmos as comunidades de emigrantes, também dispersas pelo mundo inteiro e que, mesmo quando se adaptaram às sociedades dos países de acolhimento, não deixaram de manter vivo o amor pela sua língua de origem, apesar da erosão que, de uma geração a outra, ela vai sofrendo, inevitavelmente, o que exige um grande esforço para a preservar, através de uma política de apoio ao ensino do Português no estrangeiro, que o Instituto Camões tem levado a cabo, mas vem infelizmente esmorecendo, pela restrição de meios pedagógicos e financeiros.</w:t>
      </w:r>
    </w:p>
    <w:p w14:paraId="3833D0D5" w14:textId="77777777" w:rsidR="00F37E6F" w:rsidRPr="000964BC" w:rsidRDefault="00F37E6F" w:rsidP="000964BC">
      <w:pPr>
        <w:pStyle w:val="StyleFuturaLtBT9ptJustified"/>
        <w:rPr>
          <w:rFonts w:ascii="Arial" w:hAnsi="Arial" w:cs="Arial"/>
          <w:sz w:val="18"/>
          <w:szCs w:val="18"/>
        </w:rPr>
      </w:pPr>
    </w:p>
    <w:p w14:paraId="36DF57C4"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Os efeitos da geografia e da história não deixaram de fazer-se sentir, evidentemente, no destino do Português. O facto, porém, mais significativo e extraordinário é que, tendo dado lugar a pelo menos duas normas linguísticas, além da galega inicial – a norma europeia e brasileira – o Português guardou, através das suas variedades ou variantes, as estruturas fundamentais, ao mesmo tempo que se desdobrava em crioulos e línguas de papiamento. Pode dizer-se, em suma, que a diversidade se tornou uma condição da unidade, mas não da unicidade, da língua portuguesa. Esta tornou-se, segundo os sujeitos falantes em cada território que a acolheu, uma língua plural, como aliás a assumiu o poeta dos heterónimos, que fez dela a sua pátria múltipla, na diversidade dos seus discursos e sujeitos poéticos.</w:t>
      </w:r>
    </w:p>
    <w:p w14:paraId="3136D29F" w14:textId="77777777" w:rsidR="00F37E6F" w:rsidRPr="000964BC" w:rsidRDefault="00F37E6F" w:rsidP="000964BC">
      <w:pPr>
        <w:pStyle w:val="StyleFuturaLtBT9ptJustified"/>
        <w:rPr>
          <w:rFonts w:ascii="Arial" w:hAnsi="Arial" w:cs="Arial"/>
          <w:sz w:val="18"/>
          <w:szCs w:val="18"/>
        </w:rPr>
      </w:pPr>
    </w:p>
    <w:p w14:paraId="1F3ADE21"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 xml:space="preserve">Respeitando a diversidade do Português, que é aliás a sua grande riqueza, impõe-se fazer um esforço no sentido de uma aproximação das suas formas, sim, mas em domínios ligados ao seu uso contemporâneo, como é o caso da terminologia científica e técnica ou dos neologismos decorrentes de novos modos de vida e de convivência internacional, sem prejuízo da salvaguarda das especificidades de cada variante, enquanto </w:t>
      </w:r>
      <w:r w:rsidRPr="000964BC">
        <w:rPr>
          <w:rFonts w:ascii="Arial" w:hAnsi="Arial" w:cs="Arial"/>
          <w:sz w:val="18"/>
          <w:szCs w:val="18"/>
        </w:rPr>
        <w:lastRenderedPageBreak/>
        <w:t>manifestações que são de identidades e alteridades culturais irredutíveis. No horizonte de uma política internacional e de uma diplomacia da língua, que cabe à C.P.L.P., através do Instituto Internacional da Língua Portuguesa, definir, sem perda da soberania de cada país membro, impõe-se promover tudo o que vá no sentido dessa aproximação gradual, não imposta mas livremente aceite pelos sujeitos culturais, desde que os povos que a falam aos escritores e poetas que a escrevem, cada qual à sua maneira. Assim, unidos nas nossas diferenças, todos poderemos dizer, como o poeta:”Nossa pátria é a língua portuguesa”</w:t>
      </w:r>
    </w:p>
    <w:p w14:paraId="30684C97" w14:textId="77777777" w:rsidR="00F37E6F" w:rsidRPr="000964BC" w:rsidRDefault="00F37E6F" w:rsidP="000964BC">
      <w:pPr>
        <w:pStyle w:val="StyleFuturaLtBT9ptJustified"/>
        <w:rPr>
          <w:rFonts w:ascii="Arial" w:hAnsi="Arial" w:cs="Arial"/>
          <w:sz w:val="18"/>
          <w:szCs w:val="18"/>
        </w:rPr>
      </w:pPr>
    </w:p>
    <w:p w14:paraId="2C4F03F7" w14:textId="77777777" w:rsidR="00F37E6F" w:rsidRPr="000964BC" w:rsidRDefault="002F64D4" w:rsidP="000964BC">
      <w:pPr>
        <w:jc w:val="both"/>
        <w:rPr>
          <w:rFonts w:ascii="Arial" w:hAnsi="Arial" w:cs="Arial"/>
          <w:sz w:val="18"/>
          <w:szCs w:val="18"/>
        </w:rPr>
      </w:pPr>
      <w:r w:rsidRPr="000964BC">
        <w:rPr>
          <w:rFonts w:ascii="Arial" w:hAnsi="Arial" w:cs="Arial"/>
          <w:sz w:val="18"/>
          <w:szCs w:val="18"/>
        </w:rPr>
        <w:pict w14:anchorId="0B41203B">
          <v:shape id="_x0000_i1039" type="#_x0000_t75" style="width:425.25pt;height:7.1pt" o:hrpct="0" o:hralign="center" o:hr="t">
            <v:imagedata r:id="rId195" o:title=""/>
          </v:shape>
        </w:pict>
      </w:r>
    </w:p>
    <w:p w14:paraId="6E57DCAA" w14:textId="77777777" w:rsidR="00F37E6F" w:rsidRPr="000964BC" w:rsidRDefault="00F37E6F" w:rsidP="000964BC">
      <w:pPr>
        <w:pStyle w:val="Heading3"/>
        <w:spacing w:before="0" w:after="0" w:line="240" w:lineRule="auto"/>
        <w:rPr>
          <w:rFonts w:ascii="Arial" w:hAnsi="Arial" w:cs="Arial"/>
          <w:sz w:val="18"/>
          <w:szCs w:val="18"/>
          <w:lang w:eastAsia="en-AU"/>
        </w:rPr>
      </w:pPr>
      <w:r w:rsidRPr="000964BC">
        <w:rPr>
          <w:rStyle w:val="Heading2CharChar"/>
          <w:rFonts w:ascii="Arial" w:hAnsi="Arial" w:cs="Arial"/>
          <w:sz w:val="18"/>
          <w:szCs w:val="18"/>
        </w:rPr>
        <w:t xml:space="preserve"> </w:t>
      </w:r>
      <w:hyperlink r:id="rId196" w:history="1">
        <w:r w:rsidRPr="000964BC">
          <w:rPr>
            <w:rStyle w:val="Heading2CharChar"/>
            <w:rFonts w:ascii="Arial" w:hAnsi="Arial" w:cs="Arial"/>
            <w:sz w:val="18"/>
            <w:szCs w:val="18"/>
          </w:rPr>
          <w:t>LOLA GERALDES XAVIER</w:t>
        </w:r>
      </w:hyperlink>
      <w:r w:rsidR="00CE595C" w:rsidRPr="000964BC">
        <w:rPr>
          <w:rStyle w:val="Heading2CharChar"/>
          <w:rFonts w:ascii="Arial" w:hAnsi="Arial" w:cs="Arial"/>
          <w:sz w:val="18"/>
          <w:szCs w:val="18"/>
        </w:rPr>
        <w:t xml:space="preserve">, </w:t>
      </w:r>
      <w:r w:rsidRPr="000964BC">
        <w:rPr>
          <w:rFonts w:ascii="Arial" w:hAnsi="Arial" w:cs="Arial"/>
          <w:sz w:val="18"/>
          <w:szCs w:val="18"/>
        </w:rPr>
        <w:t xml:space="preserve"> PROFESSORA ASSISTENTE ESCOLA SUPERIOR DE EDUCAÇÃO COIMBRA </w:t>
      </w:r>
      <w:hyperlink r:id="rId197" w:history="1">
        <w:r w:rsidRPr="000964BC">
          <w:rPr>
            <w:rStyle w:val="Hyperlink"/>
            <w:rFonts w:ascii="Arial" w:hAnsi="Arial" w:cs="Arial"/>
            <w:sz w:val="18"/>
            <w:szCs w:val="18"/>
          </w:rPr>
          <w:t>“DA LÍNGUA PORTUGUESA E SUAS PRODUTIVIDADES: À PROCURA DA COMPETÊNCIA LINGUÍSTICA</w:t>
        </w:r>
      </w:hyperlink>
    </w:p>
    <w:p w14:paraId="3BB95FF7" w14:textId="77777777" w:rsidR="00F37E6F" w:rsidRPr="000964BC" w:rsidRDefault="00F37E6F" w:rsidP="000964BC">
      <w:pPr>
        <w:overflowPunct w:val="0"/>
        <w:adjustRightInd w:val="0"/>
        <w:ind w:left="120"/>
        <w:jc w:val="both"/>
        <w:rPr>
          <w:rFonts w:ascii="Arial" w:hAnsi="Arial" w:cs="Arial"/>
          <w:color w:val="auto"/>
          <w:sz w:val="18"/>
          <w:szCs w:val="18"/>
          <w:lang w:eastAsia="en-AU"/>
        </w:rPr>
      </w:pPr>
    </w:p>
    <w:p w14:paraId="51A36A76"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b/>
          <w:color w:val="auto"/>
          <w:sz w:val="18"/>
          <w:szCs w:val="18"/>
          <w:lang w:eastAsia="en-AU"/>
        </w:rPr>
        <w:t>Lola Geraldes Xavier</w:t>
      </w:r>
      <w:r w:rsidRPr="000964BC">
        <w:rPr>
          <w:rFonts w:ascii="Arial" w:hAnsi="Arial" w:cs="Arial"/>
          <w:color w:val="auto"/>
          <w:sz w:val="18"/>
          <w:szCs w:val="18"/>
          <w:lang w:eastAsia="en-AU"/>
        </w:rPr>
        <w:t xml:space="preserve"> é licenciada em Línguas e Literaturas Modernas, variante de </w:t>
      </w:r>
      <w:proofErr w:type="spellStart"/>
      <w:r w:rsidRPr="000964BC">
        <w:rPr>
          <w:rFonts w:ascii="Arial" w:hAnsi="Arial" w:cs="Arial"/>
          <w:color w:val="auto"/>
          <w:sz w:val="18"/>
          <w:szCs w:val="18"/>
          <w:lang w:eastAsia="en-AU"/>
        </w:rPr>
        <w:t>Português-Francês</w:t>
      </w:r>
      <w:proofErr w:type="spellEnd"/>
      <w:r w:rsidRPr="000964BC">
        <w:rPr>
          <w:rFonts w:ascii="Arial" w:hAnsi="Arial" w:cs="Arial"/>
          <w:color w:val="auto"/>
          <w:sz w:val="18"/>
          <w:szCs w:val="18"/>
          <w:lang w:eastAsia="en-AU"/>
        </w:rPr>
        <w:t>, pela Faculdade de Letras da Universidade de Coimbra (FLUC), mestre em Literatura Portuguesa, com uma dissertação sobre o teatro de Garrett, igualmente pela FLUC. Acaba de frequentar a pós-graduação em Literaturas e Culturas Africanas e da Diáspora. Encontra-se a preparar Doutoramento na área de Literatura Comparada de Língua Portuguesa.</w:t>
      </w:r>
    </w:p>
    <w:p w14:paraId="053801A5"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É assistente na Escola Superior de Educação de Coimbra, na área científica de Língua Portuguesa, desde 2000.</w:t>
      </w:r>
    </w:p>
    <w:p w14:paraId="50A3C313"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Tem apresentado comunicações em vários Congressos Internacionais nas áreas de Literatura Portuguesa, Didática da Literatura, Linguística e Literaturas Africanas de Língua Portuguesa.</w:t>
      </w:r>
    </w:p>
    <w:p w14:paraId="357F8938"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Lola Geraldes Xavier</w:t>
      </w:r>
    </w:p>
    <w:p w14:paraId="78BFF099"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Escola Superior de Educação de Coimbra</w:t>
      </w:r>
    </w:p>
    <w:p w14:paraId="767E13D1"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w:t>
      </w:r>
      <w:hyperlink r:id="rId198" w:history="1">
        <w:r w:rsidRPr="000964BC">
          <w:rPr>
            <w:rStyle w:val="Hyperlink"/>
            <w:rFonts w:ascii="Arial" w:hAnsi="Arial" w:cs="Arial"/>
            <w:sz w:val="18"/>
            <w:szCs w:val="18"/>
            <w:lang w:eastAsia="en-AU"/>
          </w:rPr>
          <w:t>lola@esec.pt</w:t>
        </w:r>
      </w:hyperlink>
      <w:r w:rsidRPr="000964BC">
        <w:rPr>
          <w:rFonts w:ascii="Arial" w:hAnsi="Arial" w:cs="Arial"/>
          <w:color w:val="auto"/>
          <w:sz w:val="18"/>
          <w:szCs w:val="18"/>
          <w:lang w:eastAsia="en-AU"/>
        </w:rPr>
        <w:t xml:space="preserve"> </w:t>
      </w:r>
    </w:p>
    <w:p w14:paraId="5DCB2B0A" w14:textId="77777777" w:rsidR="00F37E6F" w:rsidRPr="000964BC" w:rsidRDefault="00F37E6F" w:rsidP="000964BC">
      <w:pPr>
        <w:jc w:val="both"/>
        <w:rPr>
          <w:rFonts w:ascii="Arial" w:hAnsi="Arial" w:cs="Arial"/>
          <w:color w:val="auto"/>
          <w:sz w:val="18"/>
          <w:szCs w:val="18"/>
          <w:lang w:eastAsia="en-AU"/>
        </w:rPr>
      </w:pPr>
    </w:p>
    <w:p w14:paraId="563F110C" w14:textId="77777777" w:rsidR="00F37E6F" w:rsidRPr="000964BC" w:rsidRDefault="00F37E6F" w:rsidP="000964BC">
      <w:pPr>
        <w:pStyle w:val="Heading5"/>
        <w:numPr>
          <w:ilvl w:val="0"/>
          <w:numId w:val="0"/>
        </w:numPr>
        <w:spacing w:before="0" w:after="0"/>
        <w:ind w:left="1080"/>
        <w:rPr>
          <w:rFonts w:ascii="Arial" w:hAnsi="Arial" w:cs="Arial"/>
          <w:sz w:val="18"/>
          <w:szCs w:val="18"/>
        </w:rPr>
      </w:pPr>
      <w:r w:rsidRPr="000964BC">
        <w:rPr>
          <w:rFonts w:ascii="Arial" w:hAnsi="Arial" w:cs="Arial"/>
          <w:sz w:val="18"/>
          <w:szCs w:val="18"/>
        </w:rPr>
        <w:t>SINOPSE</w:t>
      </w:r>
    </w:p>
    <w:p w14:paraId="4C7DE136" w14:textId="77777777" w:rsidR="00F37E6F" w:rsidRPr="000964BC" w:rsidRDefault="00F37E6F" w:rsidP="000964BC">
      <w:pPr>
        <w:ind w:firstLine="720"/>
        <w:jc w:val="both"/>
        <w:rPr>
          <w:rFonts w:ascii="Arial" w:hAnsi="Arial" w:cs="Arial"/>
          <w:i/>
          <w:color w:val="auto"/>
          <w:sz w:val="18"/>
          <w:szCs w:val="18"/>
          <w:lang w:eastAsia="en-AU"/>
        </w:rPr>
      </w:pPr>
    </w:p>
    <w:p w14:paraId="1435A505" w14:textId="77777777" w:rsidR="00F37E6F" w:rsidRPr="000964BC" w:rsidRDefault="00F37E6F" w:rsidP="000964BC">
      <w:pPr>
        <w:ind w:firstLine="720"/>
        <w:jc w:val="both"/>
        <w:rPr>
          <w:rFonts w:ascii="Arial" w:hAnsi="Arial" w:cs="Arial"/>
          <w:i/>
          <w:color w:val="auto"/>
          <w:sz w:val="18"/>
          <w:szCs w:val="18"/>
          <w:lang w:eastAsia="en-AU"/>
        </w:rPr>
      </w:pPr>
      <w:r w:rsidRPr="000964BC">
        <w:rPr>
          <w:rFonts w:ascii="Arial" w:hAnsi="Arial" w:cs="Arial"/>
          <w:i/>
          <w:color w:val="auto"/>
          <w:sz w:val="18"/>
          <w:szCs w:val="18"/>
          <w:lang w:eastAsia="en-AU"/>
        </w:rPr>
        <w:t>A língua portuguesa, enquanto ser vivo, vem mudando de roupagens e tonalidades, numa palavra: evoluindo. É geralmente uma evolução em prol da simplificação. É uma involução para os mais puristas e uma confusão para os mais atentos, mas não especialistas da língua. O conceito de norma é sobretudo importante numa perspetiva normativa da língua e a importância dessa norma é sobretudo social.</w:t>
      </w:r>
    </w:p>
    <w:p w14:paraId="69086078" w14:textId="77777777" w:rsidR="00F37E6F" w:rsidRPr="000964BC" w:rsidRDefault="00F37E6F" w:rsidP="000964BC">
      <w:pPr>
        <w:ind w:firstLine="720"/>
        <w:jc w:val="both"/>
        <w:rPr>
          <w:rFonts w:ascii="Arial" w:hAnsi="Arial" w:cs="Arial"/>
          <w:i/>
          <w:color w:val="auto"/>
          <w:sz w:val="18"/>
          <w:szCs w:val="18"/>
          <w:lang w:eastAsia="en-AU"/>
        </w:rPr>
      </w:pPr>
      <w:r w:rsidRPr="000964BC">
        <w:rPr>
          <w:rFonts w:ascii="Arial" w:hAnsi="Arial" w:cs="Arial"/>
          <w:i/>
          <w:color w:val="auto"/>
          <w:sz w:val="18"/>
          <w:szCs w:val="18"/>
          <w:lang w:eastAsia="en-AU"/>
        </w:rPr>
        <w:t>Sabemos que, segundo John Lyons, alguns traços fundamentais caraterísticos da linguagem humana são a arbitrariedade, a dualidade, o caráter discreto e a produtividade. É, em parte, a produtividade e a abertura do sistema linguístico que permitem a mudança linguística na língua portuguesa.</w:t>
      </w:r>
    </w:p>
    <w:p w14:paraId="0169C985" w14:textId="77777777" w:rsidR="00F37E6F" w:rsidRPr="000964BC" w:rsidRDefault="00F37E6F" w:rsidP="000964BC">
      <w:pPr>
        <w:ind w:firstLine="720"/>
        <w:jc w:val="both"/>
        <w:rPr>
          <w:rFonts w:ascii="Arial" w:hAnsi="Arial" w:cs="Arial"/>
          <w:i/>
          <w:color w:val="auto"/>
          <w:sz w:val="18"/>
          <w:szCs w:val="18"/>
          <w:lang w:eastAsia="en-AU"/>
        </w:rPr>
      </w:pPr>
      <w:r w:rsidRPr="000964BC">
        <w:rPr>
          <w:rFonts w:ascii="Arial" w:hAnsi="Arial" w:cs="Arial"/>
          <w:i/>
          <w:color w:val="auto"/>
          <w:sz w:val="18"/>
          <w:szCs w:val="18"/>
          <w:lang w:eastAsia="en-AU"/>
        </w:rPr>
        <w:t>Sabemos, também, que a competência dos falantes nem sempre é visível na performance linguística. Acontece, porém, que muitas vezes essa performance se vai transformando em (in)competência e um erro linguístico sobejamente repetido vai-se tornando norma, mesmo que a mudança operada seja difícil de explicar a nível da diacronia. Daí se depreende a importância da relação entre língua e sociedade, uma vez que é nesta que a língua se atualiza. Assistimos, assim, por exemplo, à coexistência de várias formas paralelas, que atestam a pertinência da noção de polissincronia, de Coseriu.</w:t>
      </w:r>
    </w:p>
    <w:p w14:paraId="52649256" w14:textId="77777777" w:rsidR="00F37E6F" w:rsidRPr="000964BC" w:rsidRDefault="00F37E6F" w:rsidP="000964BC">
      <w:pPr>
        <w:ind w:firstLine="708"/>
        <w:jc w:val="both"/>
        <w:rPr>
          <w:rFonts w:ascii="Arial" w:hAnsi="Arial" w:cs="Arial"/>
          <w:i/>
          <w:color w:val="auto"/>
          <w:sz w:val="18"/>
          <w:szCs w:val="18"/>
          <w:lang w:eastAsia="en-AU"/>
        </w:rPr>
      </w:pPr>
      <w:r w:rsidRPr="000964BC">
        <w:rPr>
          <w:rFonts w:ascii="Arial" w:hAnsi="Arial" w:cs="Arial"/>
          <w:i/>
          <w:color w:val="auto"/>
          <w:sz w:val="18"/>
          <w:szCs w:val="18"/>
          <w:lang w:eastAsia="en-AU"/>
        </w:rPr>
        <w:t>Alguns exemplos apresentados, retirados dos meios de comunicação social e de situações do quotidiano, mostram que, de evoluções em involuções, a língua portuguesa vai-se tornando outra, não deixando de ser a mesma.</w:t>
      </w:r>
    </w:p>
    <w:p w14:paraId="774ECEB9" w14:textId="77777777" w:rsidR="00F37E6F" w:rsidRPr="000964BC" w:rsidRDefault="00F37E6F" w:rsidP="000964BC">
      <w:pPr>
        <w:jc w:val="both"/>
        <w:rPr>
          <w:rFonts w:ascii="Arial" w:hAnsi="Arial" w:cs="Arial"/>
          <w:sz w:val="18"/>
          <w:szCs w:val="18"/>
        </w:rPr>
      </w:pPr>
    </w:p>
    <w:p w14:paraId="255D8093" w14:textId="77777777" w:rsidR="00F37E6F" w:rsidRPr="000964BC" w:rsidRDefault="00F37E6F" w:rsidP="000964BC">
      <w:pPr>
        <w:pStyle w:val="Titulo10"/>
        <w:rPr>
          <w:rFonts w:ascii="Arial" w:hAnsi="Arial" w:cs="Arial"/>
        </w:rPr>
      </w:pPr>
      <w:r w:rsidRPr="000964BC">
        <w:rPr>
          <w:rFonts w:ascii="Arial" w:hAnsi="Arial" w:cs="Arial"/>
        </w:rPr>
        <w:t xml:space="preserve">TEMA 1. A LÍNGUA PORTUGUESA HOJE: SITUAÇÃO E </w:t>
      </w:r>
      <w:r w:rsidR="00AB24EB" w:rsidRPr="000964BC">
        <w:rPr>
          <w:rFonts w:ascii="Arial" w:hAnsi="Arial" w:cs="Arial"/>
        </w:rPr>
        <w:t>PERSPETIVAS</w:t>
      </w:r>
    </w:p>
    <w:p w14:paraId="0F1A5A80" w14:textId="77777777" w:rsidR="00F37E6F" w:rsidRPr="000964BC" w:rsidRDefault="002F64D4" w:rsidP="000964BC">
      <w:pPr>
        <w:pStyle w:val="Titulo10"/>
        <w:rPr>
          <w:rFonts w:ascii="Arial" w:hAnsi="Arial" w:cs="Arial"/>
        </w:rPr>
      </w:pPr>
      <w:hyperlink r:id="rId199" w:history="1">
        <w:r w:rsidR="00F37E6F" w:rsidRPr="000964BC">
          <w:rPr>
            <w:rStyle w:val="Hyperlink"/>
            <w:rFonts w:ascii="Arial" w:hAnsi="Arial" w:cs="Arial"/>
            <w:b w:val="0"/>
          </w:rPr>
          <w:t>LOLA GERALDES XAVIER</w:t>
        </w:r>
      </w:hyperlink>
      <w:r w:rsidR="00F37E6F" w:rsidRPr="000964BC">
        <w:rPr>
          <w:rFonts w:ascii="Arial" w:hAnsi="Arial" w:cs="Arial"/>
        </w:rPr>
        <w:t xml:space="preserve"> </w:t>
      </w:r>
    </w:p>
    <w:p w14:paraId="010EA4D7" w14:textId="77777777" w:rsidR="00F37E6F" w:rsidRPr="000964BC" w:rsidRDefault="00F37E6F" w:rsidP="000964BC">
      <w:pPr>
        <w:pStyle w:val="Titulo10"/>
        <w:rPr>
          <w:rFonts w:ascii="Arial" w:hAnsi="Arial" w:cs="Arial"/>
        </w:rPr>
      </w:pPr>
      <w:r w:rsidRPr="000964BC">
        <w:rPr>
          <w:rFonts w:ascii="Arial" w:hAnsi="Arial" w:cs="Arial"/>
        </w:rPr>
        <w:t xml:space="preserve">PROFESSORA ASSISTENTE ESCOLA SUPERIOR DE EDUCAÇÃO COIMBRA </w:t>
      </w:r>
    </w:p>
    <w:p w14:paraId="29D67265" w14:textId="77777777" w:rsidR="00F37E6F" w:rsidRPr="000964BC" w:rsidRDefault="00F37E6F" w:rsidP="000964BC">
      <w:pPr>
        <w:pStyle w:val="Titulo10"/>
        <w:rPr>
          <w:rFonts w:ascii="Arial" w:hAnsi="Arial" w:cs="Arial"/>
        </w:rPr>
      </w:pPr>
    </w:p>
    <w:p w14:paraId="22EF5F91" w14:textId="77777777" w:rsidR="00F37E6F" w:rsidRPr="000964BC" w:rsidRDefault="002F64D4" w:rsidP="000964BC">
      <w:pPr>
        <w:pStyle w:val="Titulo10"/>
        <w:rPr>
          <w:rFonts w:ascii="Arial" w:hAnsi="Arial" w:cs="Arial"/>
        </w:rPr>
      </w:pPr>
      <w:hyperlink r:id="rId200" w:history="1">
        <w:r w:rsidR="00F37E6F" w:rsidRPr="000964BC">
          <w:rPr>
            <w:rStyle w:val="Hyperlink"/>
            <w:rFonts w:ascii="Arial" w:hAnsi="Arial" w:cs="Arial"/>
            <w:b w:val="0"/>
          </w:rPr>
          <w:t>“DA LÍNGUA PORTUGUESA E SUAS PRODUTIVIDADES: À PROCURA DA COMPETÊNCIA LINGUÍSTICA</w:t>
        </w:r>
      </w:hyperlink>
    </w:p>
    <w:p w14:paraId="5431F89B" w14:textId="77777777" w:rsidR="00F37E6F" w:rsidRPr="000964BC" w:rsidRDefault="00F37E6F" w:rsidP="000964BC">
      <w:pPr>
        <w:jc w:val="both"/>
        <w:rPr>
          <w:rFonts w:ascii="Arial" w:hAnsi="Arial" w:cs="Arial"/>
          <w:sz w:val="18"/>
          <w:szCs w:val="18"/>
        </w:rPr>
      </w:pPr>
    </w:p>
    <w:tbl>
      <w:tblPr>
        <w:tblW w:w="0" w:type="auto"/>
        <w:tblInd w:w="1951" w:type="dxa"/>
        <w:tblLook w:val="0000" w:firstRow="0" w:lastRow="0" w:firstColumn="0" w:lastColumn="0" w:noHBand="0" w:noVBand="0"/>
      </w:tblPr>
      <w:tblGrid>
        <w:gridCol w:w="5103"/>
      </w:tblGrid>
      <w:tr w:rsidR="00F37E6F" w:rsidRPr="000964BC" w14:paraId="57D4192F" w14:textId="77777777" w:rsidTr="008D64FA">
        <w:tc>
          <w:tcPr>
            <w:tcW w:w="5103" w:type="dxa"/>
          </w:tcPr>
          <w:p w14:paraId="1C1B39F9"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 xml:space="preserve">Anda, meu Silva, </w:t>
            </w:r>
            <w:proofErr w:type="spellStart"/>
            <w:r w:rsidRPr="000964BC">
              <w:rPr>
                <w:rFonts w:ascii="Arial" w:hAnsi="Arial" w:cs="Arial"/>
                <w:color w:val="auto"/>
                <w:sz w:val="18"/>
                <w:szCs w:val="18"/>
                <w:lang w:eastAsia="en-AU"/>
              </w:rPr>
              <w:t>estuda-m</w:t>
            </w:r>
            <w:proofErr w:type="spellEnd"/>
            <w:r w:rsidRPr="000964BC">
              <w:rPr>
                <w:rFonts w:ascii="Arial" w:hAnsi="Arial" w:cs="Arial"/>
                <w:color w:val="auto"/>
                <w:sz w:val="18"/>
                <w:szCs w:val="18"/>
                <w:lang w:eastAsia="en-AU"/>
              </w:rPr>
              <w:t xml:space="preserve">' </w:t>
            </w:r>
            <w:proofErr w:type="spellStart"/>
            <w:r w:rsidRPr="000964BC">
              <w:rPr>
                <w:rFonts w:ascii="Arial" w:hAnsi="Arial" w:cs="Arial"/>
                <w:color w:val="auto"/>
                <w:sz w:val="18"/>
                <w:szCs w:val="18"/>
                <w:lang w:eastAsia="en-AU"/>
              </w:rPr>
              <w:t>aleção</w:t>
            </w:r>
            <w:proofErr w:type="spellEnd"/>
          </w:p>
          <w:p w14:paraId="5B8BD794" w14:textId="77777777" w:rsidR="00F37E6F" w:rsidRPr="000964BC" w:rsidRDefault="00F37E6F" w:rsidP="000964BC">
            <w:pPr>
              <w:jc w:val="both"/>
              <w:rPr>
                <w:rFonts w:ascii="Arial" w:hAnsi="Arial" w:cs="Arial"/>
                <w:color w:val="auto"/>
                <w:sz w:val="18"/>
                <w:szCs w:val="18"/>
                <w:lang w:eastAsia="en-AU"/>
              </w:rPr>
            </w:pPr>
            <w:proofErr w:type="spellStart"/>
            <w:r w:rsidRPr="000964BC">
              <w:rPr>
                <w:rFonts w:ascii="Arial" w:hAnsi="Arial" w:cs="Arial"/>
                <w:color w:val="auto"/>
                <w:sz w:val="18"/>
                <w:szCs w:val="18"/>
                <w:lang w:eastAsia="en-AU"/>
              </w:rPr>
              <w:t>Vêsse-te</w:t>
            </w:r>
            <w:proofErr w:type="spellEnd"/>
            <w:r w:rsidRPr="000964BC">
              <w:rPr>
                <w:rFonts w:ascii="Arial" w:hAnsi="Arial" w:cs="Arial"/>
                <w:color w:val="auto"/>
                <w:sz w:val="18"/>
                <w:szCs w:val="18"/>
                <w:lang w:eastAsia="en-AU"/>
              </w:rPr>
              <w:t xml:space="preserve"> </w:t>
            </w:r>
            <w:proofErr w:type="spellStart"/>
            <w:r w:rsidRPr="000964BC">
              <w:rPr>
                <w:rFonts w:ascii="Arial" w:hAnsi="Arial" w:cs="Arial"/>
                <w:color w:val="auto"/>
                <w:sz w:val="18"/>
                <w:szCs w:val="18"/>
                <w:lang w:eastAsia="en-AU"/>
              </w:rPr>
              <w:t>instruz</w:t>
            </w:r>
            <w:proofErr w:type="spellEnd"/>
            <w:r w:rsidRPr="000964BC">
              <w:rPr>
                <w:rFonts w:ascii="Arial" w:hAnsi="Arial" w:cs="Arial"/>
                <w:color w:val="auto"/>
                <w:sz w:val="18"/>
                <w:szCs w:val="18"/>
                <w:lang w:eastAsia="en-AU"/>
              </w:rPr>
              <w:t xml:space="preserve">, </w:t>
            </w:r>
            <w:proofErr w:type="spellStart"/>
            <w:r w:rsidRPr="000964BC">
              <w:rPr>
                <w:rFonts w:ascii="Arial" w:hAnsi="Arial" w:cs="Arial"/>
                <w:color w:val="auto"/>
                <w:sz w:val="18"/>
                <w:szCs w:val="18"/>
                <w:lang w:eastAsia="en-AU"/>
              </w:rPr>
              <w:t>rapaj</w:t>
            </w:r>
            <w:proofErr w:type="spellEnd"/>
            <w:r w:rsidRPr="000964BC">
              <w:rPr>
                <w:rFonts w:ascii="Arial" w:hAnsi="Arial" w:cs="Arial"/>
                <w:color w:val="auto"/>
                <w:sz w:val="18"/>
                <w:szCs w:val="18"/>
                <w:lang w:eastAsia="en-AU"/>
              </w:rPr>
              <w:t xml:space="preserve">, </w:t>
            </w:r>
            <w:proofErr w:type="spellStart"/>
            <w:r w:rsidRPr="000964BC">
              <w:rPr>
                <w:rFonts w:ascii="Arial" w:hAnsi="Arial" w:cs="Arial"/>
                <w:color w:val="auto"/>
                <w:sz w:val="18"/>
                <w:szCs w:val="18"/>
                <w:lang w:eastAsia="en-AU"/>
              </w:rPr>
              <w:t>qu</w:t>
            </w:r>
            <w:proofErr w:type="spellEnd"/>
            <w:r w:rsidRPr="000964BC">
              <w:rPr>
                <w:rFonts w:ascii="Arial" w:hAnsi="Arial" w:cs="Arial"/>
                <w:color w:val="auto"/>
                <w:sz w:val="18"/>
                <w:szCs w:val="18"/>
                <w:lang w:eastAsia="en-AU"/>
              </w:rPr>
              <w:t xml:space="preserve">' </w:t>
            </w:r>
            <w:proofErr w:type="spellStart"/>
            <w:r w:rsidRPr="000964BC">
              <w:rPr>
                <w:rFonts w:ascii="Arial" w:hAnsi="Arial" w:cs="Arial"/>
                <w:color w:val="auto"/>
                <w:sz w:val="18"/>
                <w:szCs w:val="18"/>
                <w:lang w:eastAsia="en-AU"/>
              </w:rPr>
              <w:t>ainstrução</w:t>
            </w:r>
            <w:proofErr w:type="spellEnd"/>
          </w:p>
          <w:p w14:paraId="1EDA259B"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 xml:space="preserve">É </w:t>
            </w:r>
            <w:proofErr w:type="spellStart"/>
            <w:r w:rsidRPr="000964BC">
              <w:rPr>
                <w:rFonts w:ascii="Arial" w:hAnsi="Arial" w:cs="Arial"/>
                <w:color w:val="auto"/>
                <w:sz w:val="18"/>
                <w:szCs w:val="18"/>
                <w:lang w:eastAsia="en-AU"/>
              </w:rPr>
              <w:t>dosprito</w:t>
            </w:r>
            <w:proofErr w:type="spellEnd"/>
            <w:r w:rsidRPr="000964BC">
              <w:rPr>
                <w:rFonts w:ascii="Arial" w:hAnsi="Arial" w:cs="Arial"/>
                <w:color w:val="auto"/>
                <w:sz w:val="18"/>
                <w:szCs w:val="18"/>
                <w:lang w:eastAsia="en-AU"/>
              </w:rPr>
              <w:t xml:space="preserve"> </w:t>
            </w:r>
            <w:proofErr w:type="spellStart"/>
            <w:r w:rsidRPr="000964BC">
              <w:rPr>
                <w:rFonts w:ascii="Arial" w:hAnsi="Arial" w:cs="Arial"/>
                <w:color w:val="auto"/>
                <w:sz w:val="18"/>
                <w:szCs w:val="18"/>
                <w:lang w:eastAsia="en-AU"/>
              </w:rPr>
              <w:t>upão</w:t>
            </w:r>
            <w:proofErr w:type="spellEnd"/>
            <w:r w:rsidRPr="000964BC">
              <w:rPr>
                <w:rFonts w:ascii="Arial" w:hAnsi="Arial" w:cs="Arial"/>
                <w:color w:val="auto"/>
                <w:sz w:val="18"/>
                <w:szCs w:val="18"/>
                <w:lang w:eastAsia="en-AU"/>
              </w:rPr>
              <w:t>!</w:t>
            </w:r>
          </w:p>
          <w:p w14:paraId="31E160CF"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 xml:space="preserve">Ou </w:t>
            </w:r>
            <w:proofErr w:type="spellStart"/>
            <w:r w:rsidRPr="000964BC">
              <w:rPr>
                <w:rFonts w:ascii="Arial" w:hAnsi="Arial" w:cs="Arial"/>
                <w:color w:val="auto"/>
                <w:sz w:val="18"/>
                <w:szCs w:val="18"/>
                <w:lang w:eastAsia="en-AU"/>
              </w:rPr>
              <w:t>querch</w:t>
            </w:r>
            <w:proofErr w:type="spellEnd"/>
            <w:r w:rsidRPr="000964BC">
              <w:rPr>
                <w:rFonts w:ascii="Arial" w:hAnsi="Arial" w:cs="Arial"/>
                <w:color w:val="auto"/>
                <w:sz w:val="18"/>
                <w:szCs w:val="18"/>
                <w:lang w:eastAsia="en-AU"/>
              </w:rPr>
              <w:t xml:space="preserve"> ficar</w:t>
            </w:r>
          </w:p>
          <w:p w14:paraId="2E4BB333" w14:textId="77777777" w:rsidR="00F37E6F" w:rsidRPr="000964BC" w:rsidRDefault="00F37E6F" w:rsidP="000964BC">
            <w:pPr>
              <w:jc w:val="both"/>
              <w:rPr>
                <w:rFonts w:ascii="Arial" w:hAnsi="Arial" w:cs="Arial"/>
                <w:color w:val="auto"/>
                <w:sz w:val="18"/>
                <w:szCs w:val="18"/>
                <w:lang w:eastAsia="en-AU"/>
              </w:rPr>
            </w:pPr>
            <w:proofErr w:type="spellStart"/>
            <w:r w:rsidRPr="000964BC">
              <w:rPr>
                <w:rFonts w:ascii="Arial" w:hAnsi="Arial" w:cs="Arial"/>
                <w:color w:val="auto"/>
                <w:sz w:val="18"/>
                <w:szCs w:val="18"/>
                <w:lang w:eastAsia="en-AU"/>
              </w:rPr>
              <w:t>Pra</w:t>
            </w:r>
            <w:proofErr w:type="spellEnd"/>
            <w:r w:rsidRPr="000964BC">
              <w:rPr>
                <w:rFonts w:ascii="Arial" w:hAnsi="Arial" w:cs="Arial"/>
                <w:color w:val="auto"/>
                <w:sz w:val="18"/>
                <w:szCs w:val="18"/>
                <w:lang w:eastAsia="en-AU"/>
              </w:rPr>
              <w:t xml:space="preserve"> sempre </w:t>
            </w:r>
            <w:proofErr w:type="spellStart"/>
            <w:r w:rsidRPr="000964BC">
              <w:rPr>
                <w:rFonts w:ascii="Arial" w:hAnsi="Arial" w:cs="Arial"/>
                <w:color w:val="auto"/>
                <w:sz w:val="18"/>
                <w:szCs w:val="18"/>
                <w:lang w:eastAsia="en-AU"/>
              </w:rPr>
              <w:t>inguenorantão</w:t>
            </w:r>
            <w:proofErr w:type="spellEnd"/>
            <w:r w:rsidRPr="000964BC">
              <w:rPr>
                <w:rFonts w:ascii="Arial" w:hAnsi="Arial" w:cs="Arial"/>
                <w:color w:val="auto"/>
                <w:sz w:val="18"/>
                <w:szCs w:val="18"/>
                <w:lang w:eastAsia="en-AU"/>
              </w:rPr>
              <w:t>?</w:t>
            </w:r>
          </w:p>
          <w:p w14:paraId="292688BD" w14:textId="77777777" w:rsidR="00F37E6F" w:rsidRPr="000964BC" w:rsidRDefault="00F37E6F" w:rsidP="000964BC">
            <w:pPr>
              <w:jc w:val="both"/>
              <w:rPr>
                <w:rFonts w:ascii="Arial" w:hAnsi="Arial" w:cs="Arial"/>
                <w:color w:val="auto"/>
                <w:sz w:val="18"/>
                <w:szCs w:val="18"/>
                <w:lang w:eastAsia="en-AU"/>
              </w:rPr>
            </w:pPr>
          </w:p>
          <w:p w14:paraId="46589300" w14:textId="77777777" w:rsidR="00F37E6F" w:rsidRPr="000964BC" w:rsidRDefault="00F37E6F" w:rsidP="000964BC">
            <w:pPr>
              <w:jc w:val="both"/>
              <w:rPr>
                <w:rFonts w:ascii="Arial" w:hAnsi="Arial" w:cs="Arial"/>
                <w:color w:val="auto"/>
                <w:sz w:val="18"/>
                <w:szCs w:val="18"/>
                <w:lang w:eastAsia="en-AU"/>
              </w:rPr>
            </w:pPr>
            <w:proofErr w:type="spellStart"/>
            <w:r w:rsidRPr="000964BC">
              <w:rPr>
                <w:rFonts w:ascii="Arial" w:hAnsi="Arial" w:cs="Arial"/>
                <w:color w:val="auto"/>
                <w:sz w:val="18"/>
                <w:szCs w:val="18"/>
                <w:lang w:eastAsia="en-AU"/>
              </w:rPr>
              <w:t>Poin</w:t>
            </w:r>
            <w:proofErr w:type="spellEnd"/>
            <w:r w:rsidRPr="000964BC">
              <w:rPr>
                <w:rFonts w:ascii="Arial" w:hAnsi="Arial" w:cs="Arial"/>
                <w:color w:val="auto"/>
                <w:sz w:val="18"/>
                <w:szCs w:val="18"/>
                <w:lang w:eastAsia="en-AU"/>
              </w:rPr>
              <w:t xml:space="preserve"> os olhos no Silva teu irmão.</w:t>
            </w:r>
          </w:p>
          <w:p w14:paraId="4F0C46C2" w14:textId="77777777" w:rsidR="00F37E6F" w:rsidRPr="000964BC" w:rsidRDefault="00F37E6F" w:rsidP="000964BC">
            <w:pPr>
              <w:jc w:val="both"/>
              <w:rPr>
                <w:rFonts w:ascii="Arial" w:hAnsi="Arial" w:cs="Arial"/>
                <w:color w:val="auto"/>
                <w:sz w:val="18"/>
                <w:szCs w:val="18"/>
                <w:lang w:eastAsia="en-AU"/>
              </w:rPr>
            </w:pPr>
            <w:proofErr w:type="spellStart"/>
            <w:r w:rsidRPr="000964BC">
              <w:rPr>
                <w:rFonts w:ascii="Arial" w:hAnsi="Arial" w:cs="Arial"/>
                <w:color w:val="auto"/>
                <w:sz w:val="18"/>
                <w:szCs w:val="18"/>
                <w:lang w:eastAsia="en-AU"/>
              </w:rPr>
              <w:t>Penssas</w:t>
            </w:r>
            <w:proofErr w:type="spellEnd"/>
            <w:r w:rsidRPr="000964BC">
              <w:rPr>
                <w:rFonts w:ascii="Arial" w:hAnsi="Arial" w:cs="Arial"/>
                <w:color w:val="auto"/>
                <w:sz w:val="18"/>
                <w:szCs w:val="18"/>
                <w:lang w:eastAsia="en-AU"/>
              </w:rPr>
              <w:t xml:space="preserve"> </w:t>
            </w:r>
            <w:proofErr w:type="spellStart"/>
            <w:r w:rsidRPr="000964BC">
              <w:rPr>
                <w:rFonts w:ascii="Arial" w:hAnsi="Arial" w:cs="Arial"/>
                <w:color w:val="auto"/>
                <w:sz w:val="18"/>
                <w:szCs w:val="18"/>
                <w:lang w:eastAsia="en-AU"/>
              </w:rPr>
              <w:t>talvês</w:t>
            </w:r>
            <w:proofErr w:type="spellEnd"/>
            <w:r w:rsidRPr="000964BC">
              <w:rPr>
                <w:rFonts w:ascii="Arial" w:hAnsi="Arial" w:cs="Arial"/>
                <w:color w:val="auto"/>
                <w:sz w:val="18"/>
                <w:szCs w:val="18"/>
                <w:lang w:eastAsia="en-AU"/>
              </w:rPr>
              <w:t xml:space="preserve"> que não le custou, não?</w:t>
            </w:r>
          </w:p>
          <w:p w14:paraId="25035F90"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 xml:space="preserve">Mas com' é </w:t>
            </w:r>
            <w:proofErr w:type="spellStart"/>
            <w:r w:rsidRPr="000964BC">
              <w:rPr>
                <w:rFonts w:ascii="Arial" w:hAnsi="Arial" w:cs="Arial"/>
                <w:color w:val="auto"/>
                <w:sz w:val="18"/>
                <w:szCs w:val="18"/>
                <w:lang w:eastAsia="en-AU"/>
              </w:rPr>
              <w:t>qu</w:t>
            </w:r>
            <w:proofErr w:type="spellEnd"/>
            <w:r w:rsidRPr="000964BC">
              <w:rPr>
                <w:rFonts w:ascii="Arial" w:hAnsi="Arial" w:cs="Arial"/>
                <w:color w:val="auto"/>
                <w:sz w:val="18"/>
                <w:szCs w:val="18"/>
                <w:lang w:eastAsia="en-AU"/>
              </w:rPr>
              <w:t xml:space="preserve">' </w:t>
            </w:r>
            <w:proofErr w:type="spellStart"/>
            <w:r w:rsidRPr="000964BC">
              <w:rPr>
                <w:rFonts w:ascii="Arial" w:hAnsi="Arial" w:cs="Arial"/>
                <w:color w:val="auto"/>
                <w:sz w:val="18"/>
                <w:szCs w:val="18"/>
                <w:lang w:eastAsia="en-AU"/>
              </w:rPr>
              <w:t>êl</w:t>
            </w:r>
            <w:proofErr w:type="spellEnd"/>
            <w:r w:rsidRPr="000964BC">
              <w:rPr>
                <w:rFonts w:ascii="Arial" w:hAnsi="Arial" w:cs="Arial"/>
                <w:color w:val="auto"/>
                <w:sz w:val="18"/>
                <w:szCs w:val="18"/>
                <w:lang w:eastAsia="en-AU"/>
              </w:rPr>
              <w:t xml:space="preserve"> foi </w:t>
            </w:r>
            <w:proofErr w:type="spellStart"/>
            <w:r w:rsidRPr="000964BC">
              <w:rPr>
                <w:rFonts w:ascii="Arial" w:hAnsi="Arial" w:cs="Arial"/>
                <w:color w:val="auto"/>
                <w:sz w:val="18"/>
                <w:szCs w:val="18"/>
                <w:lang w:eastAsia="en-AU"/>
              </w:rPr>
              <w:t>pdir</w:t>
            </w:r>
            <w:proofErr w:type="spellEnd"/>
            <w:r w:rsidRPr="000964BC">
              <w:rPr>
                <w:rFonts w:ascii="Arial" w:hAnsi="Arial" w:cs="Arial"/>
                <w:color w:val="auto"/>
                <w:sz w:val="18"/>
                <w:szCs w:val="18"/>
                <w:lang w:eastAsia="en-AU"/>
              </w:rPr>
              <w:t xml:space="preserve"> aumentação</w:t>
            </w:r>
          </w:p>
          <w:p w14:paraId="0D75DE0C"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au patrão?</w:t>
            </w:r>
          </w:p>
          <w:p w14:paraId="7DD437D1" w14:textId="77777777" w:rsidR="00F37E6F" w:rsidRPr="000964BC" w:rsidRDefault="00F37E6F" w:rsidP="000964BC">
            <w:pPr>
              <w:jc w:val="both"/>
              <w:rPr>
                <w:rFonts w:ascii="Arial" w:hAnsi="Arial" w:cs="Arial"/>
                <w:color w:val="auto"/>
                <w:sz w:val="18"/>
                <w:szCs w:val="18"/>
                <w:lang w:eastAsia="en-AU"/>
              </w:rPr>
            </w:pPr>
          </w:p>
          <w:p w14:paraId="516E3560"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 xml:space="preserve">E </w:t>
            </w:r>
            <w:proofErr w:type="spellStart"/>
            <w:r w:rsidRPr="000964BC">
              <w:rPr>
                <w:rFonts w:ascii="Arial" w:hAnsi="Arial" w:cs="Arial"/>
                <w:color w:val="auto"/>
                <w:sz w:val="18"/>
                <w:szCs w:val="18"/>
                <w:lang w:eastAsia="en-AU"/>
              </w:rPr>
              <w:t>tinh</w:t>
            </w:r>
            <w:proofErr w:type="spellEnd"/>
            <w:r w:rsidRPr="000964BC">
              <w:rPr>
                <w:rFonts w:ascii="Arial" w:hAnsi="Arial" w:cs="Arial"/>
                <w:color w:val="auto"/>
                <w:sz w:val="18"/>
                <w:szCs w:val="18"/>
                <w:lang w:eastAsia="en-AU"/>
              </w:rPr>
              <w:t xml:space="preserve">' </w:t>
            </w:r>
            <w:proofErr w:type="spellStart"/>
            <w:r w:rsidRPr="000964BC">
              <w:rPr>
                <w:rFonts w:ascii="Arial" w:hAnsi="Arial" w:cs="Arial"/>
                <w:color w:val="auto"/>
                <w:sz w:val="18"/>
                <w:szCs w:val="18"/>
                <w:lang w:eastAsia="en-AU"/>
              </w:rPr>
              <w:t>rrazão</w:t>
            </w:r>
            <w:proofErr w:type="spellEnd"/>
            <w:r w:rsidRPr="000964BC">
              <w:rPr>
                <w:rFonts w:ascii="Arial" w:hAnsi="Arial" w:cs="Arial"/>
                <w:color w:val="auto"/>
                <w:sz w:val="18"/>
                <w:szCs w:val="18"/>
                <w:lang w:eastAsia="en-AU"/>
              </w:rPr>
              <w:t>...</w:t>
            </w:r>
          </w:p>
          <w:p w14:paraId="0C0285CF"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Alexandre O'Neill</w:t>
            </w:r>
          </w:p>
        </w:tc>
      </w:tr>
    </w:tbl>
    <w:p w14:paraId="7ED708BF" w14:textId="77777777" w:rsidR="00F37E6F" w:rsidRPr="000964BC" w:rsidRDefault="00F37E6F" w:rsidP="000964BC">
      <w:pPr>
        <w:jc w:val="both"/>
        <w:rPr>
          <w:rFonts w:ascii="Arial" w:hAnsi="Arial" w:cs="Arial"/>
          <w:color w:val="auto"/>
          <w:sz w:val="18"/>
          <w:szCs w:val="18"/>
          <w:lang w:eastAsia="en-AU"/>
        </w:rPr>
      </w:pPr>
    </w:p>
    <w:p w14:paraId="1A777E13" w14:textId="77777777" w:rsidR="00F37E6F" w:rsidRPr="000964BC" w:rsidRDefault="00F37E6F" w:rsidP="000964BC">
      <w:pPr>
        <w:jc w:val="both"/>
        <w:rPr>
          <w:rFonts w:ascii="Arial" w:hAnsi="Arial" w:cs="Arial"/>
          <w:color w:val="auto"/>
          <w:sz w:val="18"/>
          <w:szCs w:val="18"/>
          <w:lang w:eastAsia="en-AU"/>
        </w:rPr>
      </w:pPr>
    </w:p>
    <w:p w14:paraId="752C6DF3" w14:textId="77777777" w:rsidR="00F37E6F" w:rsidRPr="000964BC" w:rsidRDefault="00F37E6F" w:rsidP="000964BC">
      <w:pPr>
        <w:jc w:val="both"/>
        <w:rPr>
          <w:rFonts w:ascii="Arial" w:hAnsi="Arial" w:cs="Arial"/>
          <w:i/>
          <w:color w:val="auto"/>
          <w:sz w:val="18"/>
          <w:szCs w:val="18"/>
          <w:lang w:eastAsia="en-AU"/>
        </w:rPr>
      </w:pPr>
      <w:r w:rsidRPr="000964BC">
        <w:rPr>
          <w:rFonts w:ascii="Arial" w:hAnsi="Arial" w:cs="Arial"/>
          <w:i/>
          <w:color w:val="auto"/>
          <w:sz w:val="18"/>
          <w:szCs w:val="18"/>
          <w:lang w:eastAsia="en-AU"/>
        </w:rPr>
        <w:tab/>
        <w:t xml:space="preserve">A questão do purismo e correção justificam-se em consonância com a existência de uma norma linguística. A afirmação de que um enunciado é correto ou incorreto é tautológica, uma vez que se faz sempre em relação a uma referência normativa. Qualquer forma social ou regional de uma língua possui as suas próprias normas de purismo e correção. A tendência de alguns linguistas, como John Lyons (1970: 35), é a de </w:t>
      </w:r>
      <w:r w:rsidRPr="000964BC">
        <w:rPr>
          <w:rFonts w:ascii="Arial" w:hAnsi="Arial" w:cs="Arial"/>
          <w:i/>
          <w:color w:val="auto"/>
          <w:sz w:val="18"/>
          <w:szCs w:val="18"/>
          <w:lang w:eastAsia="en-AU"/>
        </w:rPr>
        <w:lastRenderedPageBreak/>
        <w:t>defenderem que se deve abandonar a perspetiva normativa de uma região ou de um grupo social</w:t>
      </w:r>
      <w:r w:rsidRPr="000964BC">
        <w:rPr>
          <w:rFonts w:ascii="Arial" w:hAnsi="Arial" w:cs="Arial"/>
          <w:i/>
          <w:color w:val="auto"/>
          <w:sz w:val="18"/>
          <w:szCs w:val="18"/>
          <w:lang w:eastAsia="en-AU"/>
        </w:rPr>
        <w:footnoteReference w:id="11"/>
      </w:r>
      <w:r w:rsidRPr="000964BC">
        <w:rPr>
          <w:rFonts w:ascii="Arial" w:hAnsi="Arial" w:cs="Arial"/>
          <w:i/>
          <w:color w:val="auto"/>
          <w:sz w:val="18"/>
          <w:szCs w:val="18"/>
          <w:lang w:eastAsia="en-AU"/>
        </w:rPr>
        <w:t xml:space="preserve">[i]. A primeira tarefa do linguista seria, assim, descrever a forma como os homens falam e escrevem a sua língua nativa, e não prescrever a forma que seria necessário utilizar na oralidade ou na escrita. O relevo recairia, desta forma, na linguística descritiva em detrimento da linguística prescritiva. </w:t>
      </w:r>
    </w:p>
    <w:p w14:paraId="4482F551" w14:textId="77777777" w:rsidR="00F37E6F" w:rsidRPr="000964BC" w:rsidRDefault="00F37E6F" w:rsidP="000964BC">
      <w:pPr>
        <w:jc w:val="both"/>
        <w:rPr>
          <w:rFonts w:ascii="Arial" w:hAnsi="Arial" w:cs="Arial"/>
          <w:color w:val="auto"/>
          <w:sz w:val="18"/>
          <w:szCs w:val="18"/>
          <w:lang w:eastAsia="en-AU"/>
        </w:rPr>
      </w:pPr>
    </w:p>
    <w:p w14:paraId="6F0A0FF2" w14:textId="77777777" w:rsidR="00F37E6F" w:rsidRPr="000964BC" w:rsidRDefault="00F37E6F" w:rsidP="000964BC">
      <w:pPr>
        <w:ind w:firstLine="708"/>
        <w:jc w:val="both"/>
        <w:rPr>
          <w:rFonts w:ascii="Arial" w:hAnsi="Arial" w:cs="Arial"/>
          <w:color w:val="auto"/>
          <w:sz w:val="18"/>
          <w:szCs w:val="18"/>
          <w:lang w:eastAsia="en-AU"/>
        </w:rPr>
      </w:pPr>
      <w:r w:rsidRPr="000964BC">
        <w:rPr>
          <w:rFonts w:ascii="Arial" w:hAnsi="Arial" w:cs="Arial"/>
          <w:color w:val="auto"/>
          <w:sz w:val="18"/>
          <w:szCs w:val="18"/>
          <w:lang w:eastAsia="en-AU"/>
        </w:rPr>
        <w:t>Deste modo, deixaria de fazer sentido a ideia de corrupção da mudança da língua. A constatação de que a língua muda é a evidência da sua eficácia ao nível da comunicação, prestando-se às necessidades sociais das comunidades que a utilizam. Assim, a alteração das condicionantes das comunidades cria a necessidade de novos termos, justificando o aparecimento de neologismos (a partir da exploração de possibilidades produtivas da língua e permitidas pelo sistema) ou de integração de estrangeirismos. Consequentemente, algumas formas perder-se-ão, outras serão introduzidas. Afirmar que todas as alterações linguísticas são feitas no pior sentido é não ter em consideração os condicionalismos sociais que lhes deram origem.</w:t>
      </w:r>
    </w:p>
    <w:p w14:paraId="7012A9DA" w14:textId="77777777" w:rsidR="00F37E6F" w:rsidRPr="000964BC" w:rsidRDefault="00F37E6F" w:rsidP="000964BC">
      <w:pPr>
        <w:ind w:firstLine="708"/>
        <w:jc w:val="both"/>
        <w:rPr>
          <w:rFonts w:ascii="Arial" w:hAnsi="Arial" w:cs="Arial"/>
          <w:color w:val="auto"/>
          <w:sz w:val="18"/>
          <w:szCs w:val="18"/>
          <w:lang w:eastAsia="en-AU"/>
        </w:rPr>
      </w:pPr>
    </w:p>
    <w:p w14:paraId="170B029D" w14:textId="77777777" w:rsidR="00F37E6F" w:rsidRPr="000964BC" w:rsidRDefault="00F37E6F" w:rsidP="000964BC">
      <w:pPr>
        <w:ind w:firstLine="708"/>
        <w:jc w:val="both"/>
        <w:rPr>
          <w:rFonts w:ascii="Arial" w:hAnsi="Arial" w:cs="Arial"/>
          <w:color w:val="auto"/>
          <w:sz w:val="18"/>
          <w:szCs w:val="18"/>
          <w:lang w:eastAsia="en-AU"/>
        </w:rPr>
      </w:pPr>
      <w:r w:rsidRPr="000964BC">
        <w:rPr>
          <w:rFonts w:ascii="Arial" w:hAnsi="Arial" w:cs="Arial"/>
          <w:color w:val="auto"/>
          <w:sz w:val="18"/>
          <w:szCs w:val="18"/>
          <w:lang w:eastAsia="en-AU"/>
        </w:rPr>
        <w:t>Não podemos, porém, esquecer a necessidade sociopolítica de uma perspetiva linguística normativa. As vantagens a nível administrativo e escolar são indiscutíveis.</w:t>
      </w:r>
    </w:p>
    <w:p w14:paraId="1C70029A" w14:textId="77777777" w:rsidR="00F37E6F" w:rsidRPr="000964BC" w:rsidRDefault="00F37E6F" w:rsidP="000964BC">
      <w:pPr>
        <w:ind w:firstLine="708"/>
        <w:jc w:val="both"/>
        <w:rPr>
          <w:rFonts w:ascii="Arial" w:hAnsi="Arial" w:cs="Arial"/>
          <w:color w:val="auto"/>
          <w:sz w:val="18"/>
          <w:szCs w:val="18"/>
          <w:lang w:eastAsia="en-AU"/>
        </w:rPr>
      </w:pPr>
    </w:p>
    <w:p w14:paraId="10207EF4" w14:textId="77777777" w:rsidR="00F37E6F" w:rsidRPr="000964BC" w:rsidRDefault="00F37E6F" w:rsidP="000964BC">
      <w:pPr>
        <w:ind w:firstLine="708"/>
        <w:jc w:val="both"/>
        <w:rPr>
          <w:rFonts w:ascii="Arial" w:hAnsi="Arial" w:cs="Arial"/>
          <w:color w:val="auto"/>
          <w:sz w:val="18"/>
          <w:szCs w:val="18"/>
          <w:lang w:eastAsia="en-AU"/>
        </w:rPr>
      </w:pPr>
      <w:r w:rsidRPr="000964BC">
        <w:rPr>
          <w:rFonts w:ascii="Arial" w:hAnsi="Arial" w:cs="Arial"/>
          <w:color w:val="auto"/>
          <w:sz w:val="18"/>
          <w:szCs w:val="18"/>
          <w:lang w:eastAsia="en-AU"/>
        </w:rPr>
        <w:t>A uniformidade de uma língua é impossível. A comunidade linguística é composta por diversos grupos diferentes, constituídos por pessoas de idades e sexos diferentes, de locais de origem ou permanência distintos, de preocupações profissionais e educacionais igualmente desiguais. Temos, também, que considerar a coabitação entre os vários níveis de língua, que contribuem para a diversidade linguística.</w:t>
      </w:r>
    </w:p>
    <w:p w14:paraId="49B3022C" w14:textId="77777777" w:rsidR="00F37E6F" w:rsidRPr="000964BC" w:rsidRDefault="00F37E6F" w:rsidP="000964BC">
      <w:pPr>
        <w:ind w:firstLine="708"/>
        <w:jc w:val="both"/>
        <w:rPr>
          <w:rFonts w:ascii="Arial" w:hAnsi="Arial" w:cs="Arial"/>
          <w:color w:val="auto"/>
          <w:sz w:val="18"/>
          <w:szCs w:val="18"/>
          <w:lang w:eastAsia="en-AU"/>
        </w:rPr>
      </w:pPr>
    </w:p>
    <w:p w14:paraId="73674047" w14:textId="77777777" w:rsidR="00F37E6F" w:rsidRPr="000964BC" w:rsidRDefault="00F37E6F" w:rsidP="000964BC">
      <w:pPr>
        <w:ind w:firstLine="708"/>
        <w:jc w:val="both"/>
        <w:rPr>
          <w:rFonts w:ascii="Arial" w:hAnsi="Arial" w:cs="Arial"/>
          <w:color w:val="auto"/>
          <w:sz w:val="18"/>
          <w:szCs w:val="18"/>
          <w:lang w:eastAsia="en-AU"/>
        </w:rPr>
      </w:pPr>
      <w:r w:rsidRPr="000964BC">
        <w:rPr>
          <w:rFonts w:ascii="Arial" w:hAnsi="Arial" w:cs="Arial"/>
          <w:color w:val="auto"/>
          <w:sz w:val="18"/>
          <w:szCs w:val="18"/>
          <w:lang w:eastAsia="en-AU"/>
        </w:rPr>
        <w:t>Não podemos olvidar que a linguagem tem como função primordial a comunicação entre os elementos de uma dada comunidade linguística, servindo de suporte ao pensamento humano e permitindo a sua exteriorização.</w:t>
      </w:r>
    </w:p>
    <w:p w14:paraId="5B19CC04" w14:textId="77777777" w:rsidR="00F37E6F" w:rsidRPr="000964BC" w:rsidRDefault="00F37E6F" w:rsidP="000964BC">
      <w:pPr>
        <w:ind w:firstLine="708"/>
        <w:jc w:val="both"/>
        <w:rPr>
          <w:rFonts w:ascii="Arial" w:hAnsi="Arial" w:cs="Arial"/>
          <w:color w:val="auto"/>
          <w:sz w:val="18"/>
          <w:szCs w:val="18"/>
          <w:lang w:eastAsia="en-AU"/>
        </w:rPr>
      </w:pPr>
    </w:p>
    <w:p w14:paraId="07B4A8C6" w14:textId="77777777" w:rsidR="00F37E6F" w:rsidRPr="000964BC" w:rsidRDefault="00F37E6F" w:rsidP="000964BC">
      <w:pPr>
        <w:ind w:firstLine="708"/>
        <w:jc w:val="both"/>
        <w:rPr>
          <w:rFonts w:ascii="Arial" w:hAnsi="Arial" w:cs="Arial"/>
          <w:i/>
          <w:color w:val="auto"/>
          <w:sz w:val="18"/>
          <w:szCs w:val="18"/>
          <w:lang w:eastAsia="en-AU"/>
        </w:rPr>
      </w:pPr>
      <w:r w:rsidRPr="000964BC">
        <w:rPr>
          <w:rFonts w:ascii="Arial" w:hAnsi="Arial" w:cs="Arial"/>
          <w:i/>
          <w:color w:val="auto"/>
          <w:sz w:val="18"/>
          <w:szCs w:val="18"/>
          <w:lang w:eastAsia="en-AU"/>
        </w:rPr>
        <w:t xml:space="preserve">A linguagem pode, ainda, ter uma função estética. Nesse caso, enunciados como: "Este era o modo </w:t>
      </w:r>
      <w:proofErr w:type="spellStart"/>
      <w:r w:rsidRPr="000964BC">
        <w:rPr>
          <w:rFonts w:ascii="Arial" w:hAnsi="Arial" w:cs="Arial"/>
          <w:i/>
          <w:color w:val="auto"/>
          <w:sz w:val="18"/>
          <w:szCs w:val="18"/>
          <w:lang w:eastAsia="en-AU"/>
        </w:rPr>
        <w:t>josé</w:t>
      </w:r>
      <w:proofErr w:type="spellEnd"/>
      <w:r w:rsidRPr="000964BC">
        <w:rPr>
          <w:rFonts w:ascii="Arial" w:hAnsi="Arial" w:cs="Arial"/>
          <w:i/>
          <w:color w:val="auto"/>
          <w:sz w:val="18"/>
          <w:szCs w:val="18"/>
          <w:lang w:eastAsia="en-AU"/>
        </w:rPr>
        <w:t xml:space="preserve"> de rosnar a vida" (José Cardoso Pires) — em que se transforma um substantivo em adjetivo — a não-gramaticalidade é aceitável dado o contexto literário (logo, de criatividade) em que se insere. Trata-se de uma criatividade (artística) específica da performance, que resulta da produtividade da língua e da competência linguística do escritor.</w:t>
      </w:r>
    </w:p>
    <w:p w14:paraId="38BB55F3" w14:textId="77777777" w:rsidR="00F37E6F" w:rsidRPr="000964BC" w:rsidRDefault="00F37E6F" w:rsidP="000964BC">
      <w:pPr>
        <w:ind w:firstLine="708"/>
        <w:jc w:val="both"/>
        <w:rPr>
          <w:rFonts w:ascii="Arial" w:hAnsi="Arial" w:cs="Arial"/>
          <w:color w:val="auto"/>
          <w:sz w:val="18"/>
          <w:szCs w:val="18"/>
          <w:lang w:eastAsia="en-AU"/>
        </w:rPr>
      </w:pPr>
    </w:p>
    <w:p w14:paraId="05DD1097" w14:textId="77777777" w:rsidR="00F37E6F" w:rsidRPr="000964BC" w:rsidRDefault="00F37E6F" w:rsidP="000964BC">
      <w:pPr>
        <w:jc w:val="both"/>
        <w:rPr>
          <w:rFonts w:ascii="Arial" w:hAnsi="Arial" w:cs="Arial"/>
          <w:i/>
          <w:color w:val="auto"/>
          <w:sz w:val="18"/>
          <w:szCs w:val="18"/>
          <w:lang w:eastAsia="en-AU"/>
        </w:rPr>
      </w:pPr>
      <w:r w:rsidRPr="000964BC">
        <w:rPr>
          <w:rFonts w:ascii="Arial" w:hAnsi="Arial" w:cs="Arial"/>
          <w:i/>
          <w:color w:val="auto"/>
          <w:sz w:val="18"/>
          <w:szCs w:val="18"/>
          <w:lang w:eastAsia="en-AU"/>
        </w:rPr>
        <w:tab/>
        <w:t xml:space="preserve">A linguagem apresenta um número de propriedades gerais mediante as quais as línguas podem ser comparadas com outros sistemas semióticos usados pelo Homem e pelos animais. Desta forma, algumas das caraterísticas da linguagem a ter em consideração, segundo John Lyons (1980: 65-76), são: a </w:t>
      </w:r>
      <w:r w:rsidRPr="000964BC">
        <w:rPr>
          <w:rFonts w:ascii="Arial" w:hAnsi="Arial" w:cs="Arial"/>
          <w:b/>
          <w:color w:val="auto"/>
          <w:sz w:val="18"/>
          <w:szCs w:val="18"/>
          <w:lang w:eastAsia="en-AU"/>
        </w:rPr>
        <w:t>Arbitrariedade</w:t>
      </w:r>
      <w:r w:rsidRPr="000964BC">
        <w:rPr>
          <w:rFonts w:ascii="Arial" w:hAnsi="Arial" w:cs="Arial"/>
          <w:i/>
          <w:color w:val="auto"/>
          <w:sz w:val="18"/>
          <w:szCs w:val="18"/>
          <w:lang w:eastAsia="en-AU"/>
        </w:rPr>
        <w:t>, que</w:t>
      </w:r>
      <w:r w:rsidRPr="000964BC">
        <w:rPr>
          <w:rFonts w:ascii="Arial" w:hAnsi="Arial" w:cs="Arial"/>
          <w:b/>
          <w:color w:val="auto"/>
          <w:sz w:val="18"/>
          <w:szCs w:val="18"/>
          <w:lang w:eastAsia="en-AU"/>
        </w:rPr>
        <w:t xml:space="preserve"> </w:t>
      </w:r>
      <w:r w:rsidRPr="000964BC">
        <w:rPr>
          <w:rFonts w:ascii="Arial" w:hAnsi="Arial" w:cs="Arial"/>
          <w:i/>
          <w:color w:val="auto"/>
          <w:sz w:val="18"/>
          <w:szCs w:val="18"/>
          <w:lang w:eastAsia="en-AU"/>
        </w:rPr>
        <w:t xml:space="preserve">contribui para a versatilidade e flexibilidade da linguagem; a </w:t>
      </w:r>
      <w:r w:rsidRPr="000964BC">
        <w:rPr>
          <w:rFonts w:ascii="Arial" w:hAnsi="Arial" w:cs="Arial"/>
          <w:b/>
          <w:color w:val="auto"/>
          <w:sz w:val="18"/>
          <w:szCs w:val="18"/>
          <w:lang w:eastAsia="en-AU"/>
        </w:rPr>
        <w:t>Dualidade</w:t>
      </w:r>
      <w:r w:rsidRPr="000964BC">
        <w:rPr>
          <w:rFonts w:ascii="Arial" w:hAnsi="Arial" w:cs="Arial"/>
          <w:i/>
          <w:color w:val="auto"/>
          <w:sz w:val="18"/>
          <w:szCs w:val="18"/>
          <w:lang w:eastAsia="en-AU"/>
        </w:rPr>
        <w:t xml:space="preserve"> ou dupla articulação da linguagem, isto é, as línguas são constituídas por dois níveis: os fonemas (nível fonológico) e os monemas (nível gramatical); a</w:t>
      </w:r>
      <w:r w:rsidRPr="000964BC">
        <w:rPr>
          <w:rFonts w:ascii="Arial" w:hAnsi="Arial" w:cs="Arial"/>
          <w:b/>
          <w:color w:val="auto"/>
          <w:sz w:val="18"/>
          <w:szCs w:val="18"/>
          <w:lang w:eastAsia="en-AU"/>
        </w:rPr>
        <w:t xml:space="preserve"> Produtividade</w:t>
      </w:r>
      <w:r w:rsidRPr="000964BC">
        <w:rPr>
          <w:rFonts w:ascii="Arial" w:hAnsi="Arial" w:cs="Arial"/>
          <w:i/>
          <w:color w:val="auto"/>
          <w:sz w:val="18"/>
          <w:szCs w:val="18"/>
          <w:lang w:eastAsia="en-AU"/>
        </w:rPr>
        <w:t>,</w:t>
      </w:r>
      <w:r w:rsidRPr="000964BC">
        <w:rPr>
          <w:rFonts w:ascii="Arial" w:hAnsi="Arial" w:cs="Arial"/>
          <w:b/>
          <w:color w:val="auto"/>
          <w:sz w:val="18"/>
          <w:szCs w:val="18"/>
          <w:lang w:eastAsia="en-AU"/>
        </w:rPr>
        <w:t xml:space="preserve"> </w:t>
      </w:r>
      <w:r w:rsidRPr="000964BC">
        <w:rPr>
          <w:rFonts w:ascii="Arial" w:hAnsi="Arial" w:cs="Arial"/>
          <w:i/>
          <w:color w:val="auto"/>
          <w:sz w:val="18"/>
          <w:szCs w:val="18"/>
          <w:lang w:eastAsia="en-AU"/>
        </w:rPr>
        <w:t xml:space="preserve">propriedade do sistema linguístico que torna os locutores nativos aptos a construir e compreender um número infinitamente vasto de enunciados, incluindo aqueles que nunca encontraram antes e, finalmente, o </w:t>
      </w:r>
      <w:r w:rsidRPr="000964BC">
        <w:rPr>
          <w:rFonts w:ascii="Arial" w:hAnsi="Arial" w:cs="Arial"/>
          <w:b/>
          <w:color w:val="auto"/>
          <w:sz w:val="18"/>
          <w:szCs w:val="18"/>
          <w:lang w:eastAsia="en-AU"/>
        </w:rPr>
        <w:t>Caráter discreto</w:t>
      </w:r>
      <w:r w:rsidRPr="000964BC">
        <w:rPr>
          <w:rFonts w:ascii="Arial" w:hAnsi="Arial" w:cs="Arial"/>
          <w:i/>
          <w:color w:val="auto"/>
          <w:sz w:val="18"/>
          <w:szCs w:val="18"/>
          <w:lang w:eastAsia="en-AU"/>
        </w:rPr>
        <w:t>, ou seja, a componente verbal da língua é discreta no sentido em que duas formas de palavras são absolutamente idênticas ou absolutamente diferentes.</w:t>
      </w:r>
    </w:p>
    <w:p w14:paraId="0CD22502" w14:textId="77777777" w:rsidR="00F37E6F" w:rsidRPr="000964BC" w:rsidRDefault="00F37E6F" w:rsidP="000964BC">
      <w:pPr>
        <w:jc w:val="both"/>
        <w:rPr>
          <w:rFonts w:ascii="Arial" w:hAnsi="Arial" w:cs="Arial"/>
          <w:color w:val="auto"/>
          <w:sz w:val="18"/>
          <w:szCs w:val="18"/>
          <w:lang w:eastAsia="en-AU"/>
        </w:rPr>
      </w:pPr>
    </w:p>
    <w:p w14:paraId="74E28162" w14:textId="77777777" w:rsidR="00F37E6F" w:rsidRPr="000964BC" w:rsidRDefault="00F37E6F" w:rsidP="000964BC">
      <w:pPr>
        <w:ind w:firstLine="708"/>
        <w:jc w:val="both"/>
        <w:rPr>
          <w:rFonts w:ascii="Arial" w:hAnsi="Arial" w:cs="Arial"/>
          <w:i/>
          <w:color w:val="auto"/>
          <w:sz w:val="18"/>
          <w:szCs w:val="18"/>
          <w:lang w:eastAsia="en-AU"/>
        </w:rPr>
      </w:pPr>
      <w:r w:rsidRPr="000964BC">
        <w:rPr>
          <w:rFonts w:ascii="Arial" w:hAnsi="Arial" w:cs="Arial"/>
          <w:i/>
          <w:color w:val="auto"/>
          <w:sz w:val="18"/>
          <w:szCs w:val="18"/>
          <w:lang w:eastAsia="en-AU"/>
        </w:rPr>
        <w:t>A partir destas caraterísticas da linguagem verbal, podemos falar das variedades linguísticas sincrónicas diatópicas, diastrásticas e diafrásicas. Estas últimas geralmente interferem menos na mudança linguística, pois situam-se num nível mais individual. O problema que se levanta no plano das variantes sincrónicas tem repercussões significativas a nível social, uma vez que o afastamento da variante da língua considerada padrão traduz-se em diminuição de status social. A apropriação da forma de falar reconhecida como "capital rentável" torna-se, assim, socialmente relevante, uma vez que a competência linguística confere aos falantes a autoridade que, por sua vez, lhes concede poderem fazer valer o que eles dizem e defendem; é o que Pierre Bourdieu chama de "mercado linguístico".</w:t>
      </w:r>
    </w:p>
    <w:p w14:paraId="308A8DA1" w14:textId="77777777" w:rsidR="00F37E6F" w:rsidRPr="000964BC" w:rsidRDefault="00F37E6F" w:rsidP="000964BC">
      <w:pPr>
        <w:ind w:firstLine="708"/>
        <w:jc w:val="both"/>
        <w:rPr>
          <w:rFonts w:ascii="Arial" w:hAnsi="Arial" w:cs="Arial"/>
          <w:color w:val="auto"/>
          <w:sz w:val="18"/>
          <w:szCs w:val="18"/>
          <w:lang w:eastAsia="en-AU"/>
        </w:rPr>
      </w:pPr>
    </w:p>
    <w:p w14:paraId="4E682B3C" w14:textId="77777777" w:rsidR="00F37E6F" w:rsidRPr="000964BC" w:rsidRDefault="00F37E6F" w:rsidP="000964BC">
      <w:pPr>
        <w:ind w:firstLine="720"/>
        <w:jc w:val="both"/>
        <w:rPr>
          <w:rFonts w:ascii="Arial" w:hAnsi="Arial" w:cs="Arial"/>
          <w:i/>
          <w:color w:val="auto"/>
          <w:sz w:val="18"/>
          <w:szCs w:val="18"/>
          <w:lang w:eastAsia="en-AU"/>
        </w:rPr>
      </w:pPr>
      <w:r w:rsidRPr="000964BC">
        <w:rPr>
          <w:rFonts w:ascii="Arial" w:hAnsi="Arial" w:cs="Arial"/>
          <w:i/>
          <w:color w:val="auto"/>
          <w:sz w:val="18"/>
          <w:szCs w:val="18"/>
          <w:lang w:eastAsia="en-AU"/>
        </w:rPr>
        <w:t>Face a estas reflexões, perguntamos: onde será hoje a variante central, em Portugal? Com a massificação da cultura e dos mass media, a uniformização linguística é visível. A variante de Lisboa considerada padrão, a par com a de Coimbra, pelo crescente multiculturalismo que tem marcado a região, começa a adotar formas cada vez mais produtivas. É o exemplo da transformação do timbre das vogais, da palatalização de grupos consonânticos e da fonofagia de vogais, quer em posição final de palavra, quer em posição átona. Estas mudanças têm consequências: a fonética vai-se afastando em relação à grafia das palavras e torna o português europeu numa língua de sonoridade cada vez mais consonântica.</w:t>
      </w:r>
    </w:p>
    <w:p w14:paraId="0D4F7D28" w14:textId="77777777" w:rsidR="00F37E6F" w:rsidRPr="000964BC" w:rsidRDefault="00F37E6F" w:rsidP="000964BC">
      <w:pPr>
        <w:jc w:val="both"/>
        <w:rPr>
          <w:rFonts w:ascii="Arial" w:hAnsi="Arial" w:cs="Arial"/>
          <w:i/>
          <w:color w:val="auto"/>
          <w:sz w:val="18"/>
          <w:szCs w:val="18"/>
          <w:lang w:eastAsia="en-AU"/>
        </w:rPr>
      </w:pPr>
    </w:p>
    <w:p w14:paraId="3D8131A3" w14:textId="77777777" w:rsidR="00F37E6F" w:rsidRPr="000964BC" w:rsidRDefault="00F37E6F" w:rsidP="000964BC">
      <w:pPr>
        <w:ind w:firstLine="708"/>
        <w:jc w:val="both"/>
        <w:rPr>
          <w:rFonts w:ascii="Arial" w:hAnsi="Arial" w:cs="Arial"/>
          <w:color w:val="auto"/>
          <w:sz w:val="18"/>
          <w:szCs w:val="18"/>
          <w:lang w:eastAsia="en-AU"/>
        </w:rPr>
      </w:pPr>
      <w:r w:rsidRPr="000964BC">
        <w:rPr>
          <w:rFonts w:ascii="Arial" w:hAnsi="Arial" w:cs="Arial"/>
          <w:color w:val="auto"/>
          <w:sz w:val="18"/>
          <w:szCs w:val="18"/>
          <w:lang w:eastAsia="en-AU"/>
        </w:rPr>
        <w:t xml:space="preserve">Entenderemos aqui por competência gramatical ou linguística o conhecimento global dos </w:t>
      </w:r>
      <w:proofErr w:type="spellStart"/>
      <w:r w:rsidRPr="000964BC">
        <w:rPr>
          <w:rFonts w:ascii="Arial" w:hAnsi="Arial" w:cs="Arial"/>
          <w:color w:val="auto"/>
          <w:sz w:val="18"/>
          <w:szCs w:val="18"/>
          <w:lang w:eastAsia="en-AU"/>
        </w:rPr>
        <w:t>falantes-ouvintes</w:t>
      </w:r>
      <w:proofErr w:type="spellEnd"/>
      <w:r w:rsidRPr="000964BC">
        <w:rPr>
          <w:rFonts w:ascii="Arial" w:hAnsi="Arial" w:cs="Arial"/>
          <w:color w:val="auto"/>
          <w:sz w:val="18"/>
          <w:szCs w:val="18"/>
          <w:lang w:eastAsia="en-AU"/>
        </w:rPr>
        <w:t xml:space="preserve"> de uma língua. Neste sentido, qualquer </w:t>
      </w:r>
      <w:proofErr w:type="spellStart"/>
      <w:r w:rsidRPr="000964BC">
        <w:rPr>
          <w:rFonts w:ascii="Arial" w:hAnsi="Arial" w:cs="Arial"/>
          <w:color w:val="auto"/>
          <w:sz w:val="18"/>
          <w:szCs w:val="18"/>
          <w:lang w:eastAsia="en-AU"/>
        </w:rPr>
        <w:t>falante-ouvinte</w:t>
      </w:r>
      <w:proofErr w:type="spellEnd"/>
      <w:r w:rsidRPr="000964BC">
        <w:rPr>
          <w:rFonts w:ascii="Arial" w:hAnsi="Arial" w:cs="Arial"/>
          <w:color w:val="auto"/>
          <w:sz w:val="18"/>
          <w:szCs w:val="18"/>
          <w:lang w:eastAsia="en-AU"/>
        </w:rPr>
        <w:t xml:space="preserve"> do português reconhece a não-gramaticalidade das seguintes sequências:</w:t>
      </w:r>
    </w:p>
    <w:p w14:paraId="205A0658" w14:textId="77777777" w:rsidR="00F37E6F" w:rsidRPr="000964BC" w:rsidRDefault="00F37E6F" w:rsidP="000964BC">
      <w:pPr>
        <w:numPr>
          <w:ilvl w:val="0"/>
          <w:numId w:val="12"/>
        </w:numPr>
        <w:jc w:val="both"/>
        <w:rPr>
          <w:rFonts w:ascii="Arial" w:hAnsi="Arial" w:cs="Arial"/>
          <w:color w:val="auto"/>
          <w:sz w:val="18"/>
          <w:szCs w:val="18"/>
          <w:lang w:eastAsia="en-AU"/>
        </w:rPr>
      </w:pPr>
      <w:r w:rsidRPr="000964BC">
        <w:rPr>
          <w:rFonts w:ascii="Arial" w:hAnsi="Arial" w:cs="Arial"/>
          <w:color w:val="auto"/>
          <w:sz w:val="18"/>
          <w:szCs w:val="18"/>
          <w:lang w:eastAsia="en-AU"/>
        </w:rPr>
        <w:t xml:space="preserve">* Fui comprar </w:t>
      </w:r>
      <w:proofErr w:type="spellStart"/>
      <w:r w:rsidRPr="000964BC">
        <w:rPr>
          <w:rFonts w:ascii="Arial" w:hAnsi="Arial" w:cs="Arial"/>
          <w:color w:val="auto"/>
          <w:sz w:val="18"/>
          <w:szCs w:val="18"/>
          <w:lang w:eastAsia="en-AU"/>
        </w:rPr>
        <w:t>pãozinhos</w:t>
      </w:r>
      <w:proofErr w:type="spellEnd"/>
      <w:r w:rsidRPr="000964BC">
        <w:rPr>
          <w:rFonts w:ascii="Arial" w:hAnsi="Arial" w:cs="Arial"/>
          <w:color w:val="auto"/>
          <w:sz w:val="18"/>
          <w:szCs w:val="18"/>
          <w:lang w:eastAsia="en-AU"/>
        </w:rPr>
        <w:t>.</w:t>
      </w:r>
    </w:p>
    <w:p w14:paraId="38B2266D" w14:textId="77777777" w:rsidR="00F37E6F" w:rsidRPr="000964BC" w:rsidRDefault="00F37E6F" w:rsidP="000964BC">
      <w:pPr>
        <w:numPr>
          <w:ilvl w:val="0"/>
          <w:numId w:val="12"/>
        </w:numPr>
        <w:jc w:val="both"/>
        <w:rPr>
          <w:rFonts w:ascii="Arial" w:hAnsi="Arial" w:cs="Arial"/>
          <w:color w:val="auto"/>
          <w:sz w:val="18"/>
          <w:szCs w:val="18"/>
          <w:lang w:eastAsia="en-AU"/>
        </w:rPr>
      </w:pPr>
      <w:r w:rsidRPr="000964BC">
        <w:rPr>
          <w:rFonts w:ascii="Arial" w:hAnsi="Arial" w:cs="Arial"/>
          <w:color w:val="auto"/>
          <w:sz w:val="18"/>
          <w:szCs w:val="18"/>
          <w:lang w:eastAsia="en-AU"/>
        </w:rPr>
        <w:t>* A menina a comeu maçã.</w:t>
      </w:r>
    </w:p>
    <w:p w14:paraId="2578EFE0" w14:textId="77777777" w:rsidR="00F37E6F" w:rsidRPr="000964BC" w:rsidRDefault="00F37E6F" w:rsidP="000964BC">
      <w:pPr>
        <w:numPr>
          <w:ilvl w:val="0"/>
          <w:numId w:val="12"/>
        </w:numPr>
        <w:jc w:val="both"/>
        <w:rPr>
          <w:rFonts w:ascii="Arial" w:hAnsi="Arial" w:cs="Arial"/>
          <w:color w:val="auto"/>
          <w:sz w:val="18"/>
          <w:szCs w:val="18"/>
          <w:lang w:eastAsia="en-AU"/>
        </w:rPr>
      </w:pPr>
      <w:r w:rsidRPr="000964BC">
        <w:rPr>
          <w:rFonts w:ascii="Arial" w:hAnsi="Arial" w:cs="Arial"/>
          <w:color w:val="auto"/>
          <w:sz w:val="18"/>
          <w:szCs w:val="18"/>
          <w:lang w:eastAsia="en-AU"/>
        </w:rPr>
        <w:t>* O telefone desmaiou.</w:t>
      </w:r>
    </w:p>
    <w:p w14:paraId="2B973AC5" w14:textId="77777777" w:rsidR="00F37E6F" w:rsidRPr="000964BC" w:rsidRDefault="00F37E6F" w:rsidP="000964BC">
      <w:pPr>
        <w:numPr>
          <w:ilvl w:val="0"/>
          <w:numId w:val="12"/>
        </w:numPr>
        <w:jc w:val="both"/>
        <w:rPr>
          <w:rFonts w:ascii="Arial" w:hAnsi="Arial" w:cs="Arial"/>
          <w:color w:val="auto"/>
          <w:sz w:val="18"/>
          <w:szCs w:val="18"/>
          <w:lang w:eastAsia="en-AU"/>
        </w:rPr>
      </w:pPr>
      <w:r w:rsidRPr="000964BC">
        <w:rPr>
          <w:rFonts w:ascii="Arial" w:hAnsi="Arial" w:cs="Arial"/>
          <w:color w:val="auto"/>
          <w:sz w:val="18"/>
          <w:szCs w:val="18"/>
          <w:lang w:eastAsia="en-AU"/>
        </w:rPr>
        <w:t>* Destroca-me esta nota de cinco euros para pagar o café.</w:t>
      </w:r>
    </w:p>
    <w:p w14:paraId="63B65B99" w14:textId="77777777" w:rsidR="00F37E6F" w:rsidRPr="000964BC" w:rsidRDefault="00F37E6F" w:rsidP="000964BC">
      <w:pPr>
        <w:numPr>
          <w:ilvl w:val="0"/>
          <w:numId w:val="12"/>
        </w:numPr>
        <w:jc w:val="both"/>
        <w:rPr>
          <w:rFonts w:ascii="Arial" w:hAnsi="Arial" w:cs="Arial"/>
          <w:color w:val="auto"/>
          <w:sz w:val="18"/>
          <w:szCs w:val="18"/>
          <w:lang w:eastAsia="en-AU"/>
        </w:rPr>
      </w:pPr>
      <w:r w:rsidRPr="000964BC">
        <w:rPr>
          <w:rFonts w:ascii="Arial" w:hAnsi="Arial" w:cs="Arial"/>
          <w:color w:val="auto"/>
          <w:sz w:val="18"/>
          <w:szCs w:val="18"/>
          <w:lang w:eastAsia="en-AU"/>
        </w:rPr>
        <w:t>* Fui ontem ao casamento da minha sobrinha que nasceu no ano passado.</w:t>
      </w:r>
    </w:p>
    <w:p w14:paraId="65E4FA16" w14:textId="77777777" w:rsidR="00F37E6F" w:rsidRPr="000964BC" w:rsidRDefault="00F37E6F" w:rsidP="000964BC">
      <w:pPr>
        <w:ind w:left="768"/>
        <w:jc w:val="both"/>
        <w:rPr>
          <w:rFonts w:ascii="Arial" w:hAnsi="Arial" w:cs="Arial"/>
          <w:color w:val="auto"/>
          <w:sz w:val="18"/>
          <w:szCs w:val="18"/>
          <w:lang w:eastAsia="en-AU"/>
        </w:rPr>
      </w:pPr>
    </w:p>
    <w:p w14:paraId="1C5B0159" w14:textId="77777777" w:rsidR="00F37E6F" w:rsidRPr="000964BC" w:rsidRDefault="00F37E6F" w:rsidP="000964BC">
      <w:pPr>
        <w:ind w:firstLine="708"/>
        <w:jc w:val="both"/>
        <w:rPr>
          <w:rFonts w:ascii="Arial" w:hAnsi="Arial" w:cs="Arial"/>
          <w:i/>
          <w:color w:val="auto"/>
          <w:sz w:val="18"/>
          <w:szCs w:val="18"/>
          <w:lang w:eastAsia="en-AU"/>
        </w:rPr>
      </w:pPr>
      <w:r w:rsidRPr="000964BC">
        <w:rPr>
          <w:rFonts w:ascii="Arial" w:hAnsi="Arial" w:cs="Arial"/>
          <w:i/>
          <w:color w:val="auto"/>
          <w:sz w:val="18"/>
          <w:szCs w:val="18"/>
          <w:lang w:eastAsia="en-AU"/>
        </w:rPr>
        <w:t>Compreendemos que há falhas a vários níveis de competências gramaticais, nomeadamente ao nível da competência morfofonológica a), da competência sintática b), da competência semântica c) e da competência morfossintática d). O enunciado e) não apresenta nenhuma incorreção ao nível da gramaticalidade, o estranhamento que causa é fruto da relação do próprio enunciado com a realidade. A sua não-aceitação deve-se a fatores de ordem cultural. Desta forma, para que essa sequência verbal seja aceitável, é necessária não só a sua gramaticalidade, como a relação de coerência com o mundo extralinguístico. Por isso, nem sempre um enunciado gramatical é aceitável, ainda que pelo contrário, a aceitabilidade de uma sequência dependa necessariamente da sua gramaticalidade.</w:t>
      </w:r>
    </w:p>
    <w:p w14:paraId="6A4F87A0" w14:textId="77777777" w:rsidR="00F37E6F" w:rsidRPr="000964BC" w:rsidRDefault="00F37E6F" w:rsidP="000964BC">
      <w:pPr>
        <w:ind w:firstLine="708"/>
        <w:jc w:val="both"/>
        <w:rPr>
          <w:rFonts w:ascii="Arial" w:hAnsi="Arial" w:cs="Arial"/>
          <w:i/>
          <w:color w:val="auto"/>
          <w:sz w:val="18"/>
          <w:szCs w:val="18"/>
          <w:lang w:eastAsia="en-AU"/>
        </w:rPr>
      </w:pPr>
    </w:p>
    <w:p w14:paraId="0812EC3B" w14:textId="77777777" w:rsidR="00F37E6F" w:rsidRPr="000964BC" w:rsidRDefault="00F37E6F" w:rsidP="000964BC">
      <w:pPr>
        <w:ind w:firstLine="708"/>
        <w:jc w:val="both"/>
        <w:rPr>
          <w:rFonts w:ascii="Arial" w:hAnsi="Arial" w:cs="Arial"/>
          <w:i/>
          <w:color w:val="auto"/>
          <w:sz w:val="18"/>
          <w:szCs w:val="18"/>
          <w:lang w:eastAsia="en-AU"/>
        </w:rPr>
      </w:pPr>
      <w:r w:rsidRPr="000964BC">
        <w:rPr>
          <w:rFonts w:ascii="Arial" w:hAnsi="Arial" w:cs="Arial"/>
          <w:i/>
          <w:color w:val="auto"/>
          <w:sz w:val="18"/>
          <w:szCs w:val="18"/>
          <w:lang w:eastAsia="en-AU"/>
        </w:rPr>
        <w:t xml:space="preserve">A priori, qualquer falante de português, através da sua intuição linguística, reconheceria incorreções nesses enunciados. Perceberia a não-gramaticalidade dessas sequências, poderia corrigi-las, mas, eventualmente, não conseguiria explicá-las no nível metalinguístico. Esta questão é importante para percebermos a relação que se estabelece entre competência linguística e performance linguística. Entende-se, aqui, por competência linguística, o conhecimento efetivo que um </w:t>
      </w:r>
      <w:proofErr w:type="spellStart"/>
      <w:r w:rsidRPr="000964BC">
        <w:rPr>
          <w:rFonts w:ascii="Arial" w:hAnsi="Arial" w:cs="Arial"/>
          <w:i/>
          <w:color w:val="auto"/>
          <w:sz w:val="18"/>
          <w:szCs w:val="18"/>
          <w:lang w:eastAsia="en-AU"/>
        </w:rPr>
        <w:t>falante-ouvinte</w:t>
      </w:r>
      <w:proofErr w:type="spellEnd"/>
      <w:r w:rsidRPr="000964BC">
        <w:rPr>
          <w:rFonts w:ascii="Arial" w:hAnsi="Arial" w:cs="Arial"/>
          <w:i/>
          <w:color w:val="auto"/>
          <w:sz w:val="18"/>
          <w:szCs w:val="18"/>
          <w:lang w:eastAsia="en-AU"/>
        </w:rPr>
        <w:t xml:space="preserve"> possui da estrutura profunda da língua, o que lhe permite construir e descodificar enunciados considerados aceitáveis pela comunidade linguística em que se insere. Por seu lado, a performance é a utilização efetiva que um </w:t>
      </w:r>
      <w:proofErr w:type="spellStart"/>
      <w:r w:rsidRPr="000964BC">
        <w:rPr>
          <w:rFonts w:ascii="Arial" w:hAnsi="Arial" w:cs="Arial"/>
          <w:i/>
          <w:color w:val="auto"/>
          <w:sz w:val="18"/>
          <w:szCs w:val="18"/>
          <w:lang w:eastAsia="en-AU"/>
        </w:rPr>
        <w:t>falante-ouvinte</w:t>
      </w:r>
      <w:proofErr w:type="spellEnd"/>
      <w:r w:rsidRPr="000964BC">
        <w:rPr>
          <w:rFonts w:ascii="Arial" w:hAnsi="Arial" w:cs="Arial"/>
          <w:i/>
          <w:color w:val="auto"/>
          <w:sz w:val="18"/>
          <w:szCs w:val="18"/>
          <w:lang w:eastAsia="en-AU"/>
        </w:rPr>
        <w:t xml:space="preserve"> faz da sua competência linguística (esta perspetiva de Chomsky aproxima-se da fala de Saussure, mas não é exatamente a mesma). Nem sempre a performance é a correspondência exata da competência, uma vez que aquela é determinada, não raras vezes, por fatores extralinguísticos que interagem com a competência, como, por exemplo, o cansaço, a distração, a pressa, etc.</w:t>
      </w:r>
    </w:p>
    <w:p w14:paraId="58FD4483" w14:textId="77777777" w:rsidR="00F37E6F" w:rsidRPr="000964BC" w:rsidRDefault="00F37E6F" w:rsidP="000964BC">
      <w:pPr>
        <w:ind w:firstLine="720"/>
        <w:jc w:val="both"/>
        <w:rPr>
          <w:rFonts w:ascii="Arial" w:hAnsi="Arial" w:cs="Arial"/>
          <w:color w:val="auto"/>
          <w:sz w:val="18"/>
          <w:szCs w:val="18"/>
          <w:lang w:eastAsia="en-AU"/>
        </w:rPr>
      </w:pPr>
    </w:p>
    <w:p w14:paraId="073A2E75" w14:textId="77777777" w:rsidR="00F37E6F" w:rsidRPr="000964BC" w:rsidRDefault="00F37E6F" w:rsidP="000964BC">
      <w:pPr>
        <w:ind w:firstLine="720"/>
        <w:jc w:val="both"/>
        <w:rPr>
          <w:rFonts w:ascii="Arial" w:hAnsi="Arial" w:cs="Arial"/>
          <w:color w:val="auto"/>
          <w:sz w:val="18"/>
          <w:szCs w:val="18"/>
          <w:lang w:eastAsia="en-AU"/>
        </w:rPr>
      </w:pPr>
      <w:r w:rsidRPr="000964BC">
        <w:rPr>
          <w:rFonts w:ascii="Arial" w:hAnsi="Arial" w:cs="Arial"/>
          <w:color w:val="auto"/>
          <w:sz w:val="18"/>
          <w:szCs w:val="18"/>
          <w:lang w:eastAsia="en-AU"/>
        </w:rPr>
        <w:t>A noção de desvio ou erro linguístico não é, pois, pelo que acabámos de referir, passível de consensos. Não pode, porém, negar-se que há enunciados que constituem ruturas linguísticas com a variante central de que é suposto fazerem parte. Se, por um lado, o esquema (na aceção de Herculano de Carvalho) permite, por exemplo, que, a par dos adjetivos, existam substantivos derivados que significam a qualidade manifestada por aqueles adjetivos, mas apreendida enquanto substância, e que o tema destes seja constituído pelo tema do adjetivo associado a um dos sufixos derivados: -</w:t>
      </w:r>
      <w:proofErr w:type="spellStart"/>
      <w:r w:rsidRPr="000964BC">
        <w:rPr>
          <w:rFonts w:ascii="Arial" w:hAnsi="Arial" w:cs="Arial"/>
          <w:color w:val="auto"/>
          <w:sz w:val="18"/>
          <w:szCs w:val="18"/>
          <w:lang w:eastAsia="en-AU"/>
        </w:rPr>
        <w:t>ez(a</w:t>
      </w:r>
      <w:proofErr w:type="spellEnd"/>
      <w:r w:rsidRPr="000964BC">
        <w:rPr>
          <w:rFonts w:ascii="Arial" w:hAnsi="Arial" w:cs="Arial"/>
          <w:color w:val="auto"/>
          <w:sz w:val="18"/>
          <w:szCs w:val="18"/>
          <w:lang w:eastAsia="en-AU"/>
        </w:rPr>
        <w:t>); -</w:t>
      </w:r>
      <w:proofErr w:type="spellStart"/>
      <w:r w:rsidRPr="000964BC">
        <w:rPr>
          <w:rFonts w:ascii="Arial" w:hAnsi="Arial" w:cs="Arial"/>
          <w:color w:val="auto"/>
          <w:sz w:val="18"/>
          <w:szCs w:val="18"/>
          <w:lang w:eastAsia="en-AU"/>
        </w:rPr>
        <w:t>ez</w:t>
      </w:r>
      <w:proofErr w:type="spellEnd"/>
      <w:r w:rsidRPr="000964BC">
        <w:rPr>
          <w:rFonts w:ascii="Arial" w:hAnsi="Arial" w:cs="Arial"/>
          <w:color w:val="auto"/>
          <w:sz w:val="18"/>
          <w:szCs w:val="18"/>
          <w:lang w:eastAsia="en-AU"/>
        </w:rPr>
        <w:t>; -</w:t>
      </w:r>
      <w:proofErr w:type="spellStart"/>
      <w:r w:rsidRPr="000964BC">
        <w:rPr>
          <w:rFonts w:ascii="Arial" w:hAnsi="Arial" w:cs="Arial"/>
          <w:color w:val="auto"/>
          <w:sz w:val="18"/>
          <w:szCs w:val="18"/>
          <w:lang w:eastAsia="en-AU"/>
        </w:rPr>
        <w:t>ur(a</w:t>
      </w:r>
      <w:proofErr w:type="spellEnd"/>
      <w:r w:rsidRPr="000964BC">
        <w:rPr>
          <w:rFonts w:ascii="Arial" w:hAnsi="Arial" w:cs="Arial"/>
          <w:color w:val="auto"/>
          <w:sz w:val="18"/>
          <w:szCs w:val="18"/>
          <w:lang w:eastAsia="en-AU"/>
        </w:rPr>
        <w:t>); -</w:t>
      </w:r>
      <w:proofErr w:type="spellStart"/>
      <w:r w:rsidRPr="000964BC">
        <w:rPr>
          <w:rFonts w:ascii="Arial" w:hAnsi="Arial" w:cs="Arial"/>
          <w:color w:val="auto"/>
          <w:sz w:val="18"/>
          <w:szCs w:val="18"/>
          <w:lang w:eastAsia="en-AU"/>
        </w:rPr>
        <w:t>ic(e</w:t>
      </w:r>
      <w:proofErr w:type="spellEnd"/>
      <w:r w:rsidRPr="000964BC">
        <w:rPr>
          <w:rFonts w:ascii="Arial" w:hAnsi="Arial" w:cs="Arial"/>
          <w:color w:val="auto"/>
          <w:sz w:val="18"/>
          <w:szCs w:val="18"/>
          <w:lang w:eastAsia="en-AU"/>
        </w:rPr>
        <w:t>); -(i)</w:t>
      </w:r>
      <w:proofErr w:type="spellStart"/>
      <w:r w:rsidRPr="000964BC">
        <w:rPr>
          <w:rFonts w:ascii="Arial" w:hAnsi="Arial" w:cs="Arial"/>
          <w:color w:val="auto"/>
          <w:sz w:val="18"/>
          <w:szCs w:val="18"/>
          <w:lang w:eastAsia="en-AU"/>
        </w:rPr>
        <w:t>dad(e</w:t>
      </w:r>
      <w:proofErr w:type="spellEnd"/>
      <w:r w:rsidRPr="000964BC">
        <w:rPr>
          <w:rFonts w:ascii="Arial" w:hAnsi="Arial" w:cs="Arial"/>
          <w:color w:val="auto"/>
          <w:sz w:val="18"/>
          <w:szCs w:val="18"/>
          <w:lang w:eastAsia="en-AU"/>
        </w:rPr>
        <w:t xml:space="preserve">); será possível ao nível da norma a constituição de, por exemplo, </w:t>
      </w:r>
      <w:proofErr w:type="spellStart"/>
      <w:r w:rsidRPr="000964BC">
        <w:rPr>
          <w:rFonts w:ascii="Arial" w:hAnsi="Arial" w:cs="Arial"/>
          <w:color w:val="auto"/>
          <w:sz w:val="18"/>
          <w:szCs w:val="18"/>
          <w:lang w:eastAsia="en-AU"/>
        </w:rPr>
        <w:t>*'lhanice</w:t>
      </w:r>
      <w:proofErr w:type="spellEnd"/>
      <w:r w:rsidRPr="000964BC">
        <w:rPr>
          <w:rFonts w:ascii="Arial" w:hAnsi="Arial" w:cs="Arial"/>
          <w:color w:val="auto"/>
          <w:sz w:val="18"/>
          <w:szCs w:val="18"/>
          <w:lang w:eastAsia="en-AU"/>
        </w:rPr>
        <w:t xml:space="preserve">', </w:t>
      </w:r>
      <w:proofErr w:type="spellStart"/>
      <w:r w:rsidRPr="000964BC">
        <w:rPr>
          <w:rFonts w:ascii="Arial" w:hAnsi="Arial" w:cs="Arial"/>
          <w:color w:val="auto"/>
          <w:sz w:val="18"/>
          <w:szCs w:val="18"/>
          <w:lang w:eastAsia="en-AU"/>
        </w:rPr>
        <w:t>*'lhanura</w:t>
      </w:r>
      <w:proofErr w:type="spellEnd"/>
      <w:r w:rsidRPr="000964BC">
        <w:rPr>
          <w:rFonts w:ascii="Arial" w:hAnsi="Arial" w:cs="Arial"/>
          <w:color w:val="auto"/>
          <w:sz w:val="18"/>
          <w:szCs w:val="18"/>
          <w:lang w:eastAsia="en-AU"/>
        </w:rPr>
        <w:t>', * '</w:t>
      </w:r>
      <w:proofErr w:type="spellStart"/>
      <w:r w:rsidRPr="000964BC">
        <w:rPr>
          <w:rFonts w:ascii="Arial" w:hAnsi="Arial" w:cs="Arial"/>
          <w:color w:val="auto"/>
          <w:sz w:val="18"/>
          <w:szCs w:val="18"/>
          <w:lang w:eastAsia="en-AU"/>
        </w:rPr>
        <w:t>lhanidade</w:t>
      </w:r>
      <w:proofErr w:type="spellEnd"/>
      <w:r w:rsidRPr="000964BC">
        <w:rPr>
          <w:rFonts w:ascii="Arial" w:hAnsi="Arial" w:cs="Arial"/>
          <w:color w:val="auto"/>
          <w:sz w:val="18"/>
          <w:szCs w:val="18"/>
          <w:lang w:eastAsia="en-AU"/>
        </w:rPr>
        <w:t>', 'lhaneza', etc. O contexto extralinguístico, nesta situação, será importante para determinar se se trata de desconhecimento da forma aceite pela norma, ou se se trata de uma livre e criativa inovação, fruto desta produtividade da língua. Muitas das evoluções linguísticas que vão surgindo, devem-se precisamente às possibilidades abertas pelo esquema (sistema, para Coseriu) da língua.</w:t>
      </w:r>
    </w:p>
    <w:p w14:paraId="5E150250"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ab/>
      </w:r>
    </w:p>
    <w:p w14:paraId="67069FA9" w14:textId="77777777" w:rsidR="00F37E6F" w:rsidRPr="000964BC" w:rsidRDefault="00F37E6F" w:rsidP="000964BC">
      <w:pPr>
        <w:ind w:firstLine="708"/>
        <w:jc w:val="both"/>
        <w:rPr>
          <w:rFonts w:ascii="Arial" w:hAnsi="Arial" w:cs="Arial"/>
          <w:color w:val="auto"/>
          <w:sz w:val="18"/>
          <w:szCs w:val="18"/>
          <w:lang w:eastAsia="en-AU"/>
        </w:rPr>
      </w:pPr>
      <w:r w:rsidRPr="000964BC">
        <w:rPr>
          <w:rFonts w:ascii="Arial" w:hAnsi="Arial" w:cs="Arial"/>
          <w:color w:val="auto"/>
          <w:sz w:val="18"/>
          <w:szCs w:val="18"/>
          <w:lang w:eastAsia="en-AU"/>
        </w:rPr>
        <w:t xml:space="preserve">No seguimento do que referimos, gostaríamos de dar, agora, alguns exemplos de casos recolhidos em situações do quotidiano oral e/ou escrito, que nos parecem constituir sintomas de polissincronias. </w:t>
      </w:r>
    </w:p>
    <w:p w14:paraId="0428061E" w14:textId="77777777" w:rsidR="00F37E6F" w:rsidRPr="000964BC" w:rsidRDefault="00F37E6F" w:rsidP="000964BC">
      <w:pPr>
        <w:ind w:firstLine="708"/>
        <w:jc w:val="both"/>
        <w:rPr>
          <w:rFonts w:ascii="Arial" w:hAnsi="Arial" w:cs="Arial"/>
          <w:color w:val="auto"/>
          <w:sz w:val="18"/>
          <w:szCs w:val="18"/>
          <w:lang w:eastAsia="en-AU"/>
        </w:rPr>
      </w:pPr>
    </w:p>
    <w:p w14:paraId="0E7F59B5" w14:textId="77777777" w:rsidR="00F37E6F" w:rsidRPr="000964BC" w:rsidRDefault="00F37E6F" w:rsidP="000964BC">
      <w:pPr>
        <w:ind w:firstLine="708"/>
        <w:jc w:val="both"/>
        <w:rPr>
          <w:rFonts w:ascii="Arial" w:hAnsi="Arial" w:cs="Arial"/>
          <w:i/>
          <w:color w:val="auto"/>
          <w:sz w:val="18"/>
          <w:szCs w:val="18"/>
          <w:lang w:eastAsia="en-AU"/>
        </w:rPr>
      </w:pPr>
      <w:r w:rsidRPr="000964BC">
        <w:rPr>
          <w:rFonts w:ascii="Arial" w:hAnsi="Arial" w:cs="Arial"/>
          <w:i/>
          <w:color w:val="auto"/>
          <w:sz w:val="18"/>
          <w:szCs w:val="18"/>
          <w:lang w:eastAsia="en-AU"/>
        </w:rPr>
        <w:t>Tomemos o exemplo de "alcoolemia" e "</w:t>
      </w:r>
      <w:proofErr w:type="spellStart"/>
      <w:r w:rsidRPr="000964BC">
        <w:rPr>
          <w:rFonts w:ascii="Arial" w:hAnsi="Arial" w:cs="Arial"/>
          <w:i/>
          <w:color w:val="auto"/>
          <w:sz w:val="18"/>
          <w:szCs w:val="18"/>
          <w:lang w:eastAsia="en-AU"/>
        </w:rPr>
        <w:t>alcoolémia</w:t>
      </w:r>
      <w:proofErr w:type="spellEnd"/>
      <w:r w:rsidRPr="000964BC">
        <w:rPr>
          <w:rFonts w:ascii="Arial" w:hAnsi="Arial" w:cs="Arial"/>
          <w:i/>
          <w:color w:val="auto"/>
          <w:sz w:val="18"/>
          <w:szCs w:val="18"/>
          <w:lang w:eastAsia="en-AU"/>
        </w:rPr>
        <w:t>". Neste momento, assistimos à coexistência destas formas. O Dicionário de língua portuguesa contemporânea, da Academia das Ciências, coordenado por Malaca Casteleiro, já as assinala. Que postura adotar face a uma defesa diacrónica e normativa da língua? Neste caso exemplificativo, parece-nos dogmático defender-se a exclusividade da forma paroxítona "alcoolemia". Se prestarmos atenção, a generalidade dos falantes de língua portuguesa usa sobretudo (quer na oralidade, quer na escrita) a forma proparoxítona "</w:t>
      </w:r>
      <w:proofErr w:type="spellStart"/>
      <w:r w:rsidRPr="000964BC">
        <w:rPr>
          <w:rFonts w:ascii="Arial" w:hAnsi="Arial" w:cs="Arial"/>
          <w:i/>
          <w:color w:val="auto"/>
          <w:sz w:val="18"/>
          <w:szCs w:val="18"/>
          <w:lang w:eastAsia="en-AU"/>
        </w:rPr>
        <w:t>alcoolémia</w:t>
      </w:r>
      <w:proofErr w:type="spellEnd"/>
      <w:r w:rsidRPr="000964BC">
        <w:rPr>
          <w:rFonts w:ascii="Arial" w:hAnsi="Arial" w:cs="Arial"/>
          <w:i/>
          <w:color w:val="auto"/>
          <w:sz w:val="18"/>
          <w:szCs w:val="18"/>
          <w:lang w:eastAsia="en-AU"/>
        </w:rPr>
        <w:t xml:space="preserve">". </w:t>
      </w:r>
    </w:p>
    <w:p w14:paraId="46A1400F" w14:textId="77777777" w:rsidR="00F37E6F" w:rsidRPr="000964BC" w:rsidRDefault="00F37E6F" w:rsidP="000964BC">
      <w:pPr>
        <w:ind w:firstLine="708"/>
        <w:jc w:val="both"/>
        <w:rPr>
          <w:rFonts w:ascii="Arial" w:hAnsi="Arial" w:cs="Arial"/>
          <w:color w:val="auto"/>
          <w:sz w:val="18"/>
          <w:szCs w:val="18"/>
          <w:lang w:eastAsia="en-AU"/>
        </w:rPr>
      </w:pPr>
    </w:p>
    <w:p w14:paraId="332347FB" w14:textId="77777777" w:rsidR="00F37E6F" w:rsidRPr="000964BC" w:rsidRDefault="00F37E6F" w:rsidP="000964BC">
      <w:pPr>
        <w:ind w:firstLine="708"/>
        <w:jc w:val="both"/>
        <w:rPr>
          <w:rFonts w:ascii="Arial" w:hAnsi="Arial" w:cs="Arial"/>
          <w:color w:val="auto"/>
          <w:sz w:val="18"/>
          <w:szCs w:val="18"/>
          <w:lang w:eastAsia="en-AU"/>
        </w:rPr>
      </w:pPr>
      <w:r w:rsidRPr="000964BC">
        <w:rPr>
          <w:rFonts w:ascii="Arial" w:hAnsi="Arial" w:cs="Arial"/>
          <w:color w:val="auto"/>
          <w:sz w:val="18"/>
          <w:szCs w:val="18"/>
          <w:lang w:eastAsia="en-AU"/>
        </w:rPr>
        <w:t>Se quisermos manter um conservadorismo na análise linguística, considerando que a língua é apenas uma estrutura gramatical estática, com normas que podem ser coercitivas; se não entendemos a língua como um fenómeno social e histórico, só aceitaremos a forma "alcoolemia", fugindo à evidência de que a língua se atualiza no uso.</w:t>
      </w:r>
    </w:p>
    <w:p w14:paraId="6B8D3B6D" w14:textId="77777777" w:rsidR="00F37E6F" w:rsidRPr="000964BC" w:rsidRDefault="00F37E6F" w:rsidP="000964BC">
      <w:pPr>
        <w:ind w:firstLine="708"/>
        <w:jc w:val="both"/>
        <w:rPr>
          <w:rFonts w:ascii="Arial" w:hAnsi="Arial" w:cs="Arial"/>
          <w:color w:val="auto"/>
          <w:sz w:val="18"/>
          <w:szCs w:val="18"/>
          <w:lang w:eastAsia="en-AU"/>
        </w:rPr>
      </w:pPr>
    </w:p>
    <w:p w14:paraId="242DBD3C" w14:textId="77777777" w:rsidR="00F37E6F" w:rsidRPr="000964BC" w:rsidRDefault="00F37E6F" w:rsidP="000964BC">
      <w:pPr>
        <w:ind w:firstLine="708"/>
        <w:jc w:val="both"/>
        <w:rPr>
          <w:rFonts w:ascii="Arial" w:hAnsi="Arial" w:cs="Arial"/>
          <w:i/>
          <w:color w:val="auto"/>
          <w:sz w:val="18"/>
          <w:szCs w:val="18"/>
          <w:lang w:eastAsia="en-AU"/>
        </w:rPr>
      </w:pPr>
      <w:r w:rsidRPr="000964BC">
        <w:rPr>
          <w:rFonts w:ascii="Arial" w:hAnsi="Arial" w:cs="Arial"/>
          <w:i/>
          <w:color w:val="auto"/>
          <w:sz w:val="18"/>
          <w:szCs w:val="18"/>
          <w:lang w:eastAsia="en-AU"/>
        </w:rPr>
        <w:t xml:space="preserve">Neste sentido, tem-se assistido à publicação de alguns livros que pretendem </w:t>
      </w:r>
      <w:proofErr w:type="spellStart"/>
      <w:r w:rsidRPr="000964BC">
        <w:rPr>
          <w:rFonts w:ascii="Arial" w:hAnsi="Arial" w:cs="Arial"/>
          <w:i/>
          <w:color w:val="auto"/>
          <w:sz w:val="18"/>
          <w:szCs w:val="18"/>
          <w:lang w:eastAsia="en-AU"/>
        </w:rPr>
        <w:t>uniformizar/</w:t>
      </w:r>
      <w:proofErr w:type="spellEnd"/>
      <w:r w:rsidRPr="000964BC">
        <w:rPr>
          <w:rFonts w:ascii="Arial" w:hAnsi="Arial" w:cs="Arial"/>
          <w:i/>
          <w:color w:val="auto"/>
          <w:sz w:val="18"/>
          <w:szCs w:val="18"/>
          <w:lang w:eastAsia="en-AU"/>
        </w:rPr>
        <w:t xml:space="preserve"> normalizar a língua. Um dos exemplos mais recentes é o de António Marques, Tento na língua! que parte de uma iniciativa pedagógico-didáctica louvável, mas peca por uma certa desorganização, assumida pelo autor na nota introdutória, e por uma falta de clareza na </w:t>
      </w:r>
      <w:proofErr w:type="spellStart"/>
      <w:r w:rsidRPr="000964BC">
        <w:rPr>
          <w:rFonts w:ascii="Arial" w:hAnsi="Arial" w:cs="Arial"/>
          <w:i/>
          <w:color w:val="auto"/>
          <w:sz w:val="18"/>
          <w:szCs w:val="18"/>
          <w:lang w:eastAsia="en-AU"/>
        </w:rPr>
        <w:t>correção/justificação</w:t>
      </w:r>
      <w:proofErr w:type="spellEnd"/>
      <w:r w:rsidRPr="000964BC">
        <w:rPr>
          <w:rFonts w:ascii="Arial" w:hAnsi="Arial" w:cs="Arial"/>
          <w:i/>
          <w:color w:val="auto"/>
          <w:sz w:val="18"/>
          <w:szCs w:val="18"/>
          <w:lang w:eastAsia="en-AU"/>
        </w:rPr>
        <w:t xml:space="preserve"> dos exemplos recolhidos, num tom demasiado normativo, quase agressivo, expresso desde o título do livro.</w:t>
      </w:r>
    </w:p>
    <w:p w14:paraId="09C16B5C" w14:textId="77777777" w:rsidR="00F37E6F" w:rsidRPr="000964BC" w:rsidRDefault="00F37E6F" w:rsidP="000964BC">
      <w:pPr>
        <w:ind w:firstLine="708"/>
        <w:jc w:val="both"/>
        <w:rPr>
          <w:rFonts w:ascii="Arial" w:hAnsi="Arial" w:cs="Arial"/>
          <w:color w:val="auto"/>
          <w:sz w:val="18"/>
          <w:szCs w:val="18"/>
          <w:lang w:eastAsia="en-AU"/>
        </w:rPr>
      </w:pPr>
    </w:p>
    <w:p w14:paraId="5C40639D" w14:textId="77777777" w:rsidR="00F37E6F" w:rsidRPr="000964BC" w:rsidRDefault="00F37E6F" w:rsidP="000964BC">
      <w:pPr>
        <w:ind w:firstLine="708"/>
        <w:jc w:val="both"/>
        <w:rPr>
          <w:rFonts w:ascii="Arial" w:hAnsi="Arial" w:cs="Arial"/>
          <w:color w:val="auto"/>
          <w:sz w:val="18"/>
          <w:szCs w:val="18"/>
          <w:lang w:eastAsia="en-AU"/>
        </w:rPr>
      </w:pPr>
      <w:r w:rsidRPr="000964BC">
        <w:rPr>
          <w:rFonts w:ascii="Arial" w:hAnsi="Arial" w:cs="Arial"/>
          <w:color w:val="auto"/>
          <w:sz w:val="18"/>
          <w:szCs w:val="18"/>
          <w:lang w:eastAsia="en-AU"/>
        </w:rPr>
        <w:t>Se, por outro lado, quisermos contrariar a perspetiva estática da língua, cultivando a sua dinamicidade, apoiando-nos nas modernas correntes linguísticas, nomeadamente na sociolinguística, que defendem que, em matéria de língua, a sociedade é soberana por ser o elemento onde ela se atualiza, aceitaremos a forma "</w:t>
      </w:r>
      <w:proofErr w:type="spellStart"/>
      <w:r w:rsidRPr="000964BC">
        <w:rPr>
          <w:rFonts w:ascii="Arial" w:hAnsi="Arial" w:cs="Arial"/>
          <w:color w:val="auto"/>
          <w:sz w:val="18"/>
          <w:szCs w:val="18"/>
          <w:lang w:eastAsia="en-AU"/>
        </w:rPr>
        <w:t>alcoolémia</w:t>
      </w:r>
      <w:proofErr w:type="spellEnd"/>
      <w:r w:rsidRPr="000964BC">
        <w:rPr>
          <w:rFonts w:ascii="Arial" w:hAnsi="Arial" w:cs="Arial"/>
          <w:color w:val="auto"/>
          <w:sz w:val="18"/>
          <w:szCs w:val="18"/>
          <w:lang w:eastAsia="en-AU"/>
        </w:rPr>
        <w:t>". No entanto, a perspetiva que parece mais indicada é a de se aceitar a coexistência das duas formas. Coseriu explica esta coexistência de formas linguísticas através da noção de polissincronia, para mostrar a convivência de dois termos, numa mesma sincronia.</w:t>
      </w:r>
    </w:p>
    <w:p w14:paraId="2D3A6AE8" w14:textId="77777777" w:rsidR="00F37E6F" w:rsidRPr="000964BC" w:rsidRDefault="00F37E6F" w:rsidP="000964BC">
      <w:pPr>
        <w:ind w:firstLine="708"/>
        <w:jc w:val="both"/>
        <w:rPr>
          <w:rFonts w:ascii="Arial" w:hAnsi="Arial" w:cs="Arial"/>
          <w:color w:val="auto"/>
          <w:sz w:val="18"/>
          <w:szCs w:val="18"/>
          <w:lang w:eastAsia="en-AU"/>
        </w:rPr>
      </w:pPr>
    </w:p>
    <w:p w14:paraId="35241D33" w14:textId="77777777" w:rsidR="00F37E6F" w:rsidRPr="000964BC" w:rsidRDefault="00F37E6F" w:rsidP="000964BC">
      <w:pPr>
        <w:ind w:firstLine="708"/>
        <w:jc w:val="both"/>
        <w:rPr>
          <w:rFonts w:ascii="Arial" w:hAnsi="Arial" w:cs="Arial"/>
          <w:color w:val="auto"/>
          <w:sz w:val="18"/>
          <w:szCs w:val="18"/>
          <w:lang w:eastAsia="en-AU"/>
        </w:rPr>
      </w:pPr>
      <w:r w:rsidRPr="000964BC">
        <w:rPr>
          <w:rFonts w:ascii="Arial" w:hAnsi="Arial" w:cs="Arial"/>
          <w:color w:val="auto"/>
          <w:sz w:val="18"/>
          <w:szCs w:val="18"/>
          <w:lang w:eastAsia="en-AU"/>
        </w:rPr>
        <w:t xml:space="preserve">Neste sentido, e como defendem Lindley Cintra e Celso Cunha, podemos afirmar que só a partir da conceção da língua como reflexo do social se torna possível o «esclarecimento de numerosos casos de polimorfismo, pluralidade de normas, e de toda a interligação dos fatores geográficos, históricos, sociais, psicológicos que atuam no complexo operar de uma língua» (Cintra e Cunha, 1989: 3). </w:t>
      </w:r>
    </w:p>
    <w:p w14:paraId="4580FBFA"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ab/>
      </w:r>
    </w:p>
    <w:p w14:paraId="004F867B"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 xml:space="preserve">A língua, como defende, por exemplo, Coseriu (s/d: 283), faz-se consoante a mudança, é esta que assegura a reconstituição e a renovação do sistema e assegura a sua continuidade e o seu funcionamento. Quando deixa de haver mudança linguística a língua morre. </w:t>
      </w:r>
    </w:p>
    <w:p w14:paraId="05E6DC4D" w14:textId="77777777" w:rsidR="00F37E6F" w:rsidRPr="000964BC" w:rsidRDefault="00F37E6F" w:rsidP="000964BC">
      <w:pPr>
        <w:jc w:val="both"/>
        <w:rPr>
          <w:rFonts w:ascii="Arial" w:hAnsi="Arial" w:cs="Arial"/>
          <w:color w:val="auto"/>
          <w:sz w:val="18"/>
          <w:szCs w:val="18"/>
          <w:lang w:eastAsia="en-AU"/>
        </w:rPr>
      </w:pPr>
    </w:p>
    <w:p w14:paraId="049E319F"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ab/>
        <w:t>Gostaria, no entanto, de chamar a atenção para o facto de que, para haver mudança linguística, ela não se pode confinar a um indivíduo, mas necessita de ser aceite pela comunidade em geral. A mudança linguística não pode, também, ser confundida com uma variação inerente à fala. Ela só acontece com a generalização de uma alternativa particular de um subgrupo social à comunidade linguística em que se inscreve</w:t>
      </w:r>
      <w:r w:rsidRPr="000964BC">
        <w:rPr>
          <w:rFonts w:ascii="Arial" w:hAnsi="Arial" w:cs="Arial"/>
          <w:color w:val="auto"/>
          <w:sz w:val="18"/>
          <w:szCs w:val="18"/>
          <w:vertAlign w:val="superscript"/>
          <w:lang w:eastAsia="en-AU"/>
        </w:rPr>
        <w:footnoteReference w:id="12"/>
      </w:r>
      <w:r w:rsidRPr="000964BC">
        <w:rPr>
          <w:rFonts w:ascii="Arial" w:hAnsi="Arial" w:cs="Arial"/>
          <w:color w:val="auto"/>
          <w:sz w:val="18"/>
          <w:szCs w:val="18"/>
          <w:vertAlign w:val="superscript"/>
          <w:lang w:eastAsia="en-AU"/>
        </w:rPr>
        <w:t>[ii]</w:t>
      </w:r>
      <w:r w:rsidRPr="000964BC">
        <w:rPr>
          <w:rFonts w:ascii="Arial" w:hAnsi="Arial" w:cs="Arial"/>
          <w:color w:val="auto"/>
          <w:sz w:val="18"/>
          <w:szCs w:val="18"/>
          <w:lang w:eastAsia="en-AU"/>
        </w:rPr>
        <w:t xml:space="preserve">. </w:t>
      </w:r>
    </w:p>
    <w:p w14:paraId="43E252BA" w14:textId="77777777" w:rsidR="00F37E6F" w:rsidRPr="000964BC" w:rsidRDefault="00F37E6F" w:rsidP="000964BC">
      <w:pPr>
        <w:jc w:val="both"/>
        <w:rPr>
          <w:rFonts w:ascii="Arial" w:hAnsi="Arial" w:cs="Arial"/>
          <w:color w:val="auto"/>
          <w:sz w:val="18"/>
          <w:szCs w:val="18"/>
          <w:lang w:eastAsia="en-AU"/>
        </w:rPr>
      </w:pPr>
    </w:p>
    <w:p w14:paraId="5C8C7271"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ab/>
        <w:t>Essa generalização de uma mudança linguística a toda a estrutura da língua mão é uniforme nem instantânea, durante longos períodos de tempo ela encontra-se em covariação com outras formas associadas (cf. Castro, 1991: 14). Deste modo, o desenvolvimento da mudança linguística não pode ser exclusivamente analisado face a fatores linguísticos, uma vez que estes estão estreitamente relacionados com os fatores sociais.</w:t>
      </w:r>
    </w:p>
    <w:p w14:paraId="130F4015" w14:textId="77777777" w:rsidR="00F37E6F" w:rsidRPr="000964BC" w:rsidRDefault="00F37E6F" w:rsidP="000964BC">
      <w:pPr>
        <w:ind w:firstLine="700"/>
        <w:jc w:val="both"/>
        <w:rPr>
          <w:rFonts w:ascii="Arial" w:hAnsi="Arial" w:cs="Arial"/>
          <w:color w:val="auto"/>
          <w:sz w:val="18"/>
          <w:szCs w:val="18"/>
          <w:lang w:eastAsia="en-AU"/>
        </w:rPr>
      </w:pPr>
      <w:r w:rsidRPr="000964BC">
        <w:rPr>
          <w:rFonts w:ascii="Arial" w:hAnsi="Arial" w:cs="Arial"/>
          <w:color w:val="auto"/>
          <w:sz w:val="18"/>
          <w:szCs w:val="18"/>
          <w:lang w:eastAsia="en-AU"/>
        </w:rPr>
        <w:t>Atente-se ainda nos exemplos seguintes:</w:t>
      </w:r>
    </w:p>
    <w:p w14:paraId="4B1A0FBD" w14:textId="77777777" w:rsidR="00F37E6F" w:rsidRPr="000964BC" w:rsidRDefault="00F37E6F" w:rsidP="000964BC">
      <w:pPr>
        <w:ind w:left="768"/>
        <w:jc w:val="both"/>
        <w:rPr>
          <w:rFonts w:ascii="Arial" w:hAnsi="Arial" w:cs="Arial"/>
          <w:color w:val="auto"/>
          <w:sz w:val="18"/>
          <w:szCs w:val="18"/>
          <w:lang w:eastAsia="en-AU"/>
        </w:rPr>
      </w:pPr>
      <w:r w:rsidRPr="000964BC">
        <w:rPr>
          <w:rFonts w:ascii="Arial" w:hAnsi="Arial" w:cs="Arial"/>
          <w:color w:val="auto"/>
          <w:sz w:val="18"/>
          <w:szCs w:val="18"/>
          <w:lang w:eastAsia="en-AU"/>
        </w:rPr>
        <w:t>f) Tenho aceite os teus conselhos sem contrariedade (oral).</w:t>
      </w:r>
    </w:p>
    <w:p w14:paraId="41DAA2A5" w14:textId="77777777" w:rsidR="00F37E6F" w:rsidRPr="000964BC" w:rsidRDefault="00F37E6F" w:rsidP="000964BC">
      <w:pPr>
        <w:ind w:left="768"/>
        <w:jc w:val="both"/>
        <w:rPr>
          <w:rFonts w:ascii="Arial" w:hAnsi="Arial" w:cs="Arial"/>
          <w:color w:val="auto"/>
          <w:sz w:val="18"/>
          <w:szCs w:val="18"/>
          <w:lang w:eastAsia="en-AU"/>
        </w:rPr>
      </w:pPr>
      <w:r w:rsidRPr="000964BC">
        <w:rPr>
          <w:rFonts w:ascii="Arial" w:hAnsi="Arial" w:cs="Arial"/>
          <w:color w:val="auto"/>
          <w:sz w:val="18"/>
          <w:szCs w:val="18"/>
          <w:lang w:eastAsia="en-AU"/>
        </w:rPr>
        <w:t>g) Há algum tempo atrás, ele foi internado de urgência (oral).</w:t>
      </w:r>
    </w:p>
    <w:p w14:paraId="7B9E7DBD" w14:textId="77777777" w:rsidR="00F37E6F" w:rsidRPr="000964BC" w:rsidRDefault="00F37E6F" w:rsidP="000964BC">
      <w:pPr>
        <w:ind w:firstLine="700"/>
        <w:jc w:val="both"/>
        <w:rPr>
          <w:rFonts w:ascii="Arial" w:hAnsi="Arial" w:cs="Arial"/>
          <w:i/>
          <w:color w:val="auto"/>
          <w:sz w:val="18"/>
          <w:szCs w:val="18"/>
          <w:lang w:eastAsia="en-AU"/>
        </w:rPr>
      </w:pPr>
      <w:r w:rsidRPr="000964BC">
        <w:rPr>
          <w:rFonts w:ascii="Arial" w:hAnsi="Arial" w:cs="Arial"/>
          <w:i/>
          <w:color w:val="auto"/>
          <w:sz w:val="18"/>
          <w:szCs w:val="18"/>
          <w:lang w:eastAsia="en-AU"/>
        </w:rPr>
        <w:t>h) "João Silva, que trabalha no clube há muitos anos, teve de pegar no telefone e ligar para alguém que se encontrava dentro das instalações" (A Bola, 21/8/03).</w:t>
      </w:r>
    </w:p>
    <w:p w14:paraId="0A4AA7C9" w14:textId="77777777" w:rsidR="00F37E6F" w:rsidRPr="000964BC" w:rsidRDefault="00F37E6F" w:rsidP="000964BC">
      <w:pPr>
        <w:jc w:val="both"/>
        <w:rPr>
          <w:rFonts w:ascii="Arial" w:hAnsi="Arial" w:cs="Arial"/>
          <w:color w:val="auto"/>
          <w:sz w:val="18"/>
          <w:szCs w:val="18"/>
          <w:lang w:eastAsia="en-AU"/>
        </w:rPr>
      </w:pPr>
    </w:p>
    <w:p w14:paraId="6D1381B0"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ab/>
        <w:t xml:space="preserve">A gramática normativa defende que o auxiliar 'ter' e 'haver' devem ser seguidos da forma regular do particípio passado do verbo principal. Ora, não é isso que se verifica em f) nem, na generalidade, em relação aos verbos "aceitar", "cobrir", "entregar", ganhar", "gastar", "limpar", "salvar", por exemplo. A generalidade dos </w:t>
      </w:r>
      <w:proofErr w:type="spellStart"/>
      <w:r w:rsidRPr="000964BC">
        <w:rPr>
          <w:rFonts w:ascii="Arial" w:hAnsi="Arial" w:cs="Arial"/>
          <w:color w:val="auto"/>
          <w:sz w:val="18"/>
          <w:szCs w:val="18"/>
          <w:lang w:eastAsia="en-AU"/>
        </w:rPr>
        <w:t>falantes-ouvintes</w:t>
      </w:r>
      <w:proofErr w:type="spellEnd"/>
      <w:r w:rsidRPr="000964BC">
        <w:rPr>
          <w:rFonts w:ascii="Arial" w:hAnsi="Arial" w:cs="Arial"/>
          <w:color w:val="auto"/>
          <w:sz w:val="18"/>
          <w:szCs w:val="18"/>
          <w:lang w:eastAsia="en-AU"/>
        </w:rPr>
        <w:t xml:space="preserve"> de português parecem acreditar que, usando o particípio passado irregular, estão a aproximar-se da norma.</w:t>
      </w:r>
    </w:p>
    <w:p w14:paraId="20633B92" w14:textId="77777777" w:rsidR="00F37E6F" w:rsidRPr="000964BC" w:rsidRDefault="00F37E6F" w:rsidP="000964BC">
      <w:pPr>
        <w:ind w:firstLine="708"/>
        <w:jc w:val="both"/>
        <w:rPr>
          <w:rFonts w:ascii="Arial" w:hAnsi="Arial" w:cs="Arial"/>
          <w:color w:val="auto"/>
          <w:sz w:val="18"/>
          <w:szCs w:val="18"/>
          <w:lang w:eastAsia="en-AU"/>
        </w:rPr>
      </w:pPr>
    </w:p>
    <w:p w14:paraId="19F1029E" w14:textId="77777777" w:rsidR="00F37E6F" w:rsidRPr="000964BC" w:rsidRDefault="00F37E6F" w:rsidP="000964BC">
      <w:pPr>
        <w:ind w:firstLine="708"/>
        <w:jc w:val="both"/>
        <w:rPr>
          <w:rFonts w:ascii="Arial" w:hAnsi="Arial" w:cs="Arial"/>
          <w:color w:val="auto"/>
          <w:sz w:val="18"/>
          <w:szCs w:val="18"/>
          <w:lang w:eastAsia="en-AU"/>
        </w:rPr>
      </w:pPr>
      <w:r w:rsidRPr="000964BC">
        <w:rPr>
          <w:rFonts w:ascii="Arial" w:hAnsi="Arial" w:cs="Arial"/>
          <w:color w:val="auto"/>
          <w:sz w:val="18"/>
          <w:szCs w:val="18"/>
          <w:lang w:eastAsia="en-AU"/>
        </w:rPr>
        <w:t>A utilização de redundâncias como "subir para cima", "descer para baixo", "entrar para dentro", por exemplo, são também muito frequentes. Em g) trata-se de uma redundância já quase completamente instalada. O raro é ouvir-se "há algum tempo...". Compreende-se este uso, sobretudo na oralidade, numa tentativa de o locutor enfatizar a sua mensagem.</w:t>
      </w:r>
    </w:p>
    <w:p w14:paraId="4DFE322D" w14:textId="77777777" w:rsidR="00F37E6F" w:rsidRPr="000964BC" w:rsidRDefault="00F37E6F" w:rsidP="000964BC">
      <w:pPr>
        <w:ind w:firstLine="700"/>
        <w:jc w:val="both"/>
        <w:rPr>
          <w:rFonts w:ascii="Arial" w:hAnsi="Arial" w:cs="Arial"/>
          <w:color w:val="auto"/>
          <w:sz w:val="18"/>
          <w:szCs w:val="18"/>
          <w:lang w:eastAsia="en-AU"/>
        </w:rPr>
      </w:pPr>
    </w:p>
    <w:p w14:paraId="2BD7CCD4" w14:textId="77777777" w:rsidR="00F37E6F" w:rsidRPr="000964BC" w:rsidRDefault="00F37E6F" w:rsidP="000964BC">
      <w:pPr>
        <w:ind w:firstLine="700"/>
        <w:jc w:val="both"/>
        <w:rPr>
          <w:rFonts w:ascii="Arial" w:hAnsi="Arial" w:cs="Arial"/>
          <w:color w:val="auto"/>
          <w:sz w:val="18"/>
          <w:szCs w:val="18"/>
          <w:lang w:eastAsia="en-AU"/>
        </w:rPr>
      </w:pPr>
      <w:r w:rsidRPr="000964BC">
        <w:rPr>
          <w:rFonts w:ascii="Arial" w:hAnsi="Arial" w:cs="Arial"/>
          <w:color w:val="auto"/>
          <w:sz w:val="18"/>
          <w:szCs w:val="18"/>
          <w:lang w:eastAsia="en-AU"/>
        </w:rPr>
        <w:t>É, também, cada vez mais frequente a enunciação h). Quer na oralidade, quer na escrita, assistimos, com o verbos "ligar" e "telefonar", à substituição da preposição "a", quando se refere a pessoas, pela preposição indicativa de lugar "para", o que parece ser uma influência do português do Brasil.</w:t>
      </w:r>
    </w:p>
    <w:p w14:paraId="10D9AAC0"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ab/>
      </w:r>
    </w:p>
    <w:p w14:paraId="0978310A" w14:textId="77777777" w:rsidR="00F37E6F" w:rsidRPr="000964BC" w:rsidRDefault="00F37E6F" w:rsidP="000964BC">
      <w:pPr>
        <w:ind w:firstLine="700"/>
        <w:jc w:val="both"/>
        <w:rPr>
          <w:rFonts w:ascii="Arial" w:hAnsi="Arial" w:cs="Arial"/>
          <w:color w:val="auto"/>
          <w:sz w:val="18"/>
          <w:szCs w:val="18"/>
          <w:lang w:eastAsia="en-AU"/>
        </w:rPr>
      </w:pPr>
      <w:r w:rsidRPr="000964BC">
        <w:rPr>
          <w:rFonts w:ascii="Arial" w:hAnsi="Arial" w:cs="Arial"/>
          <w:color w:val="auto"/>
          <w:sz w:val="18"/>
          <w:szCs w:val="18"/>
          <w:lang w:eastAsia="en-AU"/>
        </w:rPr>
        <w:t>A nível fonológico, as alterações são igualmente significativas. Já referimos o caso de "alcoolemia"/"</w:t>
      </w:r>
      <w:proofErr w:type="spellStart"/>
      <w:r w:rsidRPr="000964BC">
        <w:rPr>
          <w:rFonts w:ascii="Arial" w:hAnsi="Arial" w:cs="Arial"/>
          <w:color w:val="auto"/>
          <w:sz w:val="18"/>
          <w:szCs w:val="18"/>
          <w:lang w:eastAsia="en-AU"/>
        </w:rPr>
        <w:t>alcoolémia</w:t>
      </w:r>
      <w:proofErr w:type="spellEnd"/>
      <w:r w:rsidRPr="000964BC">
        <w:rPr>
          <w:rFonts w:ascii="Arial" w:hAnsi="Arial" w:cs="Arial"/>
          <w:color w:val="auto"/>
          <w:sz w:val="18"/>
          <w:szCs w:val="18"/>
          <w:lang w:eastAsia="en-AU"/>
        </w:rPr>
        <w:t xml:space="preserve">". </w:t>
      </w:r>
      <w:r w:rsidR="00E553F0" w:rsidRPr="000964BC">
        <w:rPr>
          <w:rFonts w:ascii="Arial" w:hAnsi="Arial" w:cs="Arial"/>
          <w:color w:val="auto"/>
          <w:sz w:val="18"/>
          <w:szCs w:val="18"/>
          <w:lang w:eastAsia="en-AU"/>
        </w:rPr>
        <w:t>A este junta-se o par "</w:t>
      </w:r>
      <w:proofErr w:type="spellStart"/>
      <w:r w:rsidR="00E553F0" w:rsidRPr="000964BC">
        <w:rPr>
          <w:rFonts w:ascii="Arial" w:hAnsi="Arial" w:cs="Arial"/>
          <w:color w:val="auto"/>
          <w:sz w:val="18"/>
          <w:szCs w:val="18"/>
          <w:lang w:eastAsia="en-AU"/>
        </w:rPr>
        <w:t>biópsia</w:t>
      </w:r>
      <w:proofErr w:type="spellEnd"/>
      <w:r w:rsidR="00E553F0" w:rsidRPr="000964BC">
        <w:rPr>
          <w:rFonts w:ascii="Arial" w:hAnsi="Arial" w:cs="Arial"/>
          <w:color w:val="auto"/>
          <w:sz w:val="18"/>
          <w:szCs w:val="18"/>
          <w:lang w:eastAsia="en-AU"/>
        </w:rPr>
        <w:t>"/ "biopsia" e "pudico"/"</w:t>
      </w:r>
      <w:proofErr w:type="spellStart"/>
      <w:r w:rsidR="00E553F0" w:rsidRPr="000964BC">
        <w:rPr>
          <w:rFonts w:ascii="Arial" w:hAnsi="Arial" w:cs="Arial"/>
          <w:color w:val="auto"/>
          <w:sz w:val="18"/>
          <w:szCs w:val="18"/>
          <w:lang w:eastAsia="en-AU"/>
        </w:rPr>
        <w:t>púdico</w:t>
      </w:r>
      <w:proofErr w:type="spellEnd"/>
      <w:r w:rsidR="00E553F0" w:rsidRPr="000964BC">
        <w:rPr>
          <w:rFonts w:ascii="Arial" w:hAnsi="Arial" w:cs="Arial"/>
          <w:color w:val="auto"/>
          <w:sz w:val="18"/>
          <w:szCs w:val="18"/>
          <w:lang w:eastAsia="en-AU"/>
        </w:rPr>
        <w:t xml:space="preserve">", só para citar alguns. </w:t>
      </w:r>
      <w:r w:rsidRPr="000964BC">
        <w:rPr>
          <w:rFonts w:ascii="Arial" w:hAnsi="Arial" w:cs="Arial"/>
          <w:color w:val="auto"/>
          <w:sz w:val="18"/>
          <w:szCs w:val="18"/>
          <w:lang w:eastAsia="en-AU"/>
        </w:rPr>
        <w:t xml:space="preserve">A utilização na oralidade de </w:t>
      </w:r>
      <w:proofErr w:type="spellStart"/>
      <w:r w:rsidRPr="000964BC">
        <w:rPr>
          <w:rFonts w:ascii="Arial" w:hAnsi="Arial" w:cs="Arial"/>
          <w:color w:val="auto"/>
          <w:sz w:val="18"/>
          <w:szCs w:val="18"/>
          <w:lang w:eastAsia="en-AU"/>
        </w:rPr>
        <w:t>*'carater</w:t>
      </w:r>
      <w:proofErr w:type="spellEnd"/>
      <w:r w:rsidRPr="000964BC">
        <w:rPr>
          <w:rFonts w:ascii="Arial" w:hAnsi="Arial" w:cs="Arial"/>
          <w:color w:val="auto"/>
          <w:sz w:val="18"/>
          <w:szCs w:val="18"/>
          <w:lang w:eastAsia="en-AU"/>
        </w:rPr>
        <w:t>', pronunciada como aguda, entre o público das artes gráficas e da imprensa é também frequente, ainda que seja uma forma grave.</w:t>
      </w:r>
    </w:p>
    <w:p w14:paraId="62FE0354" w14:textId="77777777" w:rsidR="00F37E6F" w:rsidRPr="000964BC" w:rsidRDefault="00F37E6F" w:rsidP="000964BC">
      <w:pPr>
        <w:jc w:val="both"/>
        <w:rPr>
          <w:rFonts w:ascii="Arial" w:hAnsi="Arial" w:cs="Arial"/>
          <w:color w:val="auto"/>
          <w:sz w:val="18"/>
          <w:szCs w:val="18"/>
          <w:lang w:eastAsia="en-AU"/>
        </w:rPr>
      </w:pPr>
    </w:p>
    <w:p w14:paraId="45D29E48"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ab/>
        <w:t>Na origem de várias mudanças linguísticas, encontramos o fenómeno da analogia. Se há algum tempo, apenas aceitávamos a forma "paupérrimo" como grau superlativo de 'pobre', atualmente essa forma coexiste já com "pobríssimo". O mesmo sucede, por exemplo, em relação a "macérrimo" / "magríssimo".</w:t>
      </w:r>
    </w:p>
    <w:p w14:paraId="3C0F1828" w14:textId="77777777" w:rsidR="00F37E6F" w:rsidRPr="000964BC" w:rsidRDefault="00F37E6F" w:rsidP="000964BC">
      <w:pPr>
        <w:jc w:val="both"/>
        <w:rPr>
          <w:rFonts w:ascii="Arial" w:hAnsi="Arial" w:cs="Arial"/>
          <w:color w:val="auto"/>
          <w:sz w:val="18"/>
          <w:szCs w:val="18"/>
          <w:lang w:eastAsia="en-AU"/>
        </w:rPr>
      </w:pPr>
    </w:p>
    <w:p w14:paraId="2A1E94DE" w14:textId="77777777" w:rsidR="00F37E6F" w:rsidRPr="000964BC" w:rsidRDefault="00F37E6F" w:rsidP="000964BC">
      <w:pPr>
        <w:jc w:val="both"/>
        <w:rPr>
          <w:rFonts w:ascii="Arial" w:hAnsi="Arial" w:cs="Arial"/>
          <w:i/>
          <w:color w:val="auto"/>
          <w:sz w:val="18"/>
          <w:szCs w:val="18"/>
          <w:lang w:eastAsia="en-AU"/>
        </w:rPr>
      </w:pPr>
      <w:r w:rsidRPr="000964BC">
        <w:rPr>
          <w:rFonts w:ascii="Arial" w:hAnsi="Arial" w:cs="Arial"/>
          <w:i/>
          <w:color w:val="auto"/>
          <w:sz w:val="18"/>
          <w:szCs w:val="18"/>
          <w:lang w:eastAsia="en-AU"/>
        </w:rPr>
        <w:tab/>
        <w:t xml:space="preserve">Por sua vez, por se poder incorrer na formulação de enunciados incoerentes, já não me parece tão aceitável a ausência de oposições entre os pares "despoletar"/"espoletar"; "ir de encontro a" /"ir ao encontro de", por exemplo. Estas formas são antónimas, têm significados semânticos diferentes, no entanto, muitos </w:t>
      </w:r>
      <w:proofErr w:type="spellStart"/>
      <w:r w:rsidRPr="000964BC">
        <w:rPr>
          <w:rFonts w:ascii="Arial" w:hAnsi="Arial" w:cs="Arial"/>
          <w:i/>
          <w:color w:val="auto"/>
          <w:sz w:val="18"/>
          <w:szCs w:val="18"/>
          <w:lang w:eastAsia="en-AU"/>
        </w:rPr>
        <w:t>falantes/ouvintes</w:t>
      </w:r>
      <w:proofErr w:type="spellEnd"/>
      <w:r w:rsidRPr="000964BC">
        <w:rPr>
          <w:rFonts w:ascii="Arial" w:hAnsi="Arial" w:cs="Arial"/>
          <w:i/>
          <w:color w:val="auto"/>
          <w:sz w:val="18"/>
          <w:szCs w:val="18"/>
          <w:lang w:eastAsia="en-AU"/>
        </w:rPr>
        <w:t xml:space="preserve"> não têm consciência disso. </w:t>
      </w:r>
    </w:p>
    <w:p w14:paraId="7241D66C" w14:textId="77777777" w:rsidR="00F37E6F" w:rsidRPr="000964BC" w:rsidRDefault="00F37E6F" w:rsidP="000964BC">
      <w:pPr>
        <w:ind w:firstLine="708"/>
        <w:jc w:val="both"/>
        <w:rPr>
          <w:rFonts w:ascii="Arial" w:hAnsi="Arial" w:cs="Arial"/>
          <w:color w:val="auto"/>
          <w:sz w:val="18"/>
          <w:szCs w:val="18"/>
          <w:lang w:eastAsia="en-AU"/>
        </w:rPr>
      </w:pPr>
      <w:r w:rsidRPr="000964BC">
        <w:rPr>
          <w:rFonts w:ascii="Arial" w:hAnsi="Arial" w:cs="Arial"/>
          <w:color w:val="auto"/>
          <w:sz w:val="18"/>
          <w:szCs w:val="18"/>
          <w:lang w:eastAsia="en-AU"/>
        </w:rPr>
        <w:t xml:space="preserve">A oposição entre a segunda pessoa do singular e a segunda pessoa do plural (cada vez mais em desuso), do pretérito perfeito do indicativo é, também, cada vez menos frequente, provocando a bizarria de, por analogia com o &lt;s&gt; final da segunda pessoa do singular do presente do indicativo, assistirmos à junção das duas formas numa. Assim, "tu viste" é frequentemente atualizado na oralidade como *"tu vistes". </w:t>
      </w:r>
    </w:p>
    <w:p w14:paraId="62CBDBE7"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ab/>
        <w:t>Também não se pode aceitar de ânimo leve enunciados resultantes do desconhecimento da estrutura profunda da língua, em que a falta da competência sintática é visível. É o caso de separação, por vírgula, do sujeito com o predicado e da não concordância verbal que se verifica, por exemplo, no enunciado seguinte:</w:t>
      </w:r>
    </w:p>
    <w:p w14:paraId="41C011B2" w14:textId="77777777" w:rsidR="00F37E6F" w:rsidRPr="000964BC" w:rsidRDefault="00F37E6F" w:rsidP="000964BC">
      <w:pPr>
        <w:jc w:val="both"/>
        <w:rPr>
          <w:rFonts w:ascii="Arial" w:hAnsi="Arial" w:cs="Arial"/>
          <w:i/>
          <w:color w:val="auto"/>
          <w:sz w:val="18"/>
          <w:szCs w:val="18"/>
          <w:lang w:eastAsia="en-AU"/>
        </w:rPr>
      </w:pPr>
      <w:r w:rsidRPr="000964BC">
        <w:rPr>
          <w:rFonts w:ascii="Arial" w:hAnsi="Arial" w:cs="Arial"/>
          <w:i/>
          <w:color w:val="auto"/>
          <w:sz w:val="18"/>
          <w:szCs w:val="18"/>
          <w:lang w:eastAsia="en-AU"/>
        </w:rPr>
        <w:tab/>
        <w:t>i) * "O concurso para adjudicação da terceira fase que compreende a cobertura das bancadas norte e nascente tiveram a participação de duas empresas (...)" (O Jogo, 12/9/03).</w:t>
      </w:r>
    </w:p>
    <w:p w14:paraId="0073BF45"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ab/>
        <w:t>Nas fras</w:t>
      </w:r>
      <w:r w:rsidR="00CE595C" w:rsidRPr="000964BC">
        <w:rPr>
          <w:rFonts w:ascii="Arial" w:hAnsi="Arial" w:cs="Arial"/>
          <w:color w:val="auto"/>
          <w:sz w:val="18"/>
          <w:szCs w:val="18"/>
          <w:lang w:eastAsia="en-AU"/>
        </w:rPr>
        <w:t xml:space="preserve">es longas, esta situação de </w:t>
      </w:r>
      <w:proofErr w:type="spellStart"/>
      <w:r w:rsidR="00CE595C" w:rsidRPr="000964BC">
        <w:rPr>
          <w:rFonts w:ascii="Arial" w:hAnsi="Arial" w:cs="Arial"/>
          <w:color w:val="auto"/>
          <w:sz w:val="18"/>
          <w:szCs w:val="18"/>
          <w:lang w:eastAsia="en-AU"/>
        </w:rPr>
        <w:t>não-</w:t>
      </w:r>
      <w:r w:rsidRPr="000964BC">
        <w:rPr>
          <w:rFonts w:ascii="Arial" w:hAnsi="Arial" w:cs="Arial"/>
          <w:color w:val="auto"/>
          <w:sz w:val="18"/>
          <w:szCs w:val="18"/>
          <w:lang w:eastAsia="en-AU"/>
        </w:rPr>
        <w:t>concordância</w:t>
      </w:r>
      <w:proofErr w:type="spellEnd"/>
      <w:r w:rsidRPr="000964BC">
        <w:rPr>
          <w:rFonts w:ascii="Arial" w:hAnsi="Arial" w:cs="Arial"/>
          <w:color w:val="auto"/>
          <w:sz w:val="18"/>
          <w:szCs w:val="18"/>
          <w:lang w:eastAsia="en-AU"/>
        </w:rPr>
        <w:t xml:space="preserve"> do sujeito ("o concurso") com o predicado ("tiveram") é relativamente frequente e, acredito, fica muitas vezes a dever-se, na escrita, à não </w:t>
      </w:r>
      <w:proofErr w:type="spellStart"/>
      <w:r w:rsidRPr="000964BC">
        <w:rPr>
          <w:rFonts w:ascii="Arial" w:hAnsi="Arial" w:cs="Arial"/>
          <w:color w:val="auto"/>
          <w:sz w:val="18"/>
          <w:szCs w:val="18"/>
          <w:lang w:eastAsia="en-AU"/>
        </w:rPr>
        <w:t>releitura/correção</w:t>
      </w:r>
      <w:proofErr w:type="spellEnd"/>
      <w:r w:rsidRPr="000964BC">
        <w:rPr>
          <w:rFonts w:ascii="Arial" w:hAnsi="Arial" w:cs="Arial"/>
          <w:color w:val="auto"/>
          <w:sz w:val="18"/>
          <w:szCs w:val="18"/>
          <w:lang w:eastAsia="en-AU"/>
        </w:rPr>
        <w:t xml:space="preserve"> do texto. Neste caso, a transformação da oração relativa restritiva em oração relativa explicativa, através de vírgulas, ajudaria a evitar a incorreção.</w:t>
      </w:r>
    </w:p>
    <w:p w14:paraId="737D793A" w14:textId="77777777" w:rsidR="00F37E6F" w:rsidRPr="000964BC" w:rsidRDefault="00F37E6F" w:rsidP="000964BC">
      <w:pPr>
        <w:jc w:val="both"/>
        <w:rPr>
          <w:rFonts w:ascii="Arial" w:hAnsi="Arial" w:cs="Arial"/>
          <w:color w:val="auto"/>
          <w:sz w:val="18"/>
          <w:szCs w:val="18"/>
          <w:lang w:eastAsia="en-AU"/>
        </w:rPr>
      </w:pPr>
    </w:p>
    <w:p w14:paraId="2FA0AAFF" w14:textId="77777777" w:rsidR="00F37E6F" w:rsidRPr="000964BC" w:rsidRDefault="00F37E6F" w:rsidP="000964BC">
      <w:pPr>
        <w:jc w:val="both"/>
        <w:rPr>
          <w:rFonts w:ascii="Arial" w:hAnsi="Arial" w:cs="Arial"/>
          <w:i/>
          <w:color w:val="auto"/>
          <w:sz w:val="18"/>
          <w:szCs w:val="18"/>
          <w:lang w:eastAsia="en-AU"/>
        </w:rPr>
      </w:pPr>
      <w:r w:rsidRPr="000964BC">
        <w:rPr>
          <w:rFonts w:ascii="Arial" w:hAnsi="Arial" w:cs="Arial"/>
          <w:i/>
          <w:color w:val="auto"/>
          <w:sz w:val="18"/>
          <w:szCs w:val="18"/>
          <w:lang w:eastAsia="en-AU"/>
        </w:rPr>
        <w:tab/>
        <w:t xml:space="preserve">Concluímos remetendo para o poema de Alexandre </w:t>
      </w:r>
      <w:r w:rsidR="00E553F0" w:rsidRPr="000964BC">
        <w:rPr>
          <w:rFonts w:ascii="Arial" w:hAnsi="Arial" w:cs="Arial"/>
          <w:i/>
          <w:color w:val="auto"/>
          <w:sz w:val="18"/>
          <w:szCs w:val="18"/>
          <w:lang w:eastAsia="en-AU"/>
        </w:rPr>
        <w:t>O’Neill</w:t>
      </w:r>
      <w:r w:rsidRPr="000964BC">
        <w:rPr>
          <w:rFonts w:ascii="Arial" w:hAnsi="Arial" w:cs="Arial"/>
          <w:i/>
          <w:color w:val="auto"/>
          <w:sz w:val="18"/>
          <w:szCs w:val="18"/>
          <w:lang w:eastAsia="en-AU"/>
        </w:rPr>
        <w:t xml:space="preserve">. O estudo da língua, quer numa perspetiva sincrónica, quer diacrónica, é essencial para a compreensão da mudança linguística. Só o conhecimento da língua permitirá uma produtividade em consciência, evitando a discriminação que será sempre mais social do que linguística. </w:t>
      </w:r>
    </w:p>
    <w:p w14:paraId="41CCC07E" w14:textId="77777777" w:rsidR="00F37E6F" w:rsidRPr="000964BC" w:rsidRDefault="00F37E6F" w:rsidP="000964BC">
      <w:pPr>
        <w:ind w:firstLine="708"/>
        <w:jc w:val="both"/>
        <w:rPr>
          <w:rFonts w:ascii="Arial" w:hAnsi="Arial" w:cs="Arial"/>
          <w:color w:val="auto"/>
          <w:sz w:val="18"/>
          <w:szCs w:val="18"/>
          <w:lang w:eastAsia="en-AU"/>
        </w:rPr>
      </w:pPr>
    </w:p>
    <w:p w14:paraId="67018307" w14:textId="77777777" w:rsidR="00F37E6F" w:rsidRPr="000964BC" w:rsidRDefault="00F37E6F" w:rsidP="000964BC">
      <w:pPr>
        <w:ind w:firstLine="708"/>
        <w:jc w:val="both"/>
        <w:rPr>
          <w:rFonts w:ascii="Arial" w:hAnsi="Arial" w:cs="Arial"/>
          <w:color w:val="auto"/>
          <w:sz w:val="18"/>
          <w:szCs w:val="18"/>
          <w:lang w:eastAsia="en-AU"/>
        </w:rPr>
      </w:pPr>
      <w:r w:rsidRPr="000964BC">
        <w:rPr>
          <w:rFonts w:ascii="Arial" w:hAnsi="Arial" w:cs="Arial"/>
          <w:color w:val="auto"/>
          <w:sz w:val="18"/>
          <w:szCs w:val="18"/>
          <w:lang w:eastAsia="en-AU"/>
        </w:rPr>
        <w:lastRenderedPageBreak/>
        <w:t>Que postura adotar, pois, em relação às várias mudanças linguísticas, produto da consciência linguística, só raras vezes? Parece-me que em relação a esta questão, deverá imperar o bom senso, numa interdisciplinaridade entre a perspetiva linguística descritiva e a perspetiva linguística normativa.</w:t>
      </w:r>
    </w:p>
    <w:p w14:paraId="400C9AE7"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ab/>
      </w:r>
    </w:p>
    <w:p w14:paraId="3E9F7752" w14:textId="77777777" w:rsidR="00F37E6F" w:rsidRPr="000964BC" w:rsidRDefault="00F37E6F" w:rsidP="000964BC">
      <w:pPr>
        <w:pStyle w:val="Heading5"/>
        <w:numPr>
          <w:ilvl w:val="0"/>
          <w:numId w:val="0"/>
        </w:numPr>
        <w:spacing w:before="0" w:after="0"/>
        <w:ind w:left="1080"/>
        <w:rPr>
          <w:rFonts w:ascii="Arial" w:hAnsi="Arial" w:cs="Arial"/>
          <w:sz w:val="18"/>
          <w:szCs w:val="18"/>
        </w:rPr>
      </w:pPr>
      <w:r w:rsidRPr="000964BC">
        <w:rPr>
          <w:rFonts w:ascii="Arial" w:hAnsi="Arial" w:cs="Arial"/>
          <w:sz w:val="18"/>
          <w:szCs w:val="18"/>
        </w:rPr>
        <w:t>BIBLIOGRAFIA</w:t>
      </w:r>
    </w:p>
    <w:p w14:paraId="06B151BF" w14:textId="77777777" w:rsidR="00F37E6F" w:rsidRPr="000964BC" w:rsidRDefault="00F37E6F" w:rsidP="000964BC">
      <w:pPr>
        <w:ind w:left="480" w:hanging="320"/>
        <w:jc w:val="both"/>
        <w:rPr>
          <w:rFonts w:ascii="Arial" w:hAnsi="Arial" w:cs="Arial"/>
          <w:i/>
          <w:color w:val="auto"/>
          <w:sz w:val="18"/>
          <w:szCs w:val="18"/>
          <w:lang w:eastAsia="en-AU"/>
        </w:rPr>
      </w:pPr>
      <w:r w:rsidRPr="000964BC">
        <w:rPr>
          <w:rFonts w:ascii="Arial" w:hAnsi="Arial" w:cs="Arial"/>
          <w:i/>
          <w:color w:val="auto"/>
          <w:sz w:val="18"/>
          <w:szCs w:val="18"/>
          <w:lang w:eastAsia="en-AU"/>
        </w:rPr>
        <w:t>Carvalho, José Herculano de (1974) Teoria da linguagem, Coimbra: Atlântida Editora.</w:t>
      </w:r>
    </w:p>
    <w:p w14:paraId="5B99AE67" w14:textId="77777777" w:rsidR="00F37E6F" w:rsidRPr="000964BC" w:rsidRDefault="00F37E6F" w:rsidP="000964BC">
      <w:pPr>
        <w:ind w:left="480" w:hanging="320"/>
        <w:jc w:val="both"/>
        <w:rPr>
          <w:rFonts w:ascii="Arial" w:hAnsi="Arial" w:cs="Arial"/>
          <w:i/>
          <w:color w:val="auto"/>
          <w:sz w:val="18"/>
          <w:szCs w:val="18"/>
          <w:lang w:eastAsia="en-AU"/>
        </w:rPr>
      </w:pPr>
      <w:r w:rsidRPr="000964BC">
        <w:rPr>
          <w:rFonts w:ascii="Arial" w:hAnsi="Arial" w:cs="Arial"/>
          <w:i/>
          <w:color w:val="auto"/>
          <w:sz w:val="18"/>
          <w:szCs w:val="18"/>
          <w:lang w:eastAsia="en-AU"/>
        </w:rPr>
        <w:t>Castro, Ivo (1991) Curso de história da língua portuguesa, Lisboa: Universidade Aberta.</w:t>
      </w:r>
    </w:p>
    <w:p w14:paraId="31C49117" w14:textId="77777777" w:rsidR="00F37E6F" w:rsidRPr="000964BC" w:rsidRDefault="00F37E6F" w:rsidP="000964BC">
      <w:pPr>
        <w:ind w:left="480" w:hanging="320"/>
        <w:jc w:val="both"/>
        <w:rPr>
          <w:rStyle w:val="StyleFuturaLtBT9pt"/>
          <w:rFonts w:ascii="Arial" w:hAnsi="Arial" w:cs="Arial"/>
          <w:sz w:val="18"/>
          <w:szCs w:val="18"/>
        </w:rPr>
      </w:pPr>
      <w:r w:rsidRPr="000964BC">
        <w:rPr>
          <w:rFonts w:ascii="Arial" w:hAnsi="Arial" w:cs="Arial"/>
          <w:i/>
          <w:color w:val="auto"/>
          <w:sz w:val="18"/>
          <w:szCs w:val="18"/>
          <w:lang w:eastAsia="en-AU"/>
        </w:rPr>
        <w:t xml:space="preserve">Chomsky, </w:t>
      </w:r>
      <w:r w:rsidRPr="000964BC">
        <w:rPr>
          <w:rStyle w:val="StyleFuturaLtBT9pt"/>
          <w:rFonts w:ascii="Arial" w:hAnsi="Arial" w:cs="Arial"/>
          <w:sz w:val="18"/>
          <w:szCs w:val="18"/>
        </w:rPr>
        <w:t>Noam</w:t>
      </w:r>
      <w:r w:rsidRPr="000964BC">
        <w:rPr>
          <w:rFonts w:ascii="Arial" w:hAnsi="Arial" w:cs="Arial"/>
          <w:b/>
          <w:sz w:val="18"/>
          <w:szCs w:val="18"/>
          <w:lang w:eastAsia="en-AU"/>
        </w:rPr>
        <w:t xml:space="preserve"> (</w:t>
      </w:r>
      <w:r w:rsidRPr="000964BC">
        <w:rPr>
          <w:rStyle w:val="StyleFuturaLtBT9pt"/>
          <w:rFonts w:ascii="Arial" w:hAnsi="Arial" w:cs="Arial"/>
          <w:sz w:val="18"/>
          <w:szCs w:val="18"/>
        </w:rPr>
        <w:t xml:space="preserve">1994) </w:t>
      </w:r>
      <w:r w:rsidRPr="000964BC">
        <w:rPr>
          <w:rStyle w:val="StyleFuturaLtBT9ptItalic"/>
          <w:rFonts w:ascii="Arial" w:hAnsi="Arial" w:cs="Arial"/>
          <w:iCs/>
          <w:sz w:val="18"/>
          <w:szCs w:val="18"/>
        </w:rPr>
        <w:t>O conhecimento da língua: sua natureza, origem e uso</w:t>
      </w:r>
      <w:r w:rsidRPr="000964BC">
        <w:rPr>
          <w:rStyle w:val="StyleFuturaLtBT9pt"/>
          <w:rFonts w:ascii="Arial" w:hAnsi="Arial" w:cs="Arial"/>
          <w:sz w:val="18"/>
          <w:szCs w:val="18"/>
        </w:rPr>
        <w:t xml:space="preserve">, Lisboa: Caminho. </w:t>
      </w:r>
    </w:p>
    <w:p w14:paraId="5CFEF9DE" w14:textId="77777777" w:rsidR="00F37E6F" w:rsidRPr="000964BC" w:rsidRDefault="00F37E6F" w:rsidP="000964BC">
      <w:pPr>
        <w:ind w:left="480" w:hanging="320"/>
        <w:jc w:val="both"/>
        <w:rPr>
          <w:rFonts w:ascii="Arial" w:hAnsi="Arial" w:cs="Arial"/>
          <w:i/>
          <w:color w:val="auto"/>
          <w:sz w:val="18"/>
          <w:szCs w:val="18"/>
          <w:lang w:eastAsia="en-AU"/>
        </w:rPr>
      </w:pPr>
      <w:r w:rsidRPr="000964BC">
        <w:rPr>
          <w:rFonts w:ascii="Arial" w:hAnsi="Arial" w:cs="Arial"/>
          <w:i/>
          <w:color w:val="auto"/>
          <w:sz w:val="18"/>
          <w:szCs w:val="18"/>
          <w:lang w:eastAsia="en-AU"/>
        </w:rPr>
        <w:t xml:space="preserve">Coseriu, </w:t>
      </w:r>
      <w:proofErr w:type="spellStart"/>
      <w:r w:rsidRPr="000964BC">
        <w:rPr>
          <w:rFonts w:ascii="Arial" w:hAnsi="Arial" w:cs="Arial"/>
          <w:i/>
          <w:color w:val="auto"/>
          <w:sz w:val="18"/>
          <w:szCs w:val="18"/>
          <w:lang w:eastAsia="en-AU"/>
        </w:rPr>
        <w:t>Eugenio</w:t>
      </w:r>
      <w:proofErr w:type="spellEnd"/>
      <w:r w:rsidRPr="000964BC">
        <w:rPr>
          <w:rFonts w:ascii="Arial" w:hAnsi="Arial" w:cs="Arial"/>
          <w:i/>
          <w:color w:val="auto"/>
          <w:sz w:val="18"/>
          <w:szCs w:val="18"/>
          <w:lang w:eastAsia="en-AU"/>
        </w:rPr>
        <w:t xml:space="preserve"> (s/d) </w:t>
      </w:r>
      <w:proofErr w:type="spellStart"/>
      <w:r w:rsidRPr="000964BC">
        <w:rPr>
          <w:rFonts w:ascii="Arial" w:hAnsi="Arial" w:cs="Arial"/>
          <w:i/>
          <w:color w:val="auto"/>
          <w:sz w:val="18"/>
          <w:szCs w:val="18"/>
          <w:lang w:eastAsia="en-AU"/>
        </w:rPr>
        <w:t>Sincronía</w:t>
      </w:r>
      <w:proofErr w:type="spellEnd"/>
      <w:r w:rsidRPr="000964BC">
        <w:rPr>
          <w:rFonts w:ascii="Arial" w:hAnsi="Arial" w:cs="Arial"/>
          <w:i/>
          <w:color w:val="auto"/>
          <w:sz w:val="18"/>
          <w:szCs w:val="18"/>
          <w:lang w:eastAsia="en-AU"/>
        </w:rPr>
        <w:t xml:space="preserve">, </w:t>
      </w:r>
      <w:proofErr w:type="spellStart"/>
      <w:r w:rsidRPr="000964BC">
        <w:rPr>
          <w:rFonts w:ascii="Arial" w:hAnsi="Arial" w:cs="Arial"/>
          <w:i/>
          <w:color w:val="auto"/>
          <w:sz w:val="18"/>
          <w:szCs w:val="18"/>
          <w:lang w:eastAsia="en-AU"/>
        </w:rPr>
        <w:t>diacronía</w:t>
      </w:r>
      <w:proofErr w:type="spellEnd"/>
      <w:r w:rsidRPr="000964BC">
        <w:rPr>
          <w:rFonts w:ascii="Arial" w:hAnsi="Arial" w:cs="Arial"/>
          <w:i/>
          <w:color w:val="auto"/>
          <w:sz w:val="18"/>
          <w:szCs w:val="18"/>
          <w:lang w:eastAsia="en-AU"/>
        </w:rPr>
        <w:t xml:space="preserve"> e historia - </w:t>
      </w:r>
      <w:proofErr w:type="spellStart"/>
      <w:r w:rsidRPr="000964BC">
        <w:rPr>
          <w:rFonts w:ascii="Arial" w:hAnsi="Arial" w:cs="Arial"/>
          <w:i/>
          <w:color w:val="auto"/>
          <w:sz w:val="18"/>
          <w:szCs w:val="18"/>
          <w:lang w:eastAsia="en-AU"/>
        </w:rPr>
        <w:t>el</w:t>
      </w:r>
      <w:proofErr w:type="spellEnd"/>
      <w:r w:rsidRPr="000964BC">
        <w:rPr>
          <w:rFonts w:ascii="Arial" w:hAnsi="Arial" w:cs="Arial"/>
          <w:i/>
          <w:color w:val="auto"/>
          <w:sz w:val="18"/>
          <w:szCs w:val="18"/>
          <w:lang w:eastAsia="en-AU"/>
        </w:rPr>
        <w:t xml:space="preserve"> problema del cambio </w:t>
      </w:r>
      <w:proofErr w:type="spellStart"/>
      <w:r w:rsidRPr="000964BC">
        <w:rPr>
          <w:rFonts w:ascii="Arial" w:hAnsi="Arial" w:cs="Arial"/>
          <w:i/>
          <w:color w:val="auto"/>
          <w:sz w:val="18"/>
          <w:szCs w:val="18"/>
          <w:lang w:eastAsia="en-AU"/>
        </w:rPr>
        <w:t>lingüístico</w:t>
      </w:r>
      <w:proofErr w:type="spellEnd"/>
      <w:r w:rsidRPr="000964BC">
        <w:rPr>
          <w:rFonts w:ascii="Arial" w:hAnsi="Arial" w:cs="Arial"/>
          <w:i/>
          <w:color w:val="auto"/>
          <w:sz w:val="18"/>
          <w:szCs w:val="18"/>
          <w:lang w:eastAsia="en-AU"/>
        </w:rPr>
        <w:t>, Madrid: Editorial Gredos.</w:t>
      </w:r>
    </w:p>
    <w:p w14:paraId="3CC4A3AC" w14:textId="77777777" w:rsidR="00F37E6F" w:rsidRPr="000964BC" w:rsidRDefault="00F37E6F" w:rsidP="000964BC">
      <w:pPr>
        <w:ind w:left="480" w:hanging="320"/>
        <w:jc w:val="both"/>
        <w:rPr>
          <w:rFonts w:ascii="Arial" w:hAnsi="Arial" w:cs="Arial"/>
          <w:i/>
          <w:color w:val="auto"/>
          <w:sz w:val="18"/>
          <w:szCs w:val="18"/>
          <w:lang w:eastAsia="en-AU"/>
        </w:rPr>
      </w:pPr>
      <w:r w:rsidRPr="000964BC">
        <w:rPr>
          <w:rFonts w:ascii="Arial" w:hAnsi="Arial" w:cs="Arial"/>
          <w:i/>
          <w:color w:val="auto"/>
          <w:sz w:val="18"/>
          <w:szCs w:val="18"/>
          <w:lang w:eastAsia="en-AU"/>
        </w:rPr>
        <w:t xml:space="preserve">Coseriu, E. (1992) </w:t>
      </w:r>
      <w:proofErr w:type="spellStart"/>
      <w:r w:rsidRPr="000964BC">
        <w:rPr>
          <w:rFonts w:ascii="Arial" w:hAnsi="Arial" w:cs="Arial"/>
          <w:i/>
          <w:color w:val="auto"/>
          <w:sz w:val="18"/>
          <w:szCs w:val="18"/>
          <w:lang w:eastAsia="en-AU"/>
        </w:rPr>
        <w:t>Competencia</w:t>
      </w:r>
      <w:proofErr w:type="spellEnd"/>
      <w:r w:rsidRPr="000964BC">
        <w:rPr>
          <w:rFonts w:ascii="Arial" w:hAnsi="Arial" w:cs="Arial"/>
          <w:i/>
          <w:color w:val="auto"/>
          <w:sz w:val="18"/>
          <w:szCs w:val="18"/>
          <w:lang w:eastAsia="en-AU"/>
        </w:rPr>
        <w:t xml:space="preserve"> </w:t>
      </w:r>
      <w:proofErr w:type="spellStart"/>
      <w:r w:rsidRPr="000964BC">
        <w:rPr>
          <w:rFonts w:ascii="Arial" w:hAnsi="Arial" w:cs="Arial"/>
          <w:i/>
          <w:color w:val="auto"/>
          <w:sz w:val="18"/>
          <w:szCs w:val="18"/>
          <w:lang w:eastAsia="en-AU"/>
        </w:rPr>
        <w:t>linguistica</w:t>
      </w:r>
      <w:proofErr w:type="spellEnd"/>
      <w:r w:rsidRPr="000964BC">
        <w:rPr>
          <w:rFonts w:ascii="Arial" w:hAnsi="Arial" w:cs="Arial"/>
          <w:i/>
          <w:color w:val="auto"/>
          <w:sz w:val="18"/>
          <w:szCs w:val="18"/>
          <w:lang w:eastAsia="en-AU"/>
        </w:rPr>
        <w:t xml:space="preserve">: elementos de la teoria del </w:t>
      </w:r>
      <w:proofErr w:type="spellStart"/>
      <w:r w:rsidRPr="000964BC">
        <w:rPr>
          <w:rFonts w:ascii="Arial" w:hAnsi="Arial" w:cs="Arial"/>
          <w:i/>
          <w:color w:val="auto"/>
          <w:sz w:val="18"/>
          <w:szCs w:val="18"/>
          <w:lang w:eastAsia="en-AU"/>
        </w:rPr>
        <w:t>hablar</w:t>
      </w:r>
      <w:proofErr w:type="spellEnd"/>
      <w:r w:rsidRPr="000964BC">
        <w:rPr>
          <w:rFonts w:ascii="Arial" w:hAnsi="Arial" w:cs="Arial"/>
          <w:i/>
          <w:color w:val="auto"/>
          <w:sz w:val="18"/>
          <w:szCs w:val="18"/>
          <w:lang w:eastAsia="en-AU"/>
        </w:rPr>
        <w:t>, Madrid: Gredos.</w:t>
      </w:r>
    </w:p>
    <w:p w14:paraId="5EC7D825" w14:textId="77777777" w:rsidR="00F37E6F" w:rsidRPr="000964BC" w:rsidRDefault="00F37E6F" w:rsidP="000964BC">
      <w:pPr>
        <w:ind w:left="480" w:hanging="320"/>
        <w:jc w:val="both"/>
        <w:rPr>
          <w:rFonts w:ascii="Arial" w:hAnsi="Arial" w:cs="Arial"/>
          <w:i/>
          <w:color w:val="auto"/>
          <w:sz w:val="18"/>
          <w:szCs w:val="18"/>
          <w:lang w:eastAsia="en-AU"/>
        </w:rPr>
      </w:pPr>
      <w:r w:rsidRPr="000964BC">
        <w:rPr>
          <w:rFonts w:ascii="Arial" w:hAnsi="Arial" w:cs="Arial"/>
          <w:i/>
          <w:color w:val="auto"/>
          <w:sz w:val="18"/>
          <w:szCs w:val="18"/>
          <w:lang w:eastAsia="en-AU"/>
        </w:rPr>
        <w:t>Cunha, Celso e Lindley (1989) Nova gramático do português contemporâneo, Lisboa: Sá da Costa.</w:t>
      </w:r>
    </w:p>
    <w:p w14:paraId="33BBFB67" w14:textId="77777777" w:rsidR="00F37E6F" w:rsidRPr="000964BC" w:rsidRDefault="00F37E6F" w:rsidP="000964BC">
      <w:pPr>
        <w:ind w:left="480" w:hanging="320"/>
        <w:jc w:val="both"/>
        <w:rPr>
          <w:rFonts w:ascii="Arial" w:hAnsi="Arial" w:cs="Arial"/>
          <w:i/>
          <w:color w:val="auto"/>
          <w:sz w:val="18"/>
          <w:szCs w:val="18"/>
          <w:lang w:eastAsia="en-AU"/>
        </w:rPr>
      </w:pPr>
      <w:proofErr w:type="spellStart"/>
      <w:r w:rsidRPr="000964BC">
        <w:rPr>
          <w:rFonts w:ascii="Arial" w:hAnsi="Arial" w:cs="Arial"/>
          <w:i/>
          <w:color w:val="auto"/>
          <w:sz w:val="18"/>
          <w:szCs w:val="18"/>
          <w:lang w:eastAsia="en-AU"/>
        </w:rPr>
        <w:t>Fromklin</w:t>
      </w:r>
      <w:proofErr w:type="spellEnd"/>
      <w:r w:rsidRPr="000964BC">
        <w:rPr>
          <w:rFonts w:ascii="Arial" w:hAnsi="Arial" w:cs="Arial"/>
          <w:i/>
          <w:color w:val="auto"/>
          <w:sz w:val="18"/>
          <w:szCs w:val="18"/>
          <w:lang w:eastAsia="en-AU"/>
        </w:rPr>
        <w:t xml:space="preserve">, Victoria e Rodman, Robert (1993) Introdução à linguagem, Coimbra: Almedina. </w:t>
      </w:r>
    </w:p>
    <w:p w14:paraId="4DA870D7" w14:textId="77777777" w:rsidR="00F37E6F" w:rsidRPr="000964BC" w:rsidRDefault="00F37E6F" w:rsidP="000964BC">
      <w:pPr>
        <w:ind w:left="480" w:hanging="320"/>
        <w:jc w:val="both"/>
        <w:rPr>
          <w:rFonts w:ascii="Arial" w:hAnsi="Arial" w:cs="Arial"/>
          <w:i/>
          <w:color w:val="auto"/>
          <w:sz w:val="18"/>
          <w:szCs w:val="18"/>
          <w:lang w:eastAsia="en-AU"/>
        </w:rPr>
      </w:pPr>
      <w:r w:rsidRPr="000964BC">
        <w:rPr>
          <w:rFonts w:ascii="Arial" w:hAnsi="Arial" w:cs="Arial"/>
          <w:i/>
          <w:color w:val="auto"/>
          <w:sz w:val="18"/>
          <w:szCs w:val="18"/>
          <w:lang w:eastAsia="en-AU"/>
        </w:rPr>
        <w:t>Campos, Maria Henriqueta Costa e Xavier, Maria Francisca (1991) Sintaxe e semântica do português, Lisboa: Universidade Aberta.</w:t>
      </w:r>
    </w:p>
    <w:p w14:paraId="51FDBA73" w14:textId="77777777" w:rsidR="00F37E6F" w:rsidRPr="000964BC" w:rsidRDefault="00F37E6F" w:rsidP="000964BC">
      <w:pPr>
        <w:ind w:left="480" w:hanging="320"/>
        <w:jc w:val="both"/>
        <w:rPr>
          <w:rFonts w:ascii="Arial" w:hAnsi="Arial" w:cs="Arial"/>
          <w:i/>
          <w:color w:val="auto"/>
          <w:sz w:val="18"/>
          <w:szCs w:val="18"/>
          <w:lang w:eastAsia="en-AU"/>
        </w:rPr>
      </w:pPr>
      <w:r w:rsidRPr="000964BC">
        <w:rPr>
          <w:rFonts w:ascii="Arial" w:hAnsi="Arial" w:cs="Arial"/>
          <w:i/>
          <w:color w:val="auto"/>
          <w:sz w:val="18"/>
          <w:szCs w:val="18"/>
          <w:lang w:eastAsia="en-AU"/>
        </w:rPr>
        <w:t xml:space="preserve">Fonseca, Joaquim (1993) Estudos de </w:t>
      </w:r>
      <w:proofErr w:type="spellStart"/>
      <w:r w:rsidRPr="000964BC">
        <w:rPr>
          <w:rFonts w:ascii="Arial" w:hAnsi="Arial" w:cs="Arial"/>
          <w:i/>
          <w:color w:val="auto"/>
          <w:sz w:val="18"/>
          <w:szCs w:val="18"/>
          <w:lang w:eastAsia="en-AU"/>
        </w:rPr>
        <w:t>sintaxe-semântica</w:t>
      </w:r>
      <w:proofErr w:type="spellEnd"/>
      <w:r w:rsidRPr="000964BC">
        <w:rPr>
          <w:rFonts w:ascii="Arial" w:hAnsi="Arial" w:cs="Arial"/>
          <w:i/>
          <w:color w:val="auto"/>
          <w:sz w:val="18"/>
          <w:szCs w:val="18"/>
          <w:lang w:eastAsia="en-AU"/>
        </w:rPr>
        <w:t xml:space="preserve"> e pragmática do português, Porto: </w:t>
      </w:r>
      <w:proofErr w:type="spellStart"/>
      <w:r w:rsidRPr="000964BC">
        <w:rPr>
          <w:rFonts w:ascii="Arial" w:hAnsi="Arial" w:cs="Arial"/>
          <w:i/>
          <w:color w:val="auto"/>
          <w:sz w:val="18"/>
          <w:szCs w:val="18"/>
          <w:lang w:eastAsia="en-AU"/>
        </w:rPr>
        <w:t>Porto</w:t>
      </w:r>
      <w:proofErr w:type="spellEnd"/>
      <w:r w:rsidRPr="000964BC">
        <w:rPr>
          <w:rFonts w:ascii="Arial" w:hAnsi="Arial" w:cs="Arial"/>
          <w:i/>
          <w:color w:val="auto"/>
          <w:sz w:val="18"/>
          <w:szCs w:val="18"/>
          <w:lang w:eastAsia="en-AU"/>
        </w:rPr>
        <w:t xml:space="preserve"> Editora. </w:t>
      </w:r>
    </w:p>
    <w:p w14:paraId="0DE6BF86" w14:textId="77777777" w:rsidR="00F37E6F" w:rsidRPr="000964BC" w:rsidRDefault="00F37E6F" w:rsidP="000964BC">
      <w:pPr>
        <w:ind w:left="480" w:hanging="320"/>
        <w:jc w:val="both"/>
        <w:rPr>
          <w:rFonts w:ascii="Arial" w:hAnsi="Arial" w:cs="Arial"/>
          <w:i/>
          <w:color w:val="auto"/>
          <w:sz w:val="18"/>
          <w:szCs w:val="18"/>
          <w:lang w:eastAsia="en-AU"/>
        </w:rPr>
      </w:pPr>
      <w:r w:rsidRPr="000964BC">
        <w:rPr>
          <w:rFonts w:ascii="Arial" w:hAnsi="Arial" w:cs="Arial"/>
          <w:i/>
          <w:color w:val="auto"/>
          <w:sz w:val="18"/>
          <w:szCs w:val="18"/>
          <w:lang w:eastAsia="en-AU"/>
        </w:rPr>
        <w:t>Lyons, John (1980) Semântica, Lisboa: Editorial Presença.</w:t>
      </w:r>
    </w:p>
    <w:p w14:paraId="684E20D0" w14:textId="77777777" w:rsidR="00F37E6F" w:rsidRPr="000964BC" w:rsidRDefault="00F37E6F" w:rsidP="000964BC">
      <w:pPr>
        <w:ind w:left="480" w:hanging="320"/>
        <w:jc w:val="both"/>
        <w:rPr>
          <w:rFonts w:ascii="Arial" w:hAnsi="Arial" w:cs="Arial"/>
          <w:i/>
          <w:color w:val="auto"/>
          <w:sz w:val="18"/>
          <w:szCs w:val="18"/>
          <w:lang w:eastAsia="en-AU"/>
        </w:rPr>
      </w:pPr>
      <w:r w:rsidRPr="000964BC">
        <w:rPr>
          <w:rFonts w:ascii="Arial" w:hAnsi="Arial" w:cs="Arial"/>
          <w:i/>
          <w:color w:val="auto"/>
          <w:sz w:val="18"/>
          <w:szCs w:val="18"/>
          <w:lang w:eastAsia="en-AU"/>
        </w:rPr>
        <w:t xml:space="preserve">Lyons, John (1970) Linguistique </w:t>
      </w:r>
      <w:proofErr w:type="spellStart"/>
      <w:r w:rsidRPr="000964BC">
        <w:rPr>
          <w:rFonts w:ascii="Arial" w:hAnsi="Arial" w:cs="Arial"/>
          <w:i/>
          <w:color w:val="auto"/>
          <w:sz w:val="18"/>
          <w:szCs w:val="18"/>
          <w:lang w:eastAsia="en-AU"/>
        </w:rPr>
        <w:t>générale</w:t>
      </w:r>
      <w:proofErr w:type="spellEnd"/>
      <w:r w:rsidRPr="000964BC">
        <w:rPr>
          <w:rFonts w:ascii="Arial" w:hAnsi="Arial" w:cs="Arial"/>
          <w:i/>
          <w:color w:val="auto"/>
          <w:sz w:val="18"/>
          <w:szCs w:val="18"/>
          <w:lang w:eastAsia="en-AU"/>
        </w:rPr>
        <w:t xml:space="preserve">, Paris: </w:t>
      </w:r>
      <w:proofErr w:type="spellStart"/>
      <w:r w:rsidRPr="000964BC">
        <w:rPr>
          <w:rFonts w:ascii="Arial" w:hAnsi="Arial" w:cs="Arial"/>
          <w:i/>
          <w:color w:val="auto"/>
          <w:sz w:val="18"/>
          <w:szCs w:val="18"/>
          <w:lang w:eastAsia="en-AU"/>
        </w:rPr>
        <w:t>Librairie</w:t>
      </w:r>
      <w:proofErr w:type="spellEnd"/>
      <w:r w:rsidRPr="000964BC">
        <w:rPr>
          <w:rFonts w:ascii="Arial" w:hAnsi="Arial" w:cs="Arial"/>
          <w:i/>
          <w:color w:val="auto"/>
          <w:sz w:val="18"/>
          <w:szCs w:val="18"/>
          <w:lang w:eastAsia="en-AU"/>
        </w:rPr>
        <w:t xml:space="preserve"> Larousse.</w:t>
      </w:r>
    </w:p>
    <w:p w14:paraId="184DC10E" w14:textId="77777777" w:rsidR="00F37E6F" w:rsidRPr="000964BC" w:rsidRDefault="00F37E6F" w:rsidP="000964BC">
      <w:pPr>
        <w:ind w:left="480" w:hanging="320"/>
        <w:jc w:val="both"/>
        <w:rPr>
          <w:rFonts w:ascii="Arial" w:hAnsi="Arial" w:cs="Arial"/>
          <w:i/>
          <w:color w:val="auto"/>
          <w:sz w:val="18"/>
          <w:szCs w:val="18"/>
          <w:lang w:eastAsia="en-AU"/>
        </w:rPr>
      </w:pPr>
      <w:r w:rsidRPr="000964BC">
        <w:rPr>
          <w:rFonts w:ascii="Arial" w:hAnsi="Arial" w:cs="Arial"/>
          <w:i/>
          <w:color w:val="auto"/>
          <w:sz w:val="18"/>
          <w:szCs w:val="18"/>
          <w:lang w:eastAsia="en-AU"/>
        </w:rPr>
        <w:t xml:space="preserve">Peres, João Andrade e </w:t>
      </w:r>
      <w:r w:rsidRPr="000964BC">
        <w:rPr>
          <w:rFonts w:ascii="Arial" w:hAnsi="Arial" w:cs="Arial"/>
          <w:caps/>
          <w:color w:val="auto"/>
          <w:sz w:val="18"/>
          <w:szCs w:val="18"/>
          <w:lang w:eastAsia="en-AU"/>
        </w:rPr>
        <w:t>M</w:t>
      </w:r>
      <w:r w:rsidRPr="000964BC">
        <w:rPr>
          <w:rFonts w:ascii="Arial" w:hAnsi="Arial" w:cs="Arial"/>
          <w:i/>
          <w:color w:val="auto"/>
          <w:sz w:val="18"/>
          <w:szCs w:val="18"/>
          <w:lang w:eastAsia="en-AU"/>
        </w:rPr>
        <w:t xml:space="preserve">óia, </w:t>
      </w:r>
      <w:r w:rsidR="00CE595C" w:rsidRPr="000964BC">
        <w:rPr>
          <w:rFonts w:ascii="Arial" w:hAnsi="Arial" w:cs="Arial"/>
          <w:i/>
          <w:color w:val="auto"/>
          <w:sz w:val="18"/>
          <w:szCs w:val="18"/>
          <w:lang w:eastAsia="en-AU"/>
        </w:rPr>
        <w:t>Telmo (1995) Áreas crítico</w:t>
      </w:r>
      <w:r w:rsidRPr="000964BC">
        <w:rPr>
          <w:rFonts w:ascii="Arial" w:hAnsi="Arial" w:cs="Arial"/>
          <w:i/>
          <w:color w:val="auto"/>
          <w:sz w:val="18"/>
          <w:szCs w:val="18"/>
          <w:lang w:eastAsia="en-AU"/>
        </w:rPr>
        <w:t xml:space="preserve"> da língua portuguesa, Lisboa: Caminho.</w:t>
      </w:r>
    </w:p>
    <w:p w14:paraId="79F3E25E" w14:textId="77777777" w:rsidR="00F37E6F" w:rsidRPr="000964BC" w:rsidRDefault="00F37E6F" w:rsidP="000964BC">
      <w:pPr>
        <w:ind w:left="480" w:hanging="320"/>
        <w:jc w:val="both"/>
        <w:rPr>
          <w:rFonts w:ascii="Arial" w:hAnsi="Arial" w:cs="Arial"/>
          <w:i/>
          <w:color w:val="auto"/>
          <w:sz w:val="18"/>
          <w:szCs w:val="18"/>
          <w:lang w:eastAsia="en-AU"/>
        </w:rPr>
      </w:pPr>
      <w:r w:rsidRPr="000964BC">
        <w:rPr>
          <w:rFonts w:ascii="Arial" w:hAnsi="Arial" w:cs="Arial"/>
          <w:i/>
          <w:color w:val="auto"/>
          <w:sz w:val="18"/>
          <w:szCs w:val="18"/>
          <w:lang w:eastAsia="en-AU"/>
        </w:rPr>
        <w:t xml:space="preserve">Marques, António (2001) Tento na língua!... Gralhas que por aí grasnam...erros que por aí grassam..., Lisboa: Plátano Editora. </w:t>
      </w:r>
    </w:p>
    <w:p w14:paraId="1C401767" w14:textId="77777777" w:rsidR="00F37E6F" w:rsidRPr="000964BC" w:rsidRDefault="00F37E6F" w:rsidP="000964BC">
      <w:pPr>
        <w:ind w:left="480" w:hanging="320"/>
        <w:jc w:val="both"/>
        <w:rPr>
          <w:rFonts w:ascii="Arial" w:hAnsi="Arial" w:cs="Arial"/>
          <w:i/>
          <w:color w:val="auto"/>
          <w:sz w:val="18"/>
          <w:szCs w:val="18"/>
          <w:lang w:eastAsia="en-AU"/>
        </w:rPr>
      </w:pPr>
      <w:r w:rsidRPr="000964BC">
        <w:rPr>
          <w:rFonts w:ascii="Arial" w:hAnsi="Arial" w:cs="Arial"/>
          <w:i/>
          <w:color w:val="auto"/>
          <w:sz w:val="18"/>
          <w:szCs w:val="18"/>
          <w:lang w:eastAsia="en-AU"/>
        </w:rPr>
        <w:t>Saussure, F. (1999) Curso de linguística geral, Lisboa: Publicações D. Quixote.</w:t>
      </w:r>
    </w:p>
    <w:p w14:paraId="61CE8995" w14:textId="77777777" w:rsidR="00F37E6F" w:rsidRPr="000964BC" w:rsidRDefault="00F37E6F" w:rsidP="000964BC">
      <w:pPr>
        <w:ind w:left="480" w:hanging="320"/>
        <w:jc w:val="both"/>
        <w:rPr>
          <w:rFonts w:ascii="Arial" w:hAnsi="Arial" w:cs="Arial"/>
          <w:i/>
          <w:color w:val="auto"/>
          <w:sz w:val="18"/>
          <w:szCs w:val="18"/>
          <w:lang w:eastAsia="en-AU"/>
        </w:rPr>
      </w:pPr>
      <w:proofErr w:type="spellStart"/>
      <w:r w:rsidRPr="000964BC">
        <w:rPr>
          <w:rFonts w:ascii="Arial" w:hAnsi="Arial" w:cs="Arial"/>
          <w:i/>
          <w:color w:val="auto"/>
          <w:sz w:val="18"/>
          <w:szCs w:val="18"/>
          <w:lang w:eastAsia="en-AU"/>
        </w:rPr>
        <w:t>Vanoye</w:t>
      </w:r>
      <w:proofErr w:type="spellEnd"/>
      <w:r w:rsidRPr="000964BC">
        <w:rPr>
          <w:rFonts w:ascii="Arial" w:hAnsi="Arial" w:cs="Arial"/>
          <w:i/>
          <w:color w:val="auto"/>
          <w:sz w:val="18"/>
          <w:szCs w:val="18"/>
          <w:lang w:eastAsia="en-AU"/>
        </w:rPr>
        <w:t>, F. (2002) Usos da linguagem, São Paulo: Martins Fontes.</w:t>
      </w:r>
    </w:p>
    <w:p w14:paraId="4B80F7B0" w14:textId="77777777" w:rsidR="00F37E6F" w:rsidRPr="000964BC" w:rsidRDefault="002F64D4" w:rsidP="000964BC">
      <w:pPr>
        <w:ind w:left="480" w:hanging="320"/>
        <w:jc w:val="both"/>
        <w:rPr>
          <w:rFonts w:ascii="Arial" w:hAnsi="Arial" w:cs="Arial"/>
          <w:color w:val="auto"/>
          <w:sz w:val="18"/>
          <w:szCs w:val="18"/>
          <w:lang w:eastAsia="en-AU"/>
        </w:rPr>
      </w:pPr>
      <w:r w:rsidRPr="000964BC">
        <w:rPr>
          <w:rFonts w:ascii="Arial" w:hAnsi="Arial" w:cs="Arial"/>
          <w:color w:val="auto"/>
          <w:sz w:val="18"/>
          <w:szCs w:val="18"/>
          <w:lang w:eastAsia="en-AU"/>
        </w:rPr>
        <w:pict w14:anchorId="5C7E26DD">
          <v:shape id="_x0000_i1040" type="#_x0000_t75" style="width:425.25pt;height:7.1pt" o:hrpct="0" o:hralign="center" o:hr="t">
            <v:imagedata r:id="rId201" o:title=""/>
          </v:shape>
        </w:pict>
      </w:r>
    </w:p>
    <w:p w14:paraId="2DAAFD9F" w14:textId="77777777" w:rsidR="00F37E6F" w:rsidRPr="000964BC" w:rsidRDefault="002F64D4" w:rsidP="000964BC">
      <w:pPr>
        <w:pStyle w:val="Heading3"/>
        <w:spacing w:before="0" w:after="0" w:line="240" w:lineRule="auto"/>
        <w:rPr>
          <w:rFonts w:ascii="Arial" w:hAnsi="Arial" w:cs="Arial"/>
          <w:sz w:val="18"/>
          <w:szCs w:val="18"/>
          <w:lang w:eastAsia="en-AU"/>
        </w:rPr>
      </w:pPr>
      <w:hyperlink r:id="rId202" w:history="1">
        <w:r w:rsidR="00F37E6F" w:rsidRPr="000964BC">
          <w:rPr>
            <w:rStyle w:val="Heading2CharChar"/>
            <w:rFonts w:ascii="Arial" w:hAnsi="Arial" w:cs="Arial"/>
            <w:sz w:val="18"/>
            <w:szCs w:val="18"/>
          </w:rPr>
          <w:t>Mª HELENA ANACLETO MATIAS</w:t>
        </w:r>
      </w:hyperlink>
      <w:r w:rsidR="00F37E6F" w:rsidRPr="000964BC">
        <w:rPr>
          <w:rStyle w:val="Heading2CharChar"/>
          <w:rFonts w:ascii="Arial" w:hAnsi="Arial" w:cs="Arial"/>
          <w:sz w:val="18"/>
          <w:szCs w:val="18"/>
        </w:rPr>
        <w:t xml:space="preserve"> </w:t>
      </w:r>
      <w:r w:rsidR="00CE595C" w:rsidRPr="000964BC">
        <w:rPr>
          <w:rStyle w:val="Heading2CharChar"/>
          <w:rFonts w:ascii="Arial" w:hAnsi="Arial" w:cs="Arial"/>
          <w:sz w:val="18"/>
          <w:szCs w:val="18"/>
        </w:rPr>
        <w:t xml:space="preserve">- </w:t>
      </w:r>
      <w:r w:rsidR="00F37E6F" w:rsidRPr="000964BC">
        <w:rPr>
          <w:rFonts w:ascii="Arial" w:hAnsi="Arial" w:cs="Arial"/>
          <w:sz w:val="18"/>
          <w:szCs w:val="18"/>
        </w:rPr>
        <w:t xml:space="preserve">DOCENTE ÁREA CIENTÍFICA DE LÍNGUAS E CULTURAS, INSTITUTO SUPERIOR DE CONTABILIDADE E ADMINISTRAÇÃO INSTITUTO POLITÉCNICO DO PORTO </w:t>
      </w:r>
      <w:r w:rsidR="00CE595C" w:rsidRPr="000964BC">
        <w:rPr>
          <w:rFonts w:ascii="Arial" w:hAnsi="Arial" w:cs="Arial"/>
          <w:sz w:val="18"/>
          <w:szCs w:val="18"/>
        </w:rPr>
        <w:t xml:space="preserve">- </w:t>
      </w:r>
      <w:r w:rsidR="00F37E6F" w:rsidRPr="000964BC">
        <w:rPr>
          <w:rFonts w:ascii="Arial" w:hAnsi="Arial" w:cs="Arial"/>
          <w:sz w:val="18"/>
          <w:szCs w:val="18"/>
        </w:rPr>
        <w:t>“</w:t>
      </w:r>
      <w:hyperlink r:id="rId203" w:history="1">
        <w:r w:rsidR="00F37E6F" w:rsidRPr="000964BC">
          <w:rPr>
            <w:rStyle w:val="Hyperlink"/>
            <w:rFonts w:ascii="Arial" w:hAnsi="Arial" w:cs="Arial"/>
            <w:sz w:val="18"/>
            <w:szCs w:val="18"/>
          </w:rPr>
          <w:t>FORMAS DE HIBRIDISMO LINGUÍSTICO ENTRE LUSO-AMERICANOS DA COSTA LESTE</w:t>
        </w:r>
      </w:hyperlink>
      <w:r w:rsidR="00F37E6F" w:rsidRPr="000964BC">
        <w:rPr>
          <w:rFonts w:ascii="Arial" w:hAnsi="Arial" w:cs="Arial"/>
          <w:sz w:val="18"/>
          <w:szCs w:val="18"/>
        </w:rPr>
        <w:t>”</w:t>
      </w:r>
    </w:p>
    <w:p w14:paraId="13D078B5" w14:textId="77777777" w:rsidR="00F37E6F" w:rsidRPr="000964BC" w:rsidRDefault="00F37E6F" w:rsidP="000964BC">
      <w:pPr>
        <w:jc w:val="both"/>
        <w:rPr>
          <w:rFonts w:ascii="Arial" w:hAnsi="Arial" w:cs="Arial"/>
          <w:color w:val="auto"/>
          <w:sz w:val="18"/>
          <w:szCs w:val="18"/>
          <w:lang w:eastAsia="en-AU"/>
        </w:rPr>
      </w:pPr>
    </w:p>
    <w:p w14:paraId="3FB37738"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Maria Helena Antunes Garcia Anacleto Matias é licenciada e mestre pela Universidade do Porto em Línguas e Literaturas Modernas – Estudos Ingleses e Alemães e em Estudos Anglo-Americanos, respetivamente.</w:t>
      </w:r>
    </w:p>
    <w:p w14:paraId="62F17369"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Foi bolseira do DAAD na Alemanha, do Parlamento Europeu em Genebra e da Comissão Fulbright nos Estados Unidos. Trabalhou na Alemanha, no Parlamento Europeu em Bruxelas, Luxemburgo e Estrasburgo enquanto intérprete de conferências de inglês, alemão e francês para português e nos Açores enquanto professora de inglês no ensino oficial.</w:t>
      </w:r>
    </w:p>
    <w:p w14:paraId="63E57BB4"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As suas publicações vão desde os Estudos da Tradução à História e Política da Imigração para os Estados Unidos. Tem apresentado comunicações em congressos nacionais e internacionais em Portugal e no estrangeiro nas áreas da Cultura e Literatura Norte-Americana, da Linguística e dos Estudos da Tradução. Em </w:t>
      </w:r>
      <w:r w:rsidR="00221B53" w:rsidRPr="000964BC">
        <w:rPr>
          <w:rFonts w:ascii="Arial" w:hAnsi="Arial" w:cs="Arial"/>
          <w:sz w:val="18"/>
          <w:szCs w:val="18"/>
        </w:rPr>
        <w:t>dezembro</w:t>
      </w:r>
      <w:r w:rsidRPr="000964BC">
        <w:rPr>
          <w:rFonts w:ascii="Arial" w:hAnsi="Arial" w:cs="Arial"/>
          <w:sz w:val="18"/>
          <w:szCs w:val="18"/>
        </w:rPr>
        <w:t xml:space="preserve"> de 2002 apresentou um trabalho no Congresso Mundial de Linguística Aplicada em Singapura.</w:t>
      </w:r>
    </w:p>
    <w:p w14:paraId="75C78C31"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Estudou uma comunidade Luso-Americana na Nova Inglaterra e também se deslocou ao arquipélago do Hawai. É fundadora do Núcleo de Estudos Americanos do ISCAP e organiza aí cursos de inglês extracurricular e conferências.</w:t>
      </w:r>
    </w:p>
    <w:p w14:paraId="035A31E9" w14:textId="77777777" w:rsidR="00F37E6F" w:rsidRPr="000964BC" w:rsidRDefault="00F37E6F" w:rsidP="000964BC">
      <w:pPr>
        <w:jc w:val="both"/>
        <w:rPr>
          <w:rFonts w:ascii="Arial" w:hAnsi="Arial" w:cs="Arial"/>
          <w:sz w:val="18"/>
          <w:szCs w:val="18"/>
        </w:rPr>
      </w:pPr>
      <w:r w:rsidRPr="000964BC">
        <w:rPr>
          <w:rFonts w:ascii="Arial" w:hAnsi="Arial" w:cs="Arial"/>
          <w:sz w:val="18"/>
          <w:szCs w:val="18"/>
        </w:rPr>
        <w:t xml:space="preserve">Atualmente é Docente do Departamento de Línguas e Culturas no ISCAP lecionando Interpretação de Conferências em inglês e português. </w:t>
      </w:r>
    </w:p>
    <w:p w14:paraId="36395FBB" w14:textId="77777777" w:rsidR="00F37E6F" w:rsidRPr="000964BC" w:rsidRDefault="00E553F0" w:rsidP="000964BC">
      <w:pPr>
        <w:tabs>
          <w:tab w:val="left" w:pos="142"/>
          <w:tab w:val="left" w:pos="1276"/>
        </w:tabs>
        <w:jc w:val="both"/>
        <w:rPr>
          <w:rFonts w:ascii="Arial" w:hAnsi="Arial" w:cs="Arial"/>
          <w:b/>
          <w:bCs/>
          <w:sz w:val="18"/>
          <w:szCs w:val="18"/>
        </w:rPr>
      </w:pPr>
      <w:r w:rsidRPr="000964BC">
        <w:rPr>
          <w:rFonts w:ascii="Arial" w:hAnsi="Arial" w:cs="Arial"/>
          <w:b/>
          <w:bCs/>
          <w:sz w:val="18"/>
          <w:szCs w:val="18"/>
        </w:rPr>
        <w:t xml:space="preserve">Correio </w:t>
      </w:r>
      <w:r w:rsidR="00AB24EB" w:rsidRPr="000964BC">
        <w:rPr>
          <w:rFonts w:ascii="Arial" w:hAnsi="Arial" w:cs="Arial"/>
          <w:b/>
          <w:bCs/>
          <w:sz w:val="18"/>
          <w:szCs w:val="18"/>
        </w:rPr>
        <w:t>eletrónico</w:t>
      </w:r>
      <w:r w:rsidR="00F37E6F" w:rsidRPr="000964BC">
        <w:rPr>
          <w:rFonts w:ascii="Arial" w:hAnsi="Arial" w:cs="Arial"/>
          <w:b/>
          <w:bCs/>
          <w:sz w:val="18"/>
          <w:szCs w:val="18"/>
        </w:rPr>
        <w:t xml:space="preserve">: </w:t>
      </w:r>
      <w:hyperlink r:id="rId204" w:history="1">
        <w:r w:rsidR="00F37E6F" w:rsidRPr="000964BC">
          <w:rPr>
            <w:rStyle w:val="Hyperlink"/>
            <w:rFonts w:ascii="Arial" w:hAnsi="Arial" w:cs="Arial"/>
            <w:b/>
            <w:bCs/>
            <w:sz w:val="18"/>
            <w:szCs w:val="18"/>
          </w:rPr>
          <w:t>hanacleto@iscap.ipp.pt</w:t>
        </w:r>
      </w:hyperlink>
    </w:p>
    <w:p w14:paraId="521A6997" w14:textId="77777777" w:rsidR="00F37E6F" w:rsidRPr="000964BC" w:rsidRDefault="00F37E6F" w:rsidP="000964BC">
      <w:pPr>
        <w:jc w:val="both"/>
        <w:rPr>
          <w:rFonts w:ascii="Arial" w:hAnsi="Arial" w:cs="Arial"/>
          <w:sz w:val="18"/>
          <w:szCs w:val="18"/>
        </w:rPr>
      </w:pPr>
    </w:p>
    <w:p w14:paraId="5A51ABD5" w14:textId="77777777" w:rsidR="00F37E6F" w:rsidRPr="000964BC" w:rsidRDefault="00F37E6F" w:rsidP="000964BC">
      <w:pPr>
        <w:pStyle w:val="Heading5"/>
        <w:numPr>
          <w:ilvl w:val="0"/>
          <w:numId w:val="0"/>
        </w:numPr>
        <w:spacing w:before="0" w:after="0"/>
        <w:ind w:left="1080"/>
        <w:rPr>
          <w:rFonts w:ascii="Arial" w:hAnsi="Arial" w:cs="Arial"/>
          <w:sz w:val="18"/>
          <w:szCs w:val="18"/>
        </w:rPr>
      </w:pPr>
      <w:r w:rsidRPr="000964BC">
        <w:rPr>
          <w:rFonts w:ascii="Arial" w:hAnsi="Arial" w:cs="Arial"/>
          <w:sz w:val="18"/>
          <w:szCs w:val="18"/>
        </w:rPr>
        <w:t>SINOPSE</w:t>
      </w:r>
    </w:p>
    <w:p w14:paraId="0A39EC64" w14:textId="77777777" w:rsidR="00F37E6F" w:rsidRPr="000964BC" w:rsidRDefault="00F37E6F" w:rsidP="000964BC">
      <w:pPr>
        <w:pStyle w:val="BodyTextIndent"/>
        <w:spacing w:before="0" w:beforeAutospacing="0" w:after="0" w:afterAutospacing="0"/>
        <w:ind w:left="57" w:right="57"/>
        <w:jc w:val="both"/>
        <w:rPr>
          <w:rFonts w:ascii="Arial" w:hAnsi="Arial" w:cs="Arial"/>
          <w:i/>
          <w:iCs/>
          <w:sz w:val="18"/>
          <w:szCs w:val="18"/>
        </w:rPr>
      </w:pPr>
      <w:r w:rsidRPr="000964BC">
        <w:rPr>
          <w:rFonts w:ascii="Arial" w:hAnsi="Arial" w:cs="Arial"/>
          <w:i/>
          <w:iCs/>
          <w:sz w:val="18"/>
          <w:szCs w:val="18"/>
        </w:rPr>
        <w:t xml:space="preserve">Baseada num estudo realizado enquanto </w:t>
      </w:r>
      <w:proofErr w:type="spellStart"/>
      <w:r w:rsidRPr="000964BC">
        <w:rPr>
          <w:rFonts w:ascii="Arial" w:hAnsi="Arial" w:cs="Arial"/>
          <w:i/>
          <w:iCs/>
          <w:sz w:val="18"/>
          <w:szCs w:val="18"/>
        </w:rPr>
        <w:t>observadora-participante</w:t>
      </w:r>
      <w:proofErr w:type="spellEnd"/>
      <w:r w:rsidRPr="000964BC">
        <w:rPr>
          <w:rFonts w:ascii="Arial" w:hAnsi="Arial" w:cs="Arial"/>
          <w:i/>
          <w:iCs/>
          <w:sz w:val="18"/>
          <w:szCs w:val="18"/>
        </w:rPr>
        <w:t xml:space="preserve"> na comunidade de </w:t>
      </w:r>
      <w:proofErr w:type="spellStart"/>
      <w:r w:rsidRPr="000964BC">
        <w:rPr>
          <w:rFonts w:ascii="Arial" w:hAnsi="Arial" w:cs="Arial"/>
          <w:i/>
          <w:iCs/>
          <w:sz w:val="18"/>
          <w:szCs w:val="18"/>
        </w:rPr>
        <w:t>Chicopee</w:t>
      </w:r>
      <w:proofErr w:type="spellEnd"/>
      <w:r w:rsidRPr="000964BC">
        <w:rPr>
          <w:rFonts w:ascii="Arial" w:hAnsi="Arial" w:cs="Arial"/>
          <w:i/>
          <w:iCs/>
          <w:sz w:val="18"/>
          <w:szCs w:val="18"/>
        </w:rPr>
        <w:t xml:space="preserve">, uma cidade na parte ocidental do estado de Massachusetts, nos Estados Unidos da América, defendo que nesta comunidade de </w:t>
      </w:r>
      <w:r w:rsidR="00AB24EB" w:rsidRPr="000964BC">
        <w:rPr>
          <w:rFonts w:ascii="Arial" w:hAnsi="Arial" w:cs="Arial"/>
          <w:i/>
          <w:iCs/>
          <w:sz w:val="18"/>
          <w:szCs w:val="18"/>
        </w:rPr>
        <w:t>lusodescendentes</w:t>
      </w:r>
      <w:r w:rsidRPr="000964BC">
        <w:rPr>
          <w:rFonts w:ascii="Arial" w:hAnsi="Arial" w:cs="Arial"/>
          <w:i/>
          <w:iCs/>
          <w:sz w:val="18"/>
          <w:szCs w:val="18"/>
        </w:rPr>
        <w:t xml:space="preserve"> surgiram formas de hibridismo linguístico combinando a língua portuguesa e a inglesa.</w:t>
      </w:r>
    </w:p>
    <w:p w14:paraId="6B2E5BEB" w14:textId="77777777" w:rsidR="00F37E6F" w:rsidRPr="000964BC" w:rsidRDefault="00F37E6F" w:rsidP="000964BC">
      <w:pPr>
        <w:pStyle w:val="BodyTextIndent"/>
        <w:spacing w:before="0" w:beforeAutospacing="0" w:after="0" w:afterAutospacing="0"/>
        <w:ind w:left="57" w:right="57"/>
        <w:jc w:val="both"/>
        <w:rPr>
          <w:rFonts w:ascii="Arial" w:hAnsi="Arial" w:cs="Arial"/>
          <w:i/>
          <w:iCs/>
          <w:sz w:val="18"/>
          <w:szCs w:val="18"/>
        </w:rPr>
      </w:pPr>
      <w:r w:rsidRPr="000964BC">
        <w:rPr>
          <w:rFonts w:ascii="Arial" w:hAnsi="Arial" w:cs="Arial"/>
          <w:i/>
          <w:iCs/>
          <w:sz w:val="18"/>
          <w:szCs w:val="18"/>
        </w:rPr>
        <w:t>De um ponto de vista sociolinguístico, pode-se considerar que os Luso-Americanos desta comunidade norte-americana inventaram um novo código linguístico. Houve um processo de hibridismo, o que pode levar a considerações do tipo “como um novo código com propósitos comunicativos pode surgir” e “como as relações biculturais, transculturais e multiculturais em tais comunidades” são um fator condicionante da maneira das pessoas se expressarem.</w:t>
      </w:r>
    </w:p>
    <w:p w14:paraId="6C892AEC" w14:textId="77777777" w:rsidR="00F37E6F" w:rsidRPr="000964BC" w:rsidRDefault="00F37E6F" w:rsidP="000964BC">
      <w:pPr>
        <w:jc w:val="both"/>
        <w:rPr>
          <w:rFonts w:ascii="Arial" w:hAnsi="Arial" w:cs="Arial"/>
          <w:sz w:val="18"/>
          <w:szCs w:val="18"/>
        </w:rPr>
      </w:pPr>
    </w:p>
    <w:p w14:paraId="654096F1" w14:textId="77777777" w:rsidR="00F37E6F" w:rsidRPr="000964BC" w:rsidRDefault="00F37E6F" w:rsidP="000964BC">
      <w:pPr>
        <w:pStyle w:val="Titulo10"/>
        <w:rPr>
          <w:rFonts w:ascii="Arial" w:hAnsi="Arial" w:cs="Arial"/>
        </w:rPr>
      </w:pPr>
      <w:r w:rsidRPr="000964BC">
        <w:rPr>
          <w:rFonts w:ascii="Arial" w:hAnsi="Arial" w:cs="Arial"/>
        </w:rPr>
        <w:t>TEMA 2.4. O PORTUGUÊS NAS COMUNIDADES LUSODESCENDENTES</w:t>
      </w:r>
    </w:p>
    <w:p w14:paraId="79EB9B73" w14:textId="77777777" w:rsidR="00F37E6F" w:rsidRPr="000964BC" w:rsidRDefault="002F64D4" w:rsidP="000964BC">
      <w:pPr>
        <w:pStyle w:val="Titulo10"/>
        <w:rPr>
          <w:rFonts w:ascii="Arial" w:hAnsi="Arial" w:cs="Arial"/>
        </w:rPr>
      </w:pPr>
      <w:hyperlink r:id="rId205" w:history="1">
        <w:r w:rsidR="00F37E6F" w:rsidRPr="000964BC">
          <w:rPr>
            <w:rStyle w:val="Hyperlink"/>
            <w:rFonts w:ascii="Arial" w:hAnsi="Arial" w:cs="Arial"/>
          </w:rPr>
          <w:t>Mª HELENA ANTUNES GARCIA ANACLETO MATIAS</w:t>
        </w:r>
      </w:hyperlink>
    </w:p>
    <w:p w14:paraId="5EB78D4D" w14:textId="77777777" w:rsidR="00F37E6F" w:rsidRPr="000964BC" w:rsidRDefault="00F37E6F" w:rsidP="000964BC">
      <w:pPr>
        <w:pStyle w:val="Titulo10"/>
        <w:rPr>
          <w:rFonts w:ascii="Arial" w:hAnsi="Arial" w:cs="Arial"/>
        </w:rPr>
      </w:pPr>
      <w:r w:rsidRPr="000964BC">
        <w:rPr>
          <w:rFonts w:ascii="Arial" w:hAnsi="Arial" w:cs="Arial"/>
        </w:rPr>
        <w:t xml:space="preserve">DOCENTE ÁREA CIENTÍFICA DE LÍNGUAS E CULTURAS, INSTITUTO SUPERIOR DE CONTABILIDADE E ADMINISTRAÇÃO INSTITUTO POLITÉCNICO DO PORTO </w:t>
      </w:r>
    </w:p>
    <w:p w14:paraId="42B4ACFF" w14:textId="77777777" w:rsidR="00F37E6F" w:rsidRPr="000964BC" w:rsidRDefault="002F64D4" w:rsidP="000964BC">
      <w:pPr>
        <w:pStyle w:val="Titulo10"/>
        <w:rPr>
          <w:rFonts w:ascii="Arial" w:hAnsi="Arial" w:cs="Arial"/>
        </w:rPr>
      </w:pPr>
      <w:hyperlink r:id="rId206" w:history="1">
        <w:r w:rsidR="00F37E6F" w:rsidRPr="000964BC">
          <w:rPr>
            <w:rStyle w:val="Hyperlink"/>
            <w:rFonts w:ascii="Arial" w:hAnsi="Arial" w:cs="Arial"/>
          </w:rPr>
          <w:t>FORMAS DE HIBRIDISMO LINGUÍSTICO ENTRE LUSO-AMERICANOS DA COSTA LESTE</w:t>
        </w:r>
      </w:hyperlink>
    </w:p>
    <w:p w14:paraId="285D8D4D" w14:textId="77777777" w:rsidR="00F37E6F" w:rsidRPr="000964BC" w:rsidRDefault="00F37E6F" w:rsidP="000964BC">
      <w:pPr>
        <w:pStyle w:val="BodyText21"/>
        <w:spacing w:line="240" w:lineRule="auto"/>
        <w:ind w:left="57" w:right="57" w:firstLine="0"/>
        <w:rPr>
          <w:rFonts w:ascii="Arial" w:hAnsi="Arial" w:cs="Arial"/>
          <w:sz w:val="18"/>
          <w:szCs w:val="18"/>
          <w:lang w:val="pt-PT"/>
        </w:rPr>
      </w:pPr>
    </w:p>
    <w:p w14:paraId="28029492" w14:textId="77777777" w:rsidR="00F37E6F" w:rsidRPr="000964BC" w:rsidRDefault="00F37E6F" w:rsidP="000964BC">
      <w:pPr>
        <w:pStyle w:val="StyleBodyTextIndentLatinFuturaLtBT9ptLeft01cm1"/>
        <w:jc w:val="both"/>
        <w:rPr>
          <w:rFonts w:ascii="Arial" w:hAnsi="Arial" w:cs="Arial"/>
          <w:sz w:val="18"/>
          <w:szCs w:val="18"/>
        </w:rPr>
      </w:pPr>
      <w:r w:rsidRPr="000964BC">
        <w:rPr>
          <w:rFonts w:ascii="Arial" w:hAnsi="Arial" w:cs="Arial"/>
          <w:sz w:val="18"/>
          <w:szCs w:val="18"/>
        </w:rPr>
        <w:t>No penúltimo recenseamento da população nos E.U.A., eu tive que responder como uma residente estrangeira e, quando me perguntavam no formulário qual era a minha raça, eu escolhi responder como tinha ouvido aos ativistas do movimento dos direitos civis fazer nos E.U.A.: a “RAÇA”, eu juntei “HUMANA”. No fundo, não é a raça que nos distingue, mas a diversidade cultural que nos particulariza, tornando o conjunto humano mundial mais rico com essa mesma diversidade.</w:t>
      </w:r>
    </w:p>
    <w:p w14:paraId="060A7777" w14:textId="77777777" w:rsidR="00F37E6F" w:rsidRPr="000964BC" w:rsidRDefault="00F37E6F" w:rsidP="000964BC">
      <w:pPr>
        <w:pStyle w:val="StyleBodyTextIndentLatinFuturaLtBT9ptLeft01cm"/>
        <w:jc w:val="both"/>
        <w:rPr>
          <w:rFonts w:ascii="Arial" w:hAnsi="Arial" w:cs="Arial"/>
          <w:sz w:val="18"/>
          <w:szCs w:val="18"/>
        </w:rPr>
      </w:pPr>
      <w:r w:rsidRPr="000964BC">
        <w:rPr>
          <w:rFonts w:ascii="Arial" w:hAnsi="Arial" w:cs="Arial"/>
          <w:sz w:val="18"/>
          <w:szCs w:val="18"/>
        </w:rPr>
        <w:lastRenderedPageBreak/>
        <w:t xml:space="preserve">Por outro lado, é fundamental notar que nas comunidades de </w:t>
      </w:r>
      <w:r w:rsidR="00AB24EB" w:rsidRPr="000964BC">
        <w:rPr>
          <w:rFonts w:ascii="Arial" w:hAnsi="Arial" w:cs="Arial"/>
          <w:sz w:val="18"/>
          <w:szCs w:val="18"/>
        </w:rPr>
        <w:t>Lusodescendentes</w:t>
      </w:r>
      <w:r w:rsidRPr="000964BC">
        <w:rPr>
          <w:rFonts w:ascii="Arial" w:hAnsi="Arial" w:cs="Arial"/>
          <w:sz w:val="18"/>
          <w:szCs w:val="18"/>
        </w:rPr>
        <w:t xml:space="preserve">, a separação espacial e geográfica da comunidade de Portugal causa uma expansão da língua portuguesa, tomando formas revitalizadas e ao mesmo tempo separadas das do nosso país. </w:t>
      </w:r>
    </w:p>
    <w:p w14:paraId="5A95BC36" w14:textId="77777777" w:rsidR="00F37E6F" w:rsidRPr="000964BC" w:rsidRDefault="00F37E6F" w:rsidP="000964BC">
      <w:pPr>
        <w:ind w:left="57" w:right="57"/>
        <w:jc w:val="both"/>
        <w:rPr>
          <w:rFonts w:ascii="Arial" w:hAnsi="Arial" w:cs="Arial"/>
          <w:sz w:val="18"/>
          <w:szCs w:val="18"/>
        </w:rPr>
      </w:pPr>
    </w:p>
    <w:p w14:paraId="3D62555C" w14:textId="77777777" w:rsidR="00F37E6F" w:rsidRPr="000964BC" w:rsidRDefault="00F37E6F" w:rsidP="000964BC">
      <w:pPr>
        <w:pStyle w:val="StyleBodyTextIndent2FuturaLtBT9ptLeft01cmFirst"/>
        <w:rPr>
          <w:rFonts w:ascii="Arial" w:hAnsi="Arial" w:cs="Arial"/>
          <w:sz w:val="18"/>
          <w:szCs w:val="18"/>
        </w:rPr>
      </w:pPr>
      <w:r w:rsidRPr="000964BC">
        <w:rPr>
          <w:rFonts w:ascii="Arial" w:hAnsi="Arial" w:cs="Arial"/>
          <w:sz w:val="18"/>
          <w:szCs w:val="18"/>
        </w:rPr>
        <w:t xml:space="preserve">A minha hipótese de “hibridismo linguístico” entre os Luso-Americanos da comunidade de </w:t>
      </w:r>
      <w:proofErr w:type="spellStart"/>
      <w:r w:rsidRPr="000964BC">
        <w:rPr>
          <w:rFonts w:ascii="Arial" w:hAnsi="Arial" w:cs="Arial"/>
          <w:sz w:val="18"/>
          <w:szCs w:val="18"/>
        </w:rPr>
        <w:t>Chicopee</w:t>
      </w:r>
      <w:proofErr w:type="spellEnd"/>
      <w:r w:rsidRPr="000964BC">
        <w:rPr>
          <w:rFonts w:ascii="Arial" w:hAnsi="Arial" w:cs="Arial"/>
          <w:sz w:val="18"/>
          <w:szCs w:val="18"/>
        </w:rPr>
        <w:t xml:space="preserve">, uma cidade na parte ocidental do estado de Massachusetts, nos Estados Unidos da América será ilustrada com a descrição de um estudo de caráter linguístico que eu tive oportunidade de levar a cabo quando fui </w:t>
      </w:r>
      <w:proofErr w:type="spellStart"/>
      <w:r w:rsidRPr="000964BC">
        <w:rPr>
          <w:rFonts w:ascii="Arial" w:hAnsi="Arial" w:cs="Arial"/>
          <w:sz w:val="18"/>
          <w:szCs w:val="18"/>
        </w:rPr>
        <w:t>observadora-participante</w:t>
      </w:r>
      <w:proofErr w:type="spellEnd"/>
      <w:r w:rsidRPr="000964BC">
        <w:rPr>
          <w:rFonts w:ascii="Arial" w:hAnsi="Arial" w:cs="Arial"/>
          <w:sz w:val="18"/>
          <w:szCs w:val="18"/>
        </w:rPr>
        <w:t xml:space="preserve"> dessa comunidade durante cerca de seis meses.  </w:t>
      </w:r>
    </w:p>
    <w:p w14:paraId="007179ED" w14:textId="77777777" w:rsidR="00F37E6F" w:rsidRPr="000964BC" w:rsidRDefault="00F37E6F" w:rsidP="000964BC">
      <w:pPr>
        <w:pStyle w:val="StyleBodyTextIndent2FuturaLtBT9ptLeft01cmFirst"/>
        <w:rPr>
          <w:rFonts w:ascii="Arial" w:hAnsi="Arial" w:cs="Arial"/>
          <w:sz w:val="18"/>
          <w:szCs w:val="18"/>
        </w:rPr>
      </w:pPr>
    </w:p>
    <w:p w14:paraId="1C5F21DC" w14:textId="77777777" w:rsidR="00F37E6F" w:rsidRPr="000964BC" w:rsidRDefault="00F37E6F" w:rsidP="000964BC">
      <w:pPr>
        <w:pStyle w:val="StyleFuturaLtBT9ptJustifiedLeft01cmFirstline1"/>
        <w:rPr>
          <w:rFonts w:ascii="Arial" w:hAnsi="Arial" w:cs="Arial"/>
          <w:sz w:val="18"/>
          <w:szCs w:val="18"/>
        </w:rPr>
      </w:pPr>
      <w:r w:rsidRPr="000964BC">
        <w:rPr>
          <w:rFonts w:ascii="Arial" w:hAnsi="Arial" w:cs="Arial"/>
          <w:sz w:val="18"/>
          <w:szCs w:val="18"/>
        </w:rPr>
        <w:t xml:space="preserve">No meu estudo, usei uma variedade de métodos qualitativos sociológicos, tais como as técnicas de observação intensiva e entrevista gravada com participação mínima com a respetiva transcrição, e que foram combinadas com a análise breve de texto primário, tal como o livro das atas de reuniões do clube Luso-Americano e dos dados estatísticos, bem como a análise crítica de leituras da literatura sobre etnias e sobre sociolinguística.  </w:t>
      </w:r>
    </w:p>
    <w:p w14:paraId="08A2C793" w14:textId="77777777" w:rsidR="00F37E6F" w:rsidRPr="000964BC" w:rsidRDefault="00F37E6F" w:rsidP="000964BC">
      <w:pPr>
        <w:pStyle w:val="StyleFuturaLtBT9ptJustifiedLeft01cmFirstline1"/>
        <w:rPr>
          <w:rFonts w:ascii="Arial" w:hAnsi="Arial" w:cs="Arial"/>
          <w:sz w:val="18"/>
          <w:szCs w:val="18"/>
        </w:rPr>
      </w:pPr>
    </w:p>
    <w:p w14:paraId="67CEF86D" w14:textId="77777777" w:rsidR="00F37E6F" w:rsidRPr="000964BC" w:rsidRDefault="00F37E6F" w:rsidP="000964BC">
      <w:pPr>
        <w:ind w:left="57" w:right="57" w:firstLine="851"/>
        <w:jc w:val="both"/>
        <w:rPr>
          <w:rStyle w:val="StyleFuturaLtBT9pt"/>
          <w:rFonts w:ascii="Arial" w:hAnsi="Arial" w:cs="Arial"/>
          <w:sz w:val="18"/>
          <w:szCs w:val="18"/>
        </w:rPr>
      </w:pPr>
      <w:r w:rsidRPr="000964BC">
        <w:rPr>
          <w:rStyle w:val="StyleFuturaLtBT9pt"/>
          <w:rFonts w:ascii="Arial" w:hAnsi="Arial" w:cs="Arial"/>
          <w:sz w:val="18"/>
          <w:szCs w:val="18"/>
        </w:rPr>
        <w:t>A escolha de uma comunidade portuguesa em vez de um outro grupo étnico prende-se com o facto de haver um dilema na dicotomia que existe entre ser “</w:t>
      </w:r>
      <w:r w:rsidRPr="000964BC">
        <w:rPr>
          <w:rStyle w:val="StyleFuturaLtBT9ptItalic"/>
          <w:rFonts w:ascii="Arial" w:hAnsi="Arial" w:cs="Arial"/>
          <w:iCs/>
          <w:sz w:val="18"/>
          <w:szCs w:val="18"/>
        </w:rPr>
        <w:t>outsider</w:t>
      </w:r>
      <w:r w:rsidRPr="000964BC">
        <w:rPr>
          <w:rStyle w:val="StyleFuturaLtBT9pt"/>
          <w:rFonts w:ascii="Arial" w:hAnsi="Arial" w:cs="Arial"/>
          <w:sz w:val="18"/>
          <w:szCs w:val="18"/>
        </w:rPr>
        <w:t>” ou “</w:t>
      </w:r>
      <w:proofErr w:type="spellStart"/>
      <w:r w:rsidRPr="000964BC">
        <w:rPr>
          <w:rStyle w:val="StyleFuturaLtBT9ptItalic"/>
          <w:rFonts w:ascii="Arial" w:hAnsi="Arial" w:cs="Arial"/>
          <w:iCs/>
          <w:sz w:val="18"/>
          <w:szCs w:val="18"/>
        </w:rPr>
        <w:t>insider</w:t>
      </w:r>
      <w:proofErr w:type="spellEnd"/>
      <w:r w:rsidRPr="000964BC">
        <w:rPr>
          <w:rStyle w:val="StyleFuturaLtBT9pt"/>
          <w:rFonts w:ascii="Arial" w:hAnsi="Arial" w:cs="Arial"/>
          <w:sz w:val="18"/>
          <w:szCs w:val="18"/>
        </w:rPr>
        <w:t xml:space="preserve">”. Na realidade, ao realizar a pesquisa no campo, tive algumas facilidades mas também problemas, exatamente porque tenho as mesmas raízes portuguesas que os respondentes. De um ponto de vista sociolinguístico, cheguei à conclusão que se pode considerar que os </w:t>
      </w:r>
      <w:r w:rsidR="00AB24EB" w:rsidRPr="000964BC">
        <w:rPr>
          <w:rStyle w:val="StyleFuturaLtBT9pt"/>
          <w:rFonts w:ascii="Arial" w:hAnsi="Arial" w:cs="Arial"/>
          <w:sz w:val="18"/>
          <w:szCs w:val="18"/>
        </w:rPr>
        <w:t>Lusodescendentes</w:t>
      </w:r>
      <w:r w:rsidRPr="000964BC">
        <w:rPr>
          <w:rStyle w:val="StyleFuturaLtBT9pt"/>
          <w:rFonts w:ascii="Arial" w:hAnsi="Arial" w:cs="Arial"/>
          <w:sz w:val="18"/>
          <w:szCs w:val="18"/>
        </w:rPr>
        <w:t xml:space="preserve"> na costa leste dos Estados Unidos inventaram formas de um código novo.  </w:t>
      </w:r>
    </w:p>
    <w:p w14:paraId="0A1D61A1" w14:textId="77777777" w:rsidR="00F37E6F" w:rsidRPr="000964BC" w:rsidRDefault="00F37E6F" w:rsidP="000964BC">
      <w:pPr>
        <w:pStyle w:val="StyleFuturaLtBT9ptJustifiedLeft01cmFirstline1"/>
        <w:rPr>
          <w:rFonts w:ascii="Arial" w:hAnsi="Arial" w:cs="Arial"/>
          <w:sz w:val="18"/>
          <w:szCs w:val="18"/>
        </w:rPr>
      </w:pPr>
    </w:p>
    <w:p w14:paraId="24370833" w14:textId="77777777" w:rsidR="00F37E6F" w:rsidRPr="000964BC" w:rsidRDefault="00F37E6F" w:rsidP="000964BC">
      <w:pPr>
        <w:pStyle w:val="StyleFuturaLtBT9ptJustifiedLeft01cmFirstline1"/>
        <w:rPr>
          <w:rFonts w:ascii="Arial" w:hAnsi="Arial" w:cs="Arial"/>
          <w:sz w:val="18"/>
          <w:szCs w:val="18"/>
        </w:rPr>
      </w:pPr>
      <w:r w:rsidRPr="000964BC">
        <w:rPr>
          <w:rFonts w:ascii="Arial" w:hAnsi="Arial" w:cs="Arial"/>
          <w:sz w:val="18"/>
          <w:szCs w:val="18"/>
        </w:rPr>
        <w:t xml:space="preserve">Mas para encetar a discussão sobre “hibridismo linguístico” e sobre “a produtividade de uma interlíngua,” há a necessidade de definição inicial: o que é que pretendo dizer com “hibridismo linguístico”? Não considero que os Luso-Americanos deram origem ao nascimento de uma forma de “pidgin,” devido às muitas implicações linguísticas que tal indicação poderia causar… Por “hibridismo linguístico”, entendo que, ligado à preservação de determinadas formas linguísticas que vêm de um código puramente original e estabelecido, tal como o português e o inglês, por exemplo, pode haver uma evolução através de uma via particular, original, que é necessariamente diferente dos modelos primordiais. Com “hibridismo linguístico” quero dizer uma mistura, uma junção entre dois ou mais códigos linguísticos que tem uma vida própria e que é independente dos códigos originais. Quanto à produtividade linguística, entendo que uma língua se está a desenvolver constantemente e pode crescer como um ser vivo, biológico. Pode crescer nos termos da expansão do vocabulário com neologismos; por exemplo, o código evolui aliado às regras sintáticas, morfológicas que a gramática </w:t>
      </w:r>
      <w:proofErr w:type="spellStart"/>
      <w:r w:rsidRPr="000964BC">
        <w:rPr>
          <w:rFonts w:ascii="Arial" w:hAnsi="Arial" w:cs="Arial"/>
          <w:sz w:val="18"/>
          <w:szCs w:val="18"/>
        </w:rPr>
        <w:t>pre-estabelecida</w:t>
      </w:r>
      <w:proofErr w:type="spellEnd"/>
      <w:r w:rsidRPr="000964BC">
        <w:rPr>
          <w:rFonts w:ascii="Arial" w:hAnsi="Arial" w:cs="Arial"/>
          <w:sz w:val="18"/>
          <w:szCs w:val="18"/>
        </w:rPr>
        <w:t xml:space="preserve"> determina.  </w:t>
      </w:r>
    </w:p>
    <w:p w14:paraId="6E425488" w14:textId="77777777" w:rsidR="00F37E6F" w:rsidRPr="000964BC" w:rsidRDefault="00F37E6F" w:rsidP="000964BC">
      <w:pPr>
        <w:pStyle w:val="StyleBodyTextIndent2FuturaLtBT9ptLeft01cmFirst"/>
        <w:rPr>
          <w:rFonts w:ascii="Arial" w:hAnsi="Arial" w:cs="Arial"/>
          <w:sz w:val="18"/>
          <w:szCs w:val="18"/>
        </w:rPr>
      </w:pPr>
    </w:p>
    <w:p w14:paraId="01B1D49B" w14:textId="77777777" w:rsidR="00F37E6F" w:rsidRPr="000964BC" w:rsidRDefault="00F37E6F" w:rsidP="000964BC">
      <w:pPr>
        <w:pStyle w:val="BodyTextIndent2"/>
        <w:tabs>
          <w:tab w:val="clear" w:pos="2040"/>
          <w:tab w:val="left" w:pos="640"/>
        </w:tabs>
        <w:ind w:left="57" w:right="57" w:firstLine="0"/>
        <w:jc w:val="both"/>
        <w:rPr>
          <w:rStyle w:val="StyleBodyTextIndent2FuturaLtBT9ptChar"/>
          <w:rFonts w:ascii="Arial" w:hAnsi="Arial" w:cs="Arial"/>
          <w:bCs w:val="0"/>
          <w:sz w:val="18"/>
          <w:szCs w:val="18"/>
          <w:lang w:val="pt-PT"/>
        </w:rPr>
      </w:pPr>
      <w:r w:rsidRPr="000964BC">
        <w:rPr>
          <w:rStyle w:val="StyleBodyTextIndent2FuturaLtBT9ptChar"/>
          <w:rFonts w:ascii="Arial" w:hAnsi="Arial" w:cs="Arial"/>
          <w:bCs w:val="0"/>
          <w:sz w:val="18"/>
          <w:szCs w:val="18"/>
          <w:lang w:val="pt-PT"/>
        </w:rPr>
        <w:t xml:space="preserve">Partamos do princípio, para ilustrar esta tese, que o clube Luso-Americano de </w:t>
      </w:r>
      <w:proofErr w:type="spellStart"/>
      <w:r w:rsidRPr="000964BC">
        <w:rPr>
          <w:rStyle w:val="StyleBodyTextIndent2FuturaLtBT9ptChar"/>
          <w:rFonts w:ascii="Arial" w:hAnsi="Arial" w:cs="Arial"/>
          <w:bCs w:val="0"/>
          <w:sz w:val="18"/>
          <w:szCs w:val="18"/>
          <w:lang w:val="pt-PT"/>
        </w:rPr>
        <w:t>Chicopee</w:t>
      </w:r>
      <w:proofErr w:type="spellEnd"/>
      <w:r w:rsidRPr="000964BC">
        <w:rPr>
          <w:rStyle w:val="StyleBodyTextIndent2FuturaLtBT9ptChar"/>
          <w:rFonts w:ascii="Arial" w:hAnsi="Arial" w:cs="Arial"/>
          <w:bCs w:val="0"/>
          <w:sz w:val="18"/>
          <w:szCs w:val="18"/>
          <w:lang w:val="pt-PT"/>
        </w:rPr>
        <w:t xml:space="preserve"> é um microcosmo do grupo étnico cuja produção linguística pode ser usada como uma fonte do </w:t>
      </w:r>
      <w:r w:rsidRPr="000964BC">
        <w:rPr>
          <w:rStyle w:val="StyleBodyTextIndent2FuturaLtBT9ptItalicChar"/>
          <w:rFonts w:ascii="Arial" w:hAnsi="Arial" w:cs="Arial"/>
          <w:bCs w:val="0"/>
          <w:iCs/>
          <w:sz w:val="18"/>
          <w:szCs w:val="18"/>
          <w:lang w:val="pt-PT"/>
        </w:rPr>
        <w:t>corpus</w:t>
      </w:r>
      <w:r w:rsidRPr="000964BC">
        <w:rPr>
          <w:rStyle w:val="StyleBodyTextIndent2FuturaLtBT9ptChar"/>
          <w:rFonts w:ascii="Arial" w:hAnsi="Arial" w:cs="Arial"/>
          <w:bCs w:val="0"/>
          <w:sz w:val="18"/>
          <w:szCs w:val="18"/>
          <w:lang w:val="pt-PT"/>
        </w:rPr>
        <w:t xml:space="preserve"> para a análise linguística. É lá que o hibridismo linguístico pode ser </w:t>
      </w:r>
      <w:r w:rsidR="00E553F0" w:rsidRPr="000964BC">
        <w:rPr>
          <w:rStyle w:val="StyleBodyTextIndent2FuturaLtBT9ptChar"/>
          <w:rFonts w:ascii="Arial" w:hAnsi="Arial" w:cs="Arial"/>
          <w:bCs w:val="0"/>
          <w:sz w:val="18"/>
          <w:szCs w:val="18"/>
          <w:lang w:val="pt-PT"/>
        </w:rPr>
        <w:t>mais bem</w:t>
      </w:r>
      <w:r w:rsidRPr="000964BC">
        <w:rPr>
          <w:rStyle w:val="StyleBodyTextIndent2FuturaLtBT9ptChar"/>
          <w:rFonts w:ascii="Arial" w:hAnsi="Arial" w:cs="Arial"/>
          <w:bCs w:val="0"/>
          <w:sz w:val="18"/>
          <w:szCs w:val="18"/>
          <w:lang w:val="pt-PT"/>
        </w:rPr>
        <w:t xml:space="preserve"> visto: muitas formas linguísticas que existiam em Portugal permanecem uma realidade na comunidade de </w:t>
      </w:r>
      <w:proofErr w:type="spellStart"/>
      <w:r w:rsidRPr="000964BC">
        <w:rPr>
          <w:rStyle w:val="StyleBodyTextIndent2FuturaLtBT9ptChar"/>
          <w:rFonts w:ascii="Arial" w:hAnsi="Arial" w:cs="Arial"/>
          <w:bCs w:val="0"/>
          <w:sz w:val="18"/>
          <w:szCs w:val="18"/>
          <w:lang w:val="pt-PT"/>
        </w:rPr>
        <w:t>Chicopee</w:t>
      </w:r>
      <w:proofErr w:type="spellEnd"/>
      <w:r w:rsidRPr="000964BC">
        <w:rPr>
          <w:rStyle w:val="StyleBodyTextIndent2FuturaLtBT9ptChar"/>
          <w:rFonts w:ascii="Arial" w:hAnsi="Arial" w:cs="Arial"/>
          <w:bCs w:val="0"/>
          <w:sz w:val="18"/>
          <w:szCs w:val="18"/>
          <w:lang w:val="pt-PT"/>
        </w:rPr>
        <w:t>, mas adaptadas ao código inglês. No clube pudemos ver a questão linguística e a instrução da língua como a defesa do grupo étnico: quanto mais instruído o grupo mostra ser, melhor consegue subir na tão chamada “escada do sucesso”. Há formas de solidariedade no clube: conviver ou encontrar um emprego, trabalho voluntário ou as “</w:t>
      </w:r>
      <w:proofErr w:type="spellStart"/>
      <w:r w:rsidRPr="000964BC">
        <w:rPr>
          <w:rStyle w:val="StyleBodyTextIndent2FuturaLtBT9ptChar"/>
          <w:rFonts w:ascii="Arial" w:hAnsi="Arial" w:cs="Arial"/>
          <w:bCs w:val="0"/>
          <w:sz w:val="18"/>
          <w:szCs w:val="18"/>
          <w:lang w:val="pt-PT"/>
        </w:rPr>
        <w:t>Ladies</w:t>
      </w:r>
      <w:proofErr w:type="spellEnd"/>
      <w:r w:rsidRPr="000964BC">
        <w:rPr>
          <w:rStyle w:val="StyleBodyTextIndent2FuturaLtBT9ptChar"/>
          <w:rFonts w:ascii="Arial" w:hAnsi="Arial" w:cs="Arial"/>
          <w:bCs w:val="0"/>
          <w:sz w:val="18"/>
          <w:szCs w:val="18"/>
          <w:lang w:val="pt-PT"/>
        </w:rPr>
        <w:t xml:space="preserve"> </w:t>
      </w:r>
      <w:proofErr w:type="spellStart"/>
      <w:r w:rsidRPr="000964BC">
        <w:rPr>
          <w:rStyle w:val="StyleBodyTextIndent2FuturaLtBT9ptChar"/>
          <w:rFonts w:ascii="Arial" w:hAnsi="Arial" w:cs="Arial"/>
          <w:bCs w:val="0"/>
          <w:sz w:val="18"/>
          <w:szCs w:val="18"/>
          <w:lang w:val="pt-PT"/>
        </w:rPr>
        <w:t>Auxiliaries</w:t>
      </w:r>
      <w:proofErr w:type="spellEnd"/>
      <w:r w:rsidRPr="000964BC">
        <w:rPr>
          <w:rStyle w:val="StyleBodyTextIndent2FuturaLtBT9ptChar"/>
          <w:rFonts w:ascii="Arial" w:hAnsi="Arial" w:cs="Arial"/>
          <w:bCs w:val="0"/>
          <w:sz w:val="18"/>
          <w:szCs w:val="18"/>
          <w:lang w:val="pt-PT"/>
        </w:rPr>
        <w:t xml:space="preserve">” (as senhoras auxiliares), todas essas são formas de solidariedade que se lá podem encontrar. Há determinadas coisas no clube, que como é uma extensão da comunidade Luso-Americana de </w:t>
      </w:r>
      <w:proofErr w:type="spellStart"/>
      <w:r w:rsidRPr="000964BC">
        <w:rPr>
          <w:rStyle w:val="StyleBodyTextIndent2FuturaLtBT9ptChar"/>
          <w:rFonts w:ascii="Arial" w:hAnsi="Arial" w:cs="Arial"/>
          <w:bCs w:val="0"/>
          <w:sz w:val="18"/>
          <w:szCs w:val="18"/>
          <w:lang w:val="pt-PT"/>
        </w:rPr>
        <w:t>Chicopee</w:t>
      </w:r>
      <w:proofErr w:type="spellEnd"/>
      <w:r w:rsidRPr="000964BC">
        <w:rPr>
          <w:rStyle w:val="StyleBodyTextIndent2FuturaLtBT9ptChar"/>
          <w:rFonts w:ascii="Arial" w:hAnsi="Arial" w:cs="Arial"/>
          <w:bCs w:val="0"/>
          <w:sz w:val="18"/>
          <w:szCs w:val="18"/>
          <w:lang w:val="pt-PT"/>
        </w:rPr>
        <w:t xml:space="preserve">, nos mostram que há uma cristalização dos seus hábitos e costumes e que esta é uma realidade entre os descendentes de portugueses na costa leste dos Estados Unidos. Esta cristalização coexiste no espaço e no tempo em contraste com o desenvolvimento dinâmico da produtividade linguística do código híbrido, ou da sua “interlíngua”, se preferirem, de que tenho vindo a falar. Certamente os </w:t>
      </w:r>
      <w:r w:rsidR="00AB24EB" w:rsidRPr="000964BC">
        <w:rPr>
          <w:rStyle w:val="StyleBodyTextIndent2FuturaLtBT9ptChar"/>
          <w:rFonts w:ascii="Arial" w:hAnsi="Arial" w:cs="Arial"/>
          <w:bCs w:val="0"/>
          <w:sz w:val="18"/>
          <w:szCs w:val="18"/>
          <w:lang w:val="pt-PT"/>
        </w:rPr>
        <w:t>Lusodescendentes</w:t>
      </w:r>
      <w:r w:rsidRPr="000964BC">
        <w:rPr>
          <w:rStyle w:val="StyleBodyTextIndent2FuturaLtBT9ptChar"/>
          <w:rFonts w:ascii="Arial" w:hAnsi="Arial" w:cs="Arial"/>
          <w:bCs w:val="0"/>
          <w:sz w:val="18"/>
          <w:szCs w:val="18"/>
          <w:lang w:val="pt-PT"/>
        </w:rPr>
        <w:t xml:space="preserve"> tiveram uma oportunidade para a inovação através da criatividade linguística. </w:t>
      </w:r>
    </w:p>
    <w:p w14:paraId="1E35E0B4" w14:textId="77777777" w:rsidR="00F37E6F" w:rsidRPr="000964BC" w:rsidRDefault="00F37E6F" w:rsidP="000964BC">
      <w:pPr>
        <w:pStyle w:val="StyleBodyTextIndent2FuturaLtBT9ptLeft01cmFirst"/>
        <w:rPr>
          <w:rFonts w:ascii="Arial" w:hAnsi="Arial" w:cs="Arial"/>
          <w:sz w:val="18"/>
          <w:szCs w:val="18"/>
        </w:rPr>
      </w:pPr>
    </w:p>
    <w:p w14:paraId="13FA1B2F" w14:textId="77777777" w:rsidR="00F37E6F" w:rsidRPr="000964BC" w:rsidRDefault="00F37E6F" w:rsidP="000964BC">
      <w:pPr>
        <w:pStyle w:val="StyleFuturaLtBT9ptJustifiedLeft01cmFirstline1"/>
        <w:rPr>
          <w:rFonts w:ascii="Arial" w:hAnsi="Arial" w:cs="Arial"/>
          <w:sz w:val="18"/>
          <w:szCs w:val="18"/>
        </w:rPr>
      </w:pPr>
      <w:r w:rsidRPr="000964BC">
        <w:rPr>
          <w:rFonts w:ascii="Arial" w:hAnsi="Arial" w:cs="Arial"/>
          <w:sz w:val="18"/>
          <w:szCs w:val="18"/>
        </w:rPr>
        <w:t xml:space="preserve">Por exemplo, no clube Luso-Americano de </w:t>
      </w:r>
      <w:proofErr w:type="spellStart"/>
      <w:r w:rsidRPr="000964BC">
        <w:rPr>
          <w:rFonts w:ascii="Arial" w:hAnsi="Arial" w:cs="Arial"/>
          <w:sz w:val="18"/>
          <w:szCs w:val="18"/>
        </w:rPr>
        <w:t>Chicopee</w:t>
      </w:r>
      <w:proofErr w:type="spellEnd"/>
      <w:r w:rsidRPr="000964BC">
        <w:rPr>
          <w:rFonts w:ascii="Arial" w:hAnsi="Arial" w:cs="Arial"/>
          <w:sz w:val="18"/>
          <w:szCs w:val="18"/>
        </w:rPr>
        <w:t xml:space="preserve"> há um posto de “</w:t>
      </w:r>
      <w:proofErr w:type="spellStart"/>
      <w:r w:rsidRPr="000964BC">
        <w:rPr>
          <w:rFonts w:ascii="Arial" w:hAnsi="Arial" w:cs="Arial"/>
          <w:sz w:val="18"/>
          <w:szCs w:val="18"/>
        </w:rPr>
        <w:t>Manageiro</w:t>
      </w:r>
      <w:proofErr w:type="spellEnd"/>
      <w:r w:rsidRPr="000964BC">
        <w:rPr>
          <w:rFonts w:ascii="Arial" w:hAnsi="Arial" w:cs="Arial"/>
          <w:sz w:val="18"/>
          <w:szCs w:val="18"/>
        </w:rPr>
        <w:t>” na administração do clube. Esta palavra foi inventada pelos sócios, e provém de um processo de fusão linguística das duas línguas: a raiz semântica básica é claramente inglesa (“manager”) que se fundiu com o sufixo da norma masculina do vocabulário ocupacional português (“-</w:t>
      </w:r>
      <w:proofErr w:type="spellStart"/>
      <w:r w:rsidRPr="000964BC">
        <w:rPr>
          <w:rFonts w:ascii="Arial" w:hAnsi="Arial" w:cs="Arial"/>
          <w:sz w:val="18"/>
          <w:szCs w:val="18"/>
        </w:rPr>
        <w:t>eiro</w:t>
      </w:r>
      <w:proofErr w:type="spellEnd"/>
      <w:r w:rsidRPr="000964BC">
        <w:rPr>
          <w:rFonts w:ascii="Arial" w:hAnsi="Arial" w:cs="Arial"/>
          <w:sz w:val="18"/>
          <w:szCs w:val="18"/>
        </w:rPr>
        <w:t xml:space="preserve">”). Mas o que se revela ainda mais extraordinário ao investigador é que a terminologia é “pré-revolucionária”: após a Revolução dos Cravos houve mudanças profundas na maneira das associações recreativas locais, clubes de desporto, e os trabalhadores se organizarem. As posições dirigentes e administrativas que conferem o poder a um só indivíduo foram abolidas por um período de tempo relativamente longo. Os comités foram criados preferencialmente, em vez de um presidente ou um diretor. Mas como o clube Luso-Americano começou muito tempo antes da revolta portuguesa, ignorou completamente o conceito de “conselho de administração” ou de “comité organizativo” nos seus primeiros dias. Como nós podemos ver, a forma vocabular “MANAGEIRO” foi cristalizada no tempo e tem raízes nas duas línguas – inglesa e portuguesa. Isto prova que o clube tem agora uma vida americana autónoma, que tem particularidades culturais americanas mas raízes linguísticas portuguesas. Eu não quero julgar negativamente ou positivamente a comunidade de </w:t>
      </w:r>
      <w:r w:rsidR="00AB24EB" w:rsidRPr="000964BC">
        <w:rPr>
          <w:rFonts w:ascii="Arial" w:hAnsi="Arial" w:cs="Arial"/>
          <w:sz w:val="18"/>
          <w:szCs w:val="18"/>
        </w:rPr>
        <w:t>Lusodescendentes</w:t>
      </w:r>
      <w:r w:rsidRPr="000964BC">
        <w:rPr>
          <w:rFonts w:ascii="Arial" w:hAnsi="Arial" w:cs="Arial"/>
          <w:sz w:val="18"/>
          <w:szCs w:val="18"/>
        </w:rPr>
        <w:t xml:space="preserve"> que estudei e que admiro muito. Tenho que notar, no entanto, que vivem sob algumas formas culturais cristalizadas e com uma produtividade linguística notável.  </w:t>
      </w:r>
    </w:p>
    <w:p w14:paraId="7CF1909E" w14:textId="77777777" w:rsidR="00F37E6F" w:rsidRPr="000964BC" w:rsidRDefault="00F37E6F" w:rsidP="000964BC">
      <w:pPr>
        <w:pStyle w:val="StyleFuturaLtBT9ptJustifiedLeft01cmFirstline1"/>
        <w:rPr>
          <w:rFonts w:ascii="Arial" w:hAnsi="Arial" w:cs="Arial"/>
          <w:sz w:val="18"/>
          <w:szCs w:val="18"/>
        </w:rPr>
      </w:pPr>
    </w:p>
    <w:p w14:paraId="5A460697" w14:textId="77777777" w:rsidR="00CE595C" w:rsidRPr="000964BC" w:rsidRDefault="00F37E6F" w:rsidP="000964BC">
      <w:pPr>
        <w:pStyle w:val="StyleFuturaLtBT9ptJustifiedLeft01cmFirstline11"/>
        <w:rPr>
          <w:rFonts w:ascii="Arial" w:hAnsi="Arial" w:cs="Arial"/>
          <w:sz w:val="18"/>
          <w:szCs w:val="18"/>
        </w:rPr>
      </w:pPr>
      <w:r w:rsidRPr="000964BC">
        <w:rPr>
          <w:rFonts w:ascii="Arial" w:hAnsi="Arial" w:cs="Arial"/>
          <w:sz w:val="18"/>
          <w:szCs w:val="18"/>
        </w:rPr>
        <w:t>Pela análise linguística das atas das reuniões dos associados e da direção do clube podemos ver a mistura de ambas as línguas. Em termos de vocabulário, detetam-se os problemas típicos da interferência entre as duas línguas. A primeira vez que a palavra “</w:t>
      </w:r>
      <w:proofErr w:type="spellStart"/>
      <w:r w:rsidRPr="000964BC">
        <w:rPr>
          <w:rFonts w:ascii="Arial" w:hAnsi="Arial" w:cs="Arial"/>
          <w:sz w:val="18"/>
          <w:szCs w:val="18"/>
        </w:rPr>
        <w:t>Manageiro</w:t>
      </w:r>
      <w:proofErr w:type="spellEnd"/>
      <w:r w:rsidRPr="000964BC">
        <w:rPr>
          <w:rFonts w:ascii="Arial" w:hAnsi="Arial" w:cs="Arial"/>
          <w:sz w:val="18"/>
          <w:szCs w:val="18"/>
        </w:rPr>
        <w:t xml:space="preserve">” surge é na ata da décima reunião. Há </w:t>
      </w:r>
      <w:r w:rsidRPr="000964BC">
        <w:rPr>
          <w:rFonts w:ascii="Arial" w:hAnsi="Arial" w:cs="Arial"/>
          <w:sz w:val="18"/>
          <w:szCs w:val="18"/>
        </w:rPr>
        <w:lastRenderedPageBreak/>
        <w:t>palavras que são traduções diretas e literais do inglês para o português, porque o referente não era conhecido em Portugal. Como os falantes não sabem como o referente é citado em Portugal hoje em dia, porque estão rodeados da língua inglesa, inventaram uma palavra nova. Estão aqui alguns exemplos: “REFRIGIDEIRA” (que vem claramente de “</w:t>
      </w:r>
      <w:proofErr w:type="spellStart"/>
      <w:r w:rsidRPr="000964BC">
        <w:rPr>
          <w:rFonts w:ascii="Arial" w:hAnsi="Arial" w:cs="Arial"/>
          <w:sz w:val="18"/>
          <w:szCs w:val="18"/>
        </w:rPr>
        <w:t>refrigerator</w:t>
      </w:r>
      <w:proofErr w:type="spellEnd"/>
      <w:r w:rsidRPr="000964BC">
        <w:rPr>
          <w:rFonts w:ascii="Arial" w:hAnsi="Arial" w:cs="Arial"/>
          <w:sz w:val="18"/>
          <w:szCs w:val="18"/>
        </w:rPr>
        <w:t>”) quando podia ser “frigorífico”; este termo tem a fusão da primeira parte da palavra inglesa (“</w:t>
      </w:r>
      <w:proofErr w:type="spellStart"/>
      <w:r w:rsidRPr="000964BC">
        <w:rPr>
          <w:rFonts w:ascii="Arial" w:hAnsi="Arial" w:cs="Arial"/>
          <w:sz w:val="18"/>
          <w:szCs w:val="18"/>
        </w:rPr>
        <w:t>refrig</w:t>
      </w:r>
      <w:proofErr w:type="spellEnd"/>
      <w:r w:rsidRPr="000964BC">
        <w:rPr>
          <w:rFonts w:ascii="Arial" w:hAnsi="Arial" w:cs="Arial"/>
          <w:sz w:val="18"/>
          <w:szCs w:val="18"/>
        </w:rPr>
        <w:t>” e o final do “-eira”, em português). Um outro exemplo é “TIQUETES” (“tickets”, em inglês) quando podia ser “bilhetes” – neste caso, a grafia está ajustada à norma linguística portuguesa mas a palavra é claramente proveniente de uma interlíngua de origem inglesa e portuguesa. No exemplo de “ESTOUA” (“</w:t>
      </w:r>
      <w:proofErr w:type="spellStart"/>
      <w:r w:rsidRPr="000964BC">
        <w:rPr>
          <w:rFonts w:ascii="Arial" w:hAnsi="Arial" w:cs="Arial"/>
          <w:sz w:val="18"/>
          <w:szCs w:val="18"/>
        </w:rPr>
        <w:t>store</w:t>
      </w:r>
      <w:proofErr w:type="spellEnd"/>
      <w:r w:rsidRPr="000964BC">
        <w:rPr>
          <w:rFonts w:ascii="Arial" w:hAnsi="Arial" w:cs="Arial"/>
          <w:sz w:val="18"/>
          <w:szCs w:val="18"/>
        </w:rPr>
        <w:t xml:space="preserve">”), quando poderia ser “loja”), o fenómeno da interferência é notável – a palavra é inventada com uma fonética quase exclusivamente portuguesa, embora os morfemas sejam ingleses. Há também o exemplo similar de ESTOQUE ("stock"), quando poderia ser “depósito, armazém”). </w:t>
      </w:r>
    </w:p>
    <w:p w14:paraId="4B77BF2C" w14:textId="77777777" w:rsidR="00F37E6F" w:rsidRPr="000964BC" w:rsidRDefault="00F37E6F" w:rsidP="000964BC">
      <w:pPr>
        <w:pStyle w:val="StyleFuturaLtBT9ptJustifiedLeft01cmFirstline11"/>
        <w:rPr>
          <w:rFonts w:ascii="Arial" w:hAnsi="Arial" w:cs="Arial"/>
          <w:sz w:val="18"/>
          <w:szCs w:val="18"/>
        </w:rPr>
      </w:pPr>
      <w:r w:rsidRPr="000964BC">
        <w:rPr>
          <w:rFonts w:ascii="Arial" w:hAnsi="Arial" w:cs="Arial"/>
          <w:sz w:val="18"/>
          <w:szCs w:val="18"/>
        </w:rPr>
        <w:t xml:space="preserve"> </w:t>
      </w:r>
    </w:p>
    <w:p w14:paraId="4BEDDF8A" w14:textId="77777777" w:rsidR="00F37E6F" w:rsidRPr="000964BC" w:rsidRDefault="00F37E6F" w:rsidP="000964BC">
      <w:pPr>
        <w:pStyle w:val="StyleBodyText21FuturaLtBT9ptLeft01cmRight01"/>
        <w:rPr>
          <w:rFonts w:ascii="Arial" w:hAnsi="Arial" w:cs="Arial"/>
          <w:sz w:val="18"/>
          <w:szCs w:val="18"/>
          <w:lang w:val="pt-PT"/>
        </w:rPr>
      </w:pPr>
      <w:r w:rsidRPr="000964BC">
        <w:rPr>
          <w:rFonts w:ascii="Arial" w:hAnsi="Arial" w:cs="Arial"/>
          <w:sz w:val="18"/>
          <w:szCs w:val="18"/>
          <w:lang w:val="pt-PT"/>
        </w:rPr>
        <w:t xml:space="preserve">Outras palavras são traduções literais ou fonéticas do inglês para português, porque não há nenhum conceito cultural equivalente na cultura portuguesa. Estão aqui alguns outros exemplos:  </w:t>
      </w:r>
    </w:p>
    <w:p w14:paraId="7FA581D4" w14:textId="77777777" w:rsidR="00F37E6F" w:rsidRPr="000964BC" w:rsidRDefault="00F37E6F" w:rsidP="000964BC">
      <w:pPr>
        <w:pStyle w:val="StyleFuturaLtBT9ptJustifiedLeft01cmFirstline1"/>
        <w:rPr>
          <w:rFonts w:ascii="Arial" w:hAnsi="Arial" w:cs="Arial"/>
          <w:sz w:val="18"/>
          <w:szCs w:val="18"/>
        </w:rPr>
      </w:pPr>
      <w:r w:rsidRPr="000964BC">
        <w:rPr>
          <w:rFonts w:ascii="Arial" w:hAnsi="Arial" w:cs="Arial"/>
          <w:sz w:val="18"/>
          <w:szCs w:val="18"/>
        </w:rPr>
        <w:t>“FEETES” (“</w:t>
      </w:r>
      <w:proofErr w:type="spellStart"/>
      <w:r w:rsidRPr="000964BC">
        <w:rPr>
          <w:rFonts w:ascii="Arial" w:hAnsi="Arial" w:cs="Arial"/>
          <w:sz w:val="18"/>
          <w:szCs w:val="18"/>
        </w:rPr>
        <w:t>feet</w:t>
      </w:r>
      <w:proofErr w:type="spellEnd"/>
      <w:r w:rsidRPr="000964BC">
        <w:rPr>
          <w:rFonts w:ascii="Arial" w:hAnsi="Arial" w:cs="Arial"/>
          <w:sz w:val="18"/>
          <w:szCs w:val="18"/>
        </w:rPr>
        <w:t>”, “pés”), quando poderia ser expresso em “metros”), “CHAUAS E STAQUES PARIS” (dos "</w:t>
      </w:r>
      <w:proofErr w:type="spellStart"/>
      <w:r w:rsidRPr="000964BC">
        <w:rPr>
          <w:rFonts w:ascii="Arial" w:hAnsi="Arial" w:cs="Arial"/>
          <w:sz w:val="18"/>
          <w:szCs w:val="18"/>
        </w:rPr>
        <w:t>Showers</w:t>
      </w:r>
      <w:proofErr w:type="spellEnd"/>
      <w:r w:rsidRPr="000964BC">
        <w:rPr>
          <w:rFonts w:ascii="Arial" w:hAnsi="Arial" w:cs="Arial"/>
          <w:sz w:val="18"/>
          <w:szCs w:val="18"/>
        </w:rPr>
        <w:t xml:space="preserve"> and </w:t>
      </w:r>
      <w:proofErr w:type="spellStart"/>
      <w:r w:rsidRPr="000964BC">
        <w:rPr>
          <w:rFonts w:ascii="Arial" w:hAnsi="Arial" w:cs="Arial"/>
          <w:sz w:val="18"/>
          <w:szCs w:val="18"/>
        </w:rPr>
        <w:t>stag</w:t>
      </w:r>
      <w:proofErr w:type="spellEnd"/>
      <w:r w:rsidRPr="000964BC">
        <w:rPr>
          <w:rFonts w:ascii="Arial" w:hAnsi="Arial" w:cs="Arial"/>
          <w:sz w:val="18"/>
          <w:szCs w:val="18"/>
        </w:rPr>
        <w:t xml:space="preserve"> </w:t>
      </w:r>
      <w:proofErr w:type="spellStart"/>
      <w:r w:rsidRPr="000964BC">
        <w:rPr>
          <w:rFonts w:ascii="Arial" w:hAnsi="Arial" w:cs="Arial"/>
          <w:sz w:val="18"/>
          <w:szCs w:val="18"/>
        </w:rPr>
        <w:t>parties</w:t>
      </w:r>
      <w:proofErr w:type="spellEnd"/>
      <w:r w:rsidRPr="000964BC">
        <w:rPr>
          <w:rFonts w:ascii="Arial" w:hAnsi="Arial" w:cs="Arial"/>
          <w:sz w:val="18"/>
          <w:szCs w:val="18"/>
        </w:rPr>
        <w:t xml:space="preserve">,") que poderia ser eventualmente traduzido como “festa de despedida de solteiros”, (embora o conceito cultural não seja equivalente nos E.U.A. e em Portugal). </w:t>
      </w:r>
    </w:p>
    <w:p w14:paraId="0B7293E9" w14:textId="77777777" w:rsidR="00F37E6F" w:rsidRPr="000964BC" w:rsidRDefault="00F37E6F" w:rsidP="000964BC">
      <w:pPr>
        <w:pStyle w:val="StyleFuturaLtBT9ptJustifiedLeft01cmFirstline1"/>
        <w:rPr>
          <w:rFonts w:ascii="Arial" w:hAnsi="Arial" w:cs="Arial"/>
          <w:sz w:val="18"/>
          <w:szCs w:val="18"/>
        </w:rPr>
      </w:pPr>
      <w:r w:rsidRPr="000964BC">
        <w:rPr>
          <w:rFonts w:ascii="Arial" w:hAnsi="Arial" w:cs="Arial"/>
          <w:sz w:val="18"/>
          <w:szCs w:val="18"/>
        </w:rPr>
        <w:t xml:space="preserve">Há não só palavras, mas também expressões que são traduções literais do inglês para o português pela mesma razão e que mostram mesmo um código proveniente de uma interlíngua. Mais alguns exemplos: “Escrever um POSTCARD”, quando podia ser “escrever um postal”), “MACHINS DE COCA-COLA” (máquinas), “CHAMAR UMA REUNIÃO ESPECIAL”, que vem de “to </w:t>
      </w:r>
      <w:proofErr w:type="spellStart"/>
      <w:r w:rsidRPr="000964BC">
        <w:rPr>
          <w:rFonts w:ascii="Arial" w:hAnsi="Arial" w:cs="Arial"/>
          <w:sz w:val="18"/>
          <w:szCs w:val="18"/>
        </w:rPr>
        <w:t>call</w:t>
      </w:r>
      <w:proofErr w:type="spellEnd"/>
      <w:r w:rsidRPr="000964BC">
        <w:rPr>
          <w:rFonts w:ascii="Arial" w:hAnsi="Arial" w:cs="Arial"/>
          <w:sz w:val="18"/>
          <w:szCs w:val="18"/>
        </w:rPr>
        <w:t xml:space="preserve"> a </w:t>
      </w:r>
      <w:proofErr w:type="spellStart"/>
      <w:r w:rsidRPr="000964BC">
        <w:rPr>
          <w:rFonts w:ascii="Arial" w:hAnsi="Arial" w:cs="Arial"/>
          <w:sz w:val="18"/>
          <w:szCs w:val="18"/>
        </w:rPr>
        <w:t>special</w:t>
      </w:r>
      <w:proofErr w:type="spellEnd"/>
      <w:r w:rsidRPr="000964BC">
        <w:rPr>
          <w:rFonts w:ascii="Arial" w:hAnsi="Arial" w:cs="Arial"/>
          <w:sz w:val="18"/>
          <w:szCs w:val="18"/>
        </w:rPr>
        <w:t xml:space="preserve"> </w:t>
      </w:r>
      <w:proofErr w:type="spellStart"/>
      <w:r w:rsidRPr="000964BC">
        <w:rPr>
          <w:rFonts w:ascii="Arial" w:hAnsi="Arial" w:cs="Arial"/>
          <w:sz w:val="18"/>
          <w:szCs w:val="18"/>
        </w:rPr>
        <w:t>meeting</w:t>
      </w:r>
      <w:proofErr w:type="spellEnd"/>
      <w:r w:rsidRPr="000964BC">
        <w:rPr>
          <w:rFonts w:ascii="Arial" w:hAnsi="Arial" w:cs="Arial"/>
          <w:sz w:val="18"/>
          <w:szCs w:val="18"/>
        </w:rPr>
        <w:t xml:space="preserve">” quando poderia ser “convocar uma reunião extraordinária”). Todas estas palavras e expressões mostram uma criatividade linguística e o hibridismo da interlíngua criada é a caraterística da inovação.  </w:t>
      </w:r>
    </w:p>
    <w:p w14:paraId="45A108B8" w14:textId="77777777" w:rsidR="00F37E6F" w:rsidRPr="000964BC" w:rsidRDefault="00F37E6F" w:rsidP="000964BC">
      <w:pPr>
        <w:pStyle w:val="StyleFuturaLtBT9ptJustifiedLeft01cmFirstline11"/>
        <w:rPr>
          <w:rFonts w:ascii="Arial" w:hAnsi="Arial" w:cs="Arial"/>
          <w:sz w:val="18"/>
          <w:szCs w:val="18"/>
        </w:rPr>
      </w:pPr>
    </w:p>
    <w:p w14:paraId="4DD841BA" w14:textId="77777777" w:rsidR="00F37E6F" w:rsidRPr="000964BC" w:rsidRDefault="00F37E6F" w:rsidP="000964BC">
      <w:pPr>
        <w:ind w:left="57" w:right="57" w:firstLine="720"/>
        <w:jc w:val="both"/>
        <w:rPr>
          <w:rStyle w:val="StyleFuturaLtBT9pt"/>
          <w:rFonts w:ascii="Arial" w:hAnsi="Arial" w:cs="Arial"/>
          <w:sz w:val="18"/>
          <w:szCs w:val="18"/>
        </w:rPr>
      </w:pPr>
      <w:r w:rsidRPr="000964BC">
        <w:rPr>
          <w:rStyle w:val="StyleFuturaLtBT9pt"/>
          <w:rFonts w:ascii="Arial" w:hAnsi="Arial" w:cs="Arial"/>
          <w:sz w:val="18"/>
          <w:szCs w:val="18"/>
        </w:rPr>
        <w:t xml:space="preserve">Passo a apresentar uma análise de erros. Esta foi conduzida na primeira reunião registada em ata, no dia primeiro de </w:t>
      </w:r>
      <w:r w:rsidR="00221B53" w:rsidRPr="000964BC">
        <w:rPr>
          <w:rStyle w:val="StyleFuturaLtBT9pt"/>
          <w:rFonts w:ascii="Arial" w:hAnsi="Arial" w:cs="Arial"/>
          <w:sz w:val="18"/>
          <w:szCs w:val="18"/>
        </w:rPr>
        <w:t>abril</w:t>
      </w:r>
      <w:r w:rsidRPr="000964BC">
        <w:rPr>
          <w:rStyle w:val="StyleFuturaLtBT9pt"/>
          <w:rFonts w:ascii="Arial" w:hAnsi="Arial" w:cs="Arial"/>
          <w:sz w:val="18"/>
          <w:szCs w:val="18"/>
        </w:rPr>
        <w:t xml:space="preserve"> de 1945. O </w:t>
      </w:r>
      <w:r w:rsidRPr="000964BC">
        <w:rPr>
          <w:rStyle w:val="StyleFuturaLtBT9ptItalic"/>
          <w:rFonts w:ascii="Arial" w:hAnsi="Arial" w:cs="Arial"/>
          <w:iCs/>
          <w:sz w:val="18"/>
          <w:szCs w:val="18"/>
        </w:rPr>
        <w:t xml:space="preserve">corpus </w:t>
      </w:r>
      <w:r w:rsidRPr="000964BC">
        <w:rPr>
          <w:rStyle w:val="StyleFuturaLtBT9pt"/>
          <w:rFonts w:ascii="Arial" w:hAnsi="Arial" w:cs="Arial"/>
          <w:sz w:val="18"/>
          <w:szCs w:val="18"/>
        </w:rPr>
        <w:t xml:space="preserve">considerado é composto por aproximadamente 920 palavras. No </w:t>
      </w:r>
      <w:r w:rsidRPr="000964BC">
        <w:rPr>
          <w:rStyle w:val="StyleFuturaLtBT9ptItalic"/>
          <w:rFonts w:ascii="Arial" w:hAnsi="Arial" w:cs="Arial"/>
          <w:iCs/>
          <w:sz w:val="18"/>
          <w:szCs w:val="18"/>
        </w:rPr>
        <w:t>corpus</w:t>
      </w:r>
      <w:r w:rsidRPr="000964BC">
        <w:rPr>
          <w:rStyle w:val="StyleFuturaLtBT9pt"/>
          <w:rFonts w:ascii="Arial" w:hAnsi="Arial" w:cs="Arial"/>
          <w:sz w:val="18"/>
          <w:szCs w:val="18"/>
        </w:rPr>
        <w:t xml:space="preserve"> consultado há essencialmente cinco grandes tipos de erros detetados:</w:t>
      </w:r>
    </w:p>
    <w:p w14:paraId="7C5E4FF6" w14:textId="77777777" w:rsidR="00F37E6F" w:rsidRPr="000964BC" w:rsidRDefault="00F37E6F" w:rsidP="000964BC">
      <w:pPr>
        <w:ind w:left="57" w:right="57" w:firstLine="720"/>
        <w:jc w:val="both"/>
        <w:rPr>
          <w:rStyle w:val="StyleFuturaLtBT9pt"/>
          <w:rFonts w:ascii="Arial" w:hAnsi="Arial" w:cs="Arial"/>
          <w:sz w:val="18"/>
          <w:szCs w:val="18"/>
        </w:rPr>
      </w:pPr>
      <w:r w:rsidRPr="000964BC">
        <w:rPr>
          <w:rFonts w:ascii="Arial" w:hAnsi="Arial" w:cs="Arial"/>
          <w:b/>
          <w:bCs/>
          <w:sz w:val="18"/>
          <w:szCs w:val="18"/>
        </w:rPr>
        <w:t xml:space="preserve">1 </w:t>
      </w:r>
      <w:r w:rsidRPr="000964BC">
        <w:rPr>
          <w:rStyle w:val="StyleFuturaLtBT9pt"/>
          <w:rFonts w:ascii="Arial" w:hAnsi="Arial" w:cs="Arial"/>
          <w:sz w:val="18"/>
          <w:szCs w:val="18"/>
        </w:rPr>
        <w:t xml:space="preserve">ortográfico (o grafismo fonético – 18 casos – e dentro de este grupo há 3 casos da produção fonética errada como uma base para a ortografia).  </w:t>
      </w:r>
    </w:p>
    <w:p w14:paraId="492E96F0" w14:textId="77777777" w:rsidR="00F37E6F" w:rsidRPr="000964BC" w:rsidRDefault="00F37E6F" w:rsidP="000964BC">
      <w:pPr>
        <w:ind w:left="57" w:right="57" w:firstLine="720"/>
        <w:jc w:val="both"/>
        <w:rPr>
          <w:rStyle w:val="StyleFuturaLtBT9pt"/>
          <w:rFonts w:ascii="Arial" w:hAnsi="Arial" w:cs="Arial"/>
          <w:sz w:val="18"/>
          <w:szCs w:val="18"/>
        </w:rPr>
      </w:pPr>
      <w:r w:rsidRPr="000964BC">
        <w:rPr>
          <w:rFonts w:ascii="Arial" w:hAnsi="Arial" w:cs="Arial"/>
          <w:b/>
          <w:bCs/>
          <w:sz w:val="18"/>
          <w:szCs w:val="18"/>
        </w:rPr>
        <w:t xml:space="preserve">2 </w:t>
      </w:r>
      <w:r w:rsidRPr="000964BC">
        <w:rPr>
          <w:rStyle w:val="StyleFuturaLtBT9pt"/>
          <w:rFonts w:ascii="Arial" w:hAnsi="Arial" w:cs="Arial"/>
          <w:sz w:val="18"/>
          <w:szCs w:val="18"/>
        </w:rPr>
        <w:t>vocabulário (casos errados – da expressão 5 – e regionalismo não padronizado – 2 casos).</w:t>
      </w:r>
    </w:p>
    <w:p w14:paraId="1B6157B9" w14:textId="77777777" w:rsidR="00F37E6F" w:rsidRPr="000964BC" w:rsidRDefault="00F37E6F" w:rsidP="000964BC">
      <w:pPr>
        <w:ind w:left="57" w:right="57" w:firstLine="720"/>
        <w:jc w:val="both"/>
        <w:rPr>
          <w:rStyle w:val="StyleFuturaLtBT9pt"/>
          <w:rFonts w:ascii="Arial" w:hAnsi="Arial" w:cs="Arial"/>
          <w:sz w:val="18"/>
          <w:szCs w:val="18"/>
        </w:rPr>
      </w:pPr>
      <w:r w:rsidRPr="000964BC">
        <w:rPr>
          <w:rFonts w:ascii="Arial" w:hAnsi="Arial" w:cs="Arial"/>
          <w:b/>
          <w:bCs/>
          <w:sz w:val="18"/>
          <w:szCs w:val="18"/>
        </w:rPr>
        <w:t>3</w:t>
      </w:r>
      <w:r w:rsidRPr="000964BC">
        <w:rPr>
          <w:rStyle w:val="StyleFuturaLtBT9pt"/>
          <w:rFonts w:ascii="Arial" w:hAnsi="Arial" w:cs="Arial"/>
          <w:sz w:val="18"/>
          <w:szCs w:val="18"/>
        </w:rPr>
        <w:t xml:space="preserve"> estrutural (caso das expressões demasiado longas – de uma frase, 6 casos, falta ou pontuação errada, incluindo acentuação morfológica errada – 3 casos – e caso inadequado do tempo – 1, do verbo).</w:t>
      </w:r>
    </w:p>
    <w:p w14:paraId="006F0238" w14:textId="77777777" w:rsidR="00F37E6F" w:rsidRPr="000964BC" w:rsidRDefault="00F37E6F" w:rsidP="000964BC">
      <w:pPr>
        <w:pStyle w:val="StyleFuturaLtBT9ptJustifiedLeft01cmFirstline11"/>
        <w:rPr>
          <w:rFonts w:ascii="Arial" w:hAnsi="Arial" w:cs="Arial"/>
          <w:sz w:val="18"/>
          <w:szCs w:val="18"/>
        </w:rPr>
      </w:pPr>
      <w:r w:rsidRPr="000964BC">
        <w:rPr>
          <w:rFonts w:ascii="Arial" w:hAnsi="Arial" w:cs="Arial"/>
          <w:sz w:val="18"/>
          <w:szCs w:val="18"/>
        </w:rPr>
        <w:t xml:space="preserve">  Há também um erro na lógica do</w:t>
      </w:r>
    </w:p>
    <w:p w14:paraId="3DB4BFB0" w14:textId="77777777" w:rsidR="00F37E6F" w:rsidRPr="000964BC" w:rsidRDefault="00F37E6F" w:rsidP="000964BC">
      <w:pPr>
        <w:ind w:left="57" w:right="57" w:firstLine="720"/>
        <w:jc w:val="both"/>
        <w:rPr>
          <w:rStyle w:val="StyleFuturaLtBT9pt"/>
          <w:rFonts w:ascii="Arial" w:hAnsi="Arial" w:cs="Arial"/>
          <w:sz w:val="18"/>
          <w:szCs w:val="18"/>
        </w:rPr>
      </w:pPr>
      <w:r w:rsidRPr="000964BC">
        <w:rPr>
          <w:rFonts w:ascii="Arial" w:hAnsi="Arial" w:cs="Arial"/>
          <w:b/>
          <w:bCs/>
          <w:sz w:val="18"/>
          <w:szCs w:val="18"/>
        </w:rPr>
        <w:t xml:space="preserve"> 4 </w:t>
      </w:r>
      <w:r w:rsidRPr="000964BC">
        <w:rPr>
          <w:rStyle w:val="StyleFuturaLtBT9pt"/>
          <w:rFonts w:ascii="Arial" w:hAnsi="Arial" w:cs="Arial"/>
          <w:sz w:val="18"/>
          <w:szCs w:val="18"/>
        </w:rPr>
        <w:t>discurso (3 casos de desconexão ou de redundância), e de</w:t>
      </w:r>
    </w:p>
    <w:p w14:paraId="5A2A9642" w14:textId="77777777" w:rsidR="00F37E6F" w:rsidRPr="000964BC" w:rsidRDefault="00F37E6F" w:rsidP="000964BC">
      <w:pPr>
        <w:ind w:left="57" w:right="57" w:firstLine="720"/>
        <w:jc w:val="both"/>
        <w:rPr>
          <w:rStyle w:val="StyleFuturaLtBT9pt"/>
          <w:rFonts w:ascii="Arial" w:hAnsi="Arial" w:cs="Arial"/>
          <w:sz w:val="18"/>
          <w:szCs w:val="18"/>
        </w:rPr>
      </w:pPr>
      <w:r w:rsidRPr="000964BC">
        <w:rPr>
          <w:rFonts w:ascii="Arial" w:hAnsi="Arial" w:cs="Arial"/>
          <w:b/>
          <w:bCs/>
          <w:sz w:val="18"/>
          <w:szCs w:val="18"/>
        </w:rPr>
        <w:t xml:space="preserve">5. </w:t>
      </w:r>
      <w:r w:rsidRPr="000964BC">
        <w:rPr>
          <w:rStyle w:val="StyleFuturaLtBT9pt"/>
          <w:rFonts w:ascii="Arial" w:hAnsi="Arial" w:cs="Arial"/>
          <w:sz w:val="18"/>
          <w:szCs w:val="18"/>
        </w:rPr>
        <w:t>interferência (2 casos).</w:t>
      </w:r>
    </w:p>
    <w:p w14:paraId="2ED346AE" w14:textId="77777777" w:rsidR="00F37E6F" w:rsidRPr="000964BC" w:rsidRDefault="00F37E6F" w:rsidP="000964BC">
      <w:pPr>
        <w:pStyle w:val="StyleFuturaLtBT9ptJustifiedLeft01cmFirstline11"/>
        <w:rPr>
          <w:rFonts w:ascii="Arial" w:hAnsi="Arial" w:cs="Arial"/>
          <w:sz w:val="18"/>
          <w:szCs w:val="18"/>
        </w:rPr>
      </w:pPr>
      <w:r w:rsidRPr="000964BC">
        <w:rPr>
          <w:rFonts w:ascii="Arial" w:hAnsi="Arial" w:cs="Arial"/>
          <w:sz w:val="18"/>
          <w:szCs w:val="18"/>
        </w:rPr>
        <w:t xml:space="preserve"> Nesta análise partiu-se do princípio da norma vigente e considerou-se desvio o que não está padronizado.  </w:t>
      </w:r>
    </w:p>
    <w:p w14:paraId="7A4B5FD8" w14:textId="77777777" w:rsidR="00F37E6F" w:rsidRPr="000964BC" w:rsidRDefault="00F37E6F" w:rsidP="000964BC">
      <w:pPr>
        <w:pStyle w:val="StyleFuturaLtBT9ptJustifiedLeft01cmFirstline1"/>
        <w:rPr>
          <w:rFonts w:ascii="Arial" w:hAnsi="Arial" w:cs="Arial"/>
          <w:sz w:val="18"/>
          <w:szCs w:val="18"/>
        </w:rPr>
      </w:pPr>
    </w:p>
    <w:p w14:paraId="38A8CB1E" w14:textId="77777777" w:rsidR="00F37E6F" w:rsidRPr="000964BC" w:rsidRDefault="00F37E6F" w:rsidP="000964BC">
      <w:pPr>
        <w:pStyle w:val="StyleFuturaLtBT9ptJustifiedLeft01cmFirstline1"/>
        <w:rPr>
          <w:rFonts w:ascii="Arial" w:hAnsi="Arial" w:cs="Arial"/>
          <w:sz w:val="18"/>
          <w:szCs w:val="18"/>
        </w:rPr>
      </w:pPr>
      <w:r w:rsidRPr="000964BC">
        <w:rPr>
          <w:rFonts w:ascii="Arial" w:hAnsi="Arial" w:cs="Arial"/>
          <w:sz w:val="18"/>
          <w:szCs w:val="18"/>
        </w:rPr>
        <w:t xml:space="preserve">Embora os membros do clube não parecessem ter um nível elevado de educação, nunca usaram a escola portuguesa em </w:t>
      </w:r>
      <w:proofErr w:type="spellStart"/>
      <w:r w:rsidRPr="000964BC">
        <w:rPr>
          <w:rFonts w:ascii="Arial" w:hAnsi="Arial" w:cs="Arial"/>
          <w:sz w:val="18"/>
          <w:szCs w:val="18"/>
        </w:rPr>
        <w:t>Chicopee</w:t>
      </w:r>
      <w:proofErr w:type="spellEnd"/>
      <w:r w:rsidRPr="000964BC">
        <w:rPr>
          <w:rFonts w:ascii="Arial" w:hAnsi="Arial" w:cs="Arial"/>
          <w:sz w:val="18"/>
          <w:szCs w:val="18"/>
        </w:rPr>
        <w:t xml:space="preserve"> para finalidades de literacia entre adultos, apenas para a difusão da língua portuguesa entre as crianças. No entanto, parece que os problemas administrativos não eram a causa, pois não existiam. Os dois presidentes da escola e do clube pareciam ser bons amigos e o lugar onde a escola funciona pertence ao clube Luso-Americano. A escola não tem sequer de pagar o aluguer ao clube por usar as instalações. Há uma sala de aula, uma sala recreativa para as crianças e uma sala que é o gabinete do professor. </w:t>
      </w:r>
    </w:p>
    <w:p w14:paraId="3E851C3C" w14:textId="77777777" w:rsidR="00F37E6F" w:rsidRPr="000964BC" w:rsidRDefault="00F37E6F" w:rsidP="000964BC">
      <w:pPr>
        <w:pStyle w:val="StyleFuturaLtBT9ptJustifiedLeft01cmFirstline1"/>
        <w:rPr>
          <w:rFonts w:ascii="Arial" w:hAnsi="Arial" w:cs="Arial"/>
          <w:sz w:val="18"/>
          <w:szCs w:val="18"/>
        </w:rPr>
      </w:pPr>
    </w:p>
    <w:p w14:paraId="1398F793" w14:textId="77777777" w:rsidR="00F37E6F" w:rsidRPr="000964BC" w:rsidRDefault="00F37E6F" w:rsidP="000964BC">
      <w:pPr>
        <w:ind w:left="57" w:right="57" w:firstLine="851"/>
        <w:jc w:val="both"/>
        <w:rPr>
          <w:rStyle w:val="StyleFuturaLtBT9pt"/>
          <w:rFonts w:ascii="Arial" w:hAnsi="Arial" w:cs="Arial"/>
          <w:sz w:val="18"/>
          <w:szCs w:val="18"/>
        </w:rPr>
      </w:pPr>
      <w:r w:rsidRPr="000964BC">
        <w:rPr>
          <w:rStyle w:val="StyleFuturaLtBT9pt"/>
          <w:rFonts w:ascii="Arial" w:hAnsi="Arial" w:cs="Arial"/>
          <w:sz w:val="18"/>
          <w:szCs w:val="18"/>
        </w:rPr>
        <w:t xml:space="preserve">Até agora, tenho-me centrado nas formas de hibridismo linguístico que ocorrem num extrato do </w:t>
      </w:r>
      <w:r w:rsidRPr="000964BC">
        <w:rPr>
          <w:rStyle w:val="StyleFuturaLtBT9ptItalic"/>
          <w:rFonts w:ascii="Arial" w:hAnsi="Arial" w:cs="Arial"/>
          <w:iCs/>
          <w:sz w:val="18"/>
          <w:szCs w:val="18"/>
        </w:rPr>
        <w:t>corpus</w:t>
      </w:r>
      <w:r w:rsidRPr="000964BC">
        <w:rPr>
          <w:rStyle w:val="StyleFuturaLtBT9pt"/>
          <w:rFonts w:ascii="Arial" w:hAnsi="Arial" w:cs="Arial"/>
          <w:sz w:val="18"/>
          <w:szCs w:val="18"/>
        </w:rPr>
        <w:t xml:space="preserve"> das atas das reuniões do clube Luso-Americano da cidade de </w:t>
      </w:r>
      <w:proofErr w:type="spellStart"/>
      <w:r w:rsidRPr="000964BC">
        <w:rPr>
          <w:rStyle w:val="StyleFuturaLtBT9pt"/>
          <w:rFonts w:ascii="Arial" w:hAnsi="Arial" w:cs="Arial"/>
          <w:sz w:val="18"/>
          <w:szCs w:val="18"/>
        </w:rPr>
        <w:t>Chicopee</w:t>
      </w:r>
      <w:proofErr w:type="spellEnd"/>
      <w:r w:rsidRPr="000964BC">
        <w:rPr>
          <w:rStyle w:val="StyleFuturaLtBT9pt"/>
          <w:rFonts w:ascii="Arial" w:hAnsi="Arial" w:cs="Arial"/>
          <w:sz w:val="18"/>
          <w:szCs w:val="18"/>
        </w:rPr>
        <w:t xml:space="preserve">, na parte ocidental de Massachusetts, nos E.U.A. Gostaria de questionar agora como um código comunicativo novo, que tenho vindo a chamar “interlíngua”, pode aparecer: há claramente um fenómeno de fusão e há relação com a interferência. A minha observação, reflexão e leitura da literatura dizem-me, pelo menos no exemplo da comunidade em </w:t>
      </w:r>
      <w:proofErr w:type="spellStart"/>
      <w:r w:rsidRPr="000964BC">
        <w:rPr>
          <w:rStyle w:val="StyleFuturaLtBT9pt"/>
          <w:rFonts w:ascii="Arial" w:hAnsi="Arial" w:cs="Arial"/>
          <w:sz w:val="18"/>
          <w:szCs w:val="18"/>
        </w:rPr>
        <w:t>Chicopee</w:t>
      </w:r>
      <w:proofErr w:type="spellEnd"/>
      <w:r w:rsidRPr="000964BC">
        <w:rPr>
          <w:rStyle w:val="StyleFuturaLtBT9pt"/>
          <w:rFonts w:ascii="Arial" w:hAnsi="Arial" w:cs="Arial"/>
          <w:sz w:val="18"/>
          <w:szCs w:val="18"/>
        </w:rPr>
        <w:t xml:space="preserve">, que os imigrantes portugueses na América levaram com eles os preconceitos, os tabus que tinham cá, no seu país, mas também a sua língua. O reflexo da sua língua materna nas formas linguísticos que usam no seu país de acolhimento é notável. Os Luso-Americanos com os quais eu convivi são razoavelmente “Americanizados” e a terceira geração deseja recordar os modos, hábitos e maneiras de Portugal como uma memória preservada, algo como um museu nas suas memórias, apesar de questionar o </w:t>
      </w:r>
      <w:proofErr w:type="spellStart"/>
      <w:r w:rsidRPr="000964BC">
        <w:rPr>
          <w:rStyle w:val="StyleFuturaLtBT9ptItalic"/>
          <w:rFonts w:ascii="Arial" w:hAnsi="Arial" w:cs="Arial"/>
          <w:iCs/>
          <w:sz w:val="18"/>
          <w:szCs w:val="18"/>
        </w:rPr>
        <w:t>Modus</w:t>
      </w:r>
      <w:proofErr w:type="spellEnd"/>
      <w:r w:rsidRPr="000964BC">
        <w:rPr>
          <w:rStyle w:val="StyleFuturaLtBT9ptItalic"/>
          <w:rFonts w:ascii="Arial" w:hAnsi="Arial" w:cs="Arial"/>
          <w:iCs/>
          <w:sz w:val="18"/>
          <w:szCs w:val="18"/>
        </w:rPr>
        <w:t xml:space="preserve"> vivendi</w:t>
      </w:r>
      <w:r w:rsidRPr="000964BC">
        <w:rPr>
          <w:rStyle w:val="StyleFuturaLtBT9pt"/>
          <w:rFonts w:ascii="Arial" w:hAnsi="Arial" w:cs="Arial"/>
          <w:sz w:val="18"/>
          <w:szCs w:val="18"/>
        </w:rPr>
        <w:t xml:space="preserve"> economicamente poupado da segunda geração que emigrou para lá e que já são cidadãos americanos. </w:t>
      </w:r>
    </w:p>
    <w:p w14:paraId="6E5E8AB5" w14:textId="77777777" w:rsidR="00F37E6F" w:rsidRPr="000964BC" w:rsidRDefault="00F37E6F" w:rsidP="000964BC">
      <w:pPr>
        <w:pStyle w:val="StyleFuturaLtBT9ptJustifiedLeft01cmFirstline11"/>
        <w:rPr>
          <w:rFonts w:ascii="Arial" w:hAnsi="Arial" w:cs="Arial"/>
          <w:sz w:val="18"/>
          <w:szCs w:val="18"/>
        </w:rPr>
      </w:pPr>
    </w:p>
    <w:p w14:paraId="3BFC2675" w14:textId="77777777" w:rsidR="00F37E6F" w:rsidRPr="000964BC" w:rsidRDefault="00F37E6F" w:rsidP="000964BC">
      <w:pPr>
        <w:pStyle w:val="StyleFuturaLtBT9ptJustifiedLeft01cmFirstline11"/>
        <w:rPr>
          <w:rFonts w:ascii="Arial" w:hAnsi="Arial" w:cs="Arial"/>
          <w:sz w:val="18"/>
          <w:szCs w:val="18"/>
        </w:rPr>
      </w:pPr>
      <w:r w:rsidRPr="000964BC">
        <w:rPr>
          <w:rFonts w:ascii="Arial" w:hAnsi="Arial" w:cs="Arial"/>
          <w:sz w:val="18"/>
          <w:szCs w:val="18"/>
        </w:rPr>
        <w:t xml:space="preserve">Gostaria de continuar esta discussão de algumas considerações linguísticas que, espero, deem origem a reflexão entre os participantes, com agora um alargamento ao tema do nosso Encontro e que versa as diversidades culturais na Lusofonia: eu defendo que existe biculturalismo, há relações transculturais e ambientes multiculturais em comunidades híbridas que podem causar o surgimento de uma cultura híbrida presidida por uma interlíngua que é a ligação de duas ou mais línguas tais como sejam o exemplo da comunidade de Luso-Americanos que eu acabei de focar. Não defendo que houve um processo de “pidginização”, porque isso implicaria uma crioulização da interlíngua, o que não é o caso; o que eu defendo é que há lá uma interlíngua, uma língua nova que está entre o português e o inglês. Mas esta língua nova tem uma vida própria, tal como os ramos de uma árvore que cresça com duas raízes. Uma combinação de português e de inglês deu origem ao código híbrido novo que é baseado na produtividade, na criatividade e na inovação na diversidade cultural da Lusofonia.  </w:t>
      </w:r>
    </w:p>
    <w:p w14:paraId="535C3523" w14:textId="77777777" w:rsidR="00F37E6F" w:rsidRPr="000964BC" w:rsidRDefault="00F37E6F" w:rsidP="000964BC">
      <w:pPr>
        <w:pStyle w:val="StyleFuturaLtBT9ptJustifiedLeft01cmFirstline11"/>
        <w:rPr>
          <w:rFonts w:ascii="Arial" w:hAnsi="Arial" w:cs="Arial"/>
          <w:sz w:val="18"/>
          <w:szCs w:val="18"/>
        </w:rPr>
      </w:pPr>
    </w:p>
    <w:p w14:paraId="136F695E" w14:textId="77777777" w:rsidR="00F37E6F" w:rsidRPr="000964BC" w:rsidRDefault="00F37E6F" w:rsidP="000964BC">
      <w:pPr>
        <w:ind w:left="57" w:right="57" w:firstLine="720"/>
        <w:jc w:val="both"/>
        <w:rPr>
          <w:rStyle w:val="StyleFuturaLtBT9pt"/>
          <w:rFonts w:ascii="Arial" w:hAnsi="Arial" w:cs="Arial"/>
          <w:sz w:val="18"/>
          <w:szCs w:val="18"/>
        </w:rPr>
      </w:pPr>
      <w:r w:rsidRPr="000964BC">
        <w:rPr>
          <w:rStyle w:val="StyleFuturaLtBT9pt"/>
          <w:rFonts w:ascii="Arial" w:hAnsi="Arial" w:cs="Arial"/>
          <w:sz w:val="18"/>
          <w:szCs w:val="18"/>
        </w:rPr>
        <w:lastRenderedPageBreak/>
        <w:t xml:space="preserve">Para o estudante estrangeiro na América, a etnicidade é uma das caraterísticas mais impressionantes da cultura americana. Especialmente após o movimento dos direitos civis nos anos 50 e nos fins dos 60 que criaram um sentido de pertencer a um grupo e especialmente durante o desenvolvimento da noção da ação afirmativa, que defendia as minorias étnicas, religiosas e afins durante os anos 70, hoje, muitos americanos definem-se através de uma identificação com o </w:t>
      </w:r>
      <w:r w:rsidRPr="000964BC">
        <w:rPr>
          <w:rStyle w:val="StyleFuturaLtBT9ptItalic"/>
          <w:rFonts w:ascii="Arial" w:hAnsi="Arial" w:cs="Arial"/>
          <w:iCs/>
          <w:sz w:val="18"/>
          <w:szCs w:val="18"/>
        </w:rPr>
        <w:t>stock</w:t>
      </w:r>
      <w:r w:rsidRPr="000964BC">
        <w:rPr>
          <w:rStyle w:val="StyleFuturaLtBT9pt"/>
          <w:rFonts w:ascii="Arial" w:hAnsi="Arial" w:cs="Arial"/>
          <w:sz w:val="18"/>
          <w:szCs w:val="18"/>
        </w:rPr>
        <w:t xml:space="preserve"> étnico dos seus antepassados. “Eu sou um Luso-Americano”, ou “eu sou um americano com uma herança portuguesa”, são as respostas comuns dadas ao estudante estrangeiro que pede a um americano que se </w:t>
      </w:r>
      <w:r w:rsidR="00221B53" w:rsidRPr="000964BC">
        <w:rPr>
          <w:rStyle w:val="StyleFuturaLtBT9pt"/>
          <w:rFonts w:ascii="Arial" w:hAnsi="Arial" w:cs="Arial"/>
          <w:sz w:val="18"/>
          <w:szCs w:val="18"/>
        </w:rPr>
        <w:t>autoidentifique</w:t>
      </w:r>
      <w:r w:rsidRPr="000964BC">
        <w:rPr>
          <w:rStyle w:val="StyleFuturaLtBT9pt"/>
          <w:rFonts w:ascii="Arial" w:hAnsi="Arial" w:cs="Arial"/>
          <w:sz w:val="18"/>
          <w:szCs w:val="18"/>
        </w:rPr>
        <w:t xml:space="preserve">.  </w:t>
      </w:r>
    </w:p>
    <w:p w14:paraId="3429F2F9" w14:textId="77777777" w:rsidR="00F37E6F" w:rsidRPr="000964BC" w:rsidRDefault="00F37E6F" w:rsidP="000964BC">
      <w:pPr>
        <w:pStyle w:val="StyleFuturaLtBT9ptJustifiedLeft01cmFirstline1"/>
        <w:rPr>
          <w:rFonts w:ascii="Arial" w:hAnsi="Arial" w:cs="Arial"/>
          <w:sz w:val="18"/>
          <w:szCs w:val="18"/>
        </w:rPr>
      </w:pPr>
    </w:p>
    <w:p w14:paraId="485AFA4C" w14:textId="77777777" w:rsidR="00F37E6F" w:rsidRPr="000964BC" w:rsidRDefault="00F37E6F" w:rsidP="000964BC">
      <w:pPr>
        <w:pStyle w:val="StyleFuturaLtBT9ptJustifiedLeft01cmFirstline1"/>
        <w:rPr>
          <w:rFonts w:ascii="Arial" w:hAnsi="Arial" w:cs="Arial"/>
          <w:sz w:val="18"/>
          <w:szCs w:val="18"/>
        </w:rPr>
      </w:pPr>
      <w:r w:rsidRPr="000964BC">
        <w:rPr>
          <w:rFonts w:ascii="Arial" w:hAnsi="Arial" w:cs="Arial"/>
          <w:sz w:val="18"/>
          <w:szCs w:val="18"/>
        </w:rPr>
        <w:t xml:space="preserve">Os Estados Unidos da América podem ser vistos enquanto uma “nação de nações”, como o poeta norte-americano Walter Whitman sugeriu metaforicamente, e esta ideia provém do papel importante que a noção de diversidade cultural e de pertença a um grupo étnico específico causou.  </w:t>
      </w:r>
    </w:p>
    <w:p w14:paraId="65410628" w14:textId="77777777" w:rsidR="00F37E6F" w:rsidRPr="000964BC" w:rsidRDefault="00F37E6F" w:rsidP="000964BC">
      <w:pPr>
        <w:ind w:left="57" w:right="57" w:firstLine="851"/>
        <w:jc w:val="both"/>
        <w:rPr>
          <w:rStyle w:val="StyleFuturaLtBT9pt"/>
          <w:rFonts w:ascii="Arial" w:hAnsi="Arial" w:cs="Arial"/>
          <w:sz w:val="18"/>
          <w:szCs w:val="18"/>
        </w:rPr>
      </w:pPr>
      <w:r w:rsidRPr="000964BC">
        <w:rPr>
          <w:rStyle w:val="StyleFuturaLtBT9pt"/>
          <w:rFonts w:ascii="Arial" w:hAnsi="Arial" w:cs="Arial"/>
          <w:sz w:val="18"/>
          <w:szCs w:val="18"/>
        </w:rPr>
        <w:t xml:space="preserve">Noutros países a etnicidade está profundamente ligada à manutenção do </w:t>
      </w:r>
      <w:r w:rsidRPr="000964BC">
        <w:rPr>
          <w:rStyle w:val="StyleFuturaLtBT9ptItalic"/>
          <w:rFonts w:ascii="Arial" w:hAnsi="Arial" w:cs="Arial"/>
          <w:iCs/>
          <w:sz w:val="18"/>
          <w:szCs w:val="18"/>
        </w:rPr>
        <w:t>stock</w:t>
      </w:r>
      <w:r w:rsidRPr="000964BC">
        <w:rPr>
          <w:rStyle w:val="StyleFuturaLtBT9pt"/>
          <w:rFonts w:ascii="Arial" w:hAnsi="Arial" w:cs="Arial"/>
          <w:sz w:val="18"/>
          <w:szCs w:val="18"/>
        </w:rPr>
        <w:t xml:space="preserve"> local original, mas hoje em dia, as transmigrações são mais fáceis devido às possibilidades de transporte e são, felizmente para a diversidade cultural, uma realidade. </w:t>
      </w:r>
    </w:p>
    <w:p w14:paraId="0A96107D" w14:textId="77777777" w:rsidR="00CE595C" w:rsidRPr="000964BC" w:rsidRDefault="00CE595C" w:rsidP="000964BC">
      <w:pPr>
        <w:ind w:left="57" w:right="57" w:firstLine="851"/>
        <w:jc w:val="both"/>
        <w:rPr>
          <w:rStyle w:val="StyleFuturaLtBT9pt"/>
          <w:rFonts w:ascii="Arial" w:hAnsi="Arial" w:cs="Arial"/>
          <w:sz w:val="18"/>
          <w:szCs w:val="18"/>
        </w:rPr>
      </w:pPr>
    </w:p>
    <w:p w14:paraId="3A034ABA" w14:textId="77777777" w:rsidR="00F37E6F" w:rsidRPr="000964BC" w:rsidRDefault="00F37E6F" w:rsidP="000964BC">
      <w:pPr>
        <w:ind w:left="57" w:right="57" w:firstLine="851"/>
        <w:jc w:val="both"/>
        <w:rPr>
          <w:rStyle w:val="StyleFuturaLtBT9pt"/>
          <w:rFonts w:ascii="Arial" w:hAnsi="Arial" w:cs="Arial"/>
          <w:sz w:val="18"/>
          <w:szCs w:val="18"/>
        </w:rPr>
      </w:pPr>
      <w:r w:rsidRPr="000964BC">
        <w:rPr>
          <w:rStyle w:val="StyleFuturaLtBT9pt"/>
          <w:rFonts w:ascii="Arial" w:hAnsi="Arial" w:cs="Arial"/>
          <w:sz w:val="18"/>
          <w:szCs w:val="18"/>
        </w:rPr>
        <w:t xml:space="preserve">Nos E. U. A., à medida que os grupos americanos nativos iam sendo aniquilados com o genocídio pelos colonos europeus, a etnicidade tornou-se mais importante e ligou-se mais à importação de </w:t>
      </w:r>
      <w:r w:rsidRPr="000964BC">
        <w:rPr>
          <w:rStyle w:val="StyleFuturaLtBT9ptItalic"/>
          <w:rFonts w:ascii="Arial" w:hAnsi="Arial" w:cs="Arial"/>
          <w:iCs/>
          <w:sz w:val="18"/>
          <w:szCs w:val="18"/>
        </w:rPr>
        <w:t xml:space="preserve">stocks </w:t>
      </w:r>
      <w:r w:rsidRPr="000964BC">
        <w:rPr>
          <w:rStyle w:val="StyleFuturaLtBT9pt"/>
          <w:rFonts w:ascii="Arial" w:hAnsi="Arial" w:cs="Arial"/>
          <w:sz w:val="18"/>
          <w:szCs w:val="18"/>
        </w:rPr>
        <w:t xml:space="preserve">étnicos novos com a imigração.  </w:t>
      </w:r>
    </w:p>
    <w:p w14:paraId="2B5687B4" w14:textId="77777777" w:rsidR="00F37E6F" w:rsidRPr="000964BC" w:rsidRDefault="00F37E6F" w:rsidP="000964BC">
      <w:pPr>
        <w:pStyle w:val="StyleFuturaLtBT9ptJustifiedLeft01cmFirstline1"/>
        <w:rPr>
          <w:rFonts w:ascii="Arial" w:hAnsi="Arial" w:cs="Arial"/>
          <w:sz w:val="18"/>
          <w:szCs w:val="18"/>
        </w:rPr>
      </w:pPr>
    </w:p>
    <w:p w14:paraId="31A0DED5" w14:textId="77777777" w:rsidR="00F37E6F" w:rsidRPr="000964BC" w:rsidRDefault="00F37E6F" w:rsidP="000964BC">
      <w:pPr>
        <w:pStyle w:val="StyleFuturaLtBT9ptJustifiedLeft01cmFirstline1"/>
        <w:rPr>
          <w:rFonts w:ascii="Arial" w:hAnsi="Arial" w:cs="Arial"/>
          <w:sz w:val="18"/>
          <w:szCs w:val="18"/>
        </w:rPr>
      </w:pPr>
      <w:r w:rsidRPr="000964BC">
        <w:rPr>
          <w:rFonts w:ascii="Arial" w:hAnsi="Arial" w:cs="Arial"/>
          <w:sz w:val="18"/>
          <w:szCs w:val="18"/>
        </w:rPr>
        <w:t xml:space="preserve">A imigração é uma das tendências dinâmicas que deram forma à cultura americana, importando as tendências de diversidade cultural de todo o mundo, incluindo Portugal com os </w:t>
      </w:r>
      <w:r w:rsidR="00AB24EB" w:rsidRPr="000964BC">
        <w:rPr>
          <w:rFonts w:ascii="Arial" w:hAnsi="Arial" w:cs="Arial"/>
          <w:sz w:val="18"/>
          <w:szCs w:val="18"/>
        </w:rPr>
        <w:t>Lusodescendentes</w:t>
      </w:r>
      <w:r w:rsidRPr="000964BC">
        <w:rPr>
          <w:rFonts w:ascii="Arial" w:hAnsi="Arial" w:cs="Arial"/>
          <w:sz w:val="18"/>
          <w:szCs w:val="18"/>
        </w:rPr>
        <w:t xml:space="preserve">. O que faz dos Estados Unidos um exemplo original de etnicidade e de hibridismo linguístico e cultural é que, à exceção dos americanos nativos, todos os grupos étnicos vieram de fora do país e são orgulhosos das suas raízes étnicas bem como da sua língua. O culto da mobilidade social como um símbolo do estatuto do grupo desenvolve a rivalidade e a competição entre os vários grupos étnicos, assim como um culto da aquisição da língua, neste caso do inglês. A cultura Anglo-Saxónica é predominante e este é um facto a ter em conta, se as comunidades Lusas quiserem preservar a língua portuguesa. Os indivíduos e os grupos étnicos que são mais bem equipados para serem bem-sucedidos na sociedade em que se encontram a viver são aqueles cujas maneiras se assemelham mais às da maioria. Quanto mais o grupo está exposto a uma tendência urbana e tradição industrial no seu país de origem, mais rapidamente tem uma possibilidade de ascender na tão chamada “escada do sucesso” no mundo novo.  </w:t>
      </w:r>
    </w:p>
    <w:p w14:paraId="03914E13" w14:textId="77777777" w:rsidR="00F37E6F" w:rsidRPr="000964BC" w:rsidRDefault="00F37E6F" w:rsidP="000964BC">
      <w:pPr>
        <w:pStyle w:val="StyleFuturaLtBT9ptJustifiedLeft01cmFirstline1"/>
        <w:rPr>
          <w:rFonts w:ascii="Arial" w:hAnsi="Arial" w:cs="Arial"/>
          <w:sz w:val="18"/>
          <w:szCs w:val="18"/>
        </w:rPr>
      </w:pPr>
    </w:p>
    <w:p w14:paraId="786CE752" w14:textId="77777777" w:rsidR="00F37E6F" w:rsidRPr="000964BC" w:rsidRDefault="00F37E6F" w:rsidP="000964BC">
      <w:pPr>
        <w:pStyle w:val="StyleFuturaLtBT9ptJustifiedLeft01cmFirstline1"/>
        <w:rPr>
          <w:rFonts w:ascii="Arial" w:hAnsi="Arial" w:cs="Arial"/>
          <w:sz w:val="18"/>
          <w:szCs w:val="18"/>
        </w:rPr>
      </w:pPr>
      <w:r w:rsidRPr="000964BC">
        <w:rPr>
          <w:rFonts w:ascii="Arial" w:hAnsi="Arial" w:cs="Arial"/>
          <w:sz w:val="18"/>
          <w:szCs w:val="18"/>
        </w:rPr>
        <w:t>Quanto mais rapidamente o grupo pode tornar-se “Americanizado”, mais são as suas possibilidades de competir e de ganhar num sistema capitalista hiperdesenvolvido. À primeira vista, a etnicidade americana manifesta o individualismo do grupo com a sua gastronomia própria e com as festividades ou as celebrações trazidas dos países de origem. Era frequente os Luso-Americanos me oferecerem um prato de cozido à portuguesa ou empadão de carne, quando os visitava nas suas casas para os entrevistar. Por vezes lamentavam-se que “não era tão bom como lá, em Portugal, porque faltava a chouriça” ou outro ingrediente que não existia no mercado americano…</w:t>
      </w:r>
    </w:p>
    <w:p w14:paraId="04F32C61" w14:textId="77777777" w:rsidR="00F37E6F" w:rsidRPr="000964BC" w:rsidRDefault="00F37E6F" w:rsidP="000964BC">
      <w:pPr>
        <w:pStyle w:val="StyleFuturaLtBT9ptJustifiedLeft01cmFirstline1"/>
        <w:rPr>
          <w:rFonts w:ascii="Arial" w:hAnsi="Arial" w:cs="Arial"/>
          <w:sz w:val="18"/>
          <w:szCs w:val="18"/>
        </w:rPr>
      </w:pPr>
    </w:p>
    <w:p w14:paraId="7FFA34D0" w14:textId="77777777" w:rsidR="00F37E6F" w:rsidRPr="000964BC" w:rsidRDefault="00F37E6F" w:rsidP="000964BC">
      <w:pPr>
        <w:pStyle w:val="StyleFuturaLtBT9ptJustifiedLeft01cmFirstline1"/>
        <w:rPr>
          <w:rFonts w:ascii="Arial" w:hAnsi="Arial" w:cs="Arial"/>
          <w:sz w:val="18"/>
          <w:szCs w:val="18"/>
        </w:rPr>
      </w:pPr>
      <w:r w:rsidRPr="000964BC">
        <w:rPr>
          <w:rFonts w:ascii="Arial" w:hAnsi="Arial" w:cs="Arial"/>
          <w:sz w:val="18"/>
          <w:szCs w:val="18"/>
        </w:rPr>
        <w:t xml:space="preserve">Entretanto, após alguns anos ou gerações, estes costumes tornam-se diferentes dos que foram trazidos primeiramente, porque adquirem uma vida nova, apesar da cristalização. Os costumes sofrem na América uma evolução que é separada da evolução que os mesmos costumes sofrem no país de origem, no nosso caso, em Portugal. Consequentemente, não são os iguais aos do país de origem, havendo a cristalização de que tenho vindo a falar.  </w:t>
      </w:r>
    </w:p>
    <w:p w14:paraId="3CC91CE1" w14:textId="77777777" w:rsidR="00F37E6F" w:rsidRPr="000964BC" w:rsidRDefault="00F37E6F" w:rsidP="000964BC">
      <w:pPr>
        <w:pStyle w:val="StyleFuturaLtBT9ptJustifiedLeft01cmFirstline1"/>
        <w:rPr>
          <w:rFonts w:ascii="Arial" w:hAnsi="Arial" w:cs="Arial"/>
          <w:sz w:val="18"/>
          <w:szCs w:val="18"/>
        </w:rPr>
      </w:pPr>
    </w:p>
    <w:p w14:paraId="0A65AD65" w14:textId="77777777" w:rsidR="00F37E6F" w:rsidRPr="000964BC" w:rsidRDefault="00F37E6F" w:rsidP="000964BC">
      <w:pPr>
        <w:pStyle w:val="StyleBodyTextIndent2FuturaLtBT9ptLeft01cmFirst"/>
        <w:rPr>
          <w:rFonts w:ascii="Arial" w:hAnsi="Arial" w:cs="Arial"/>
          <w:sz w:val="18"/>
          <w:szCs w:val="18"/>
        </w:rPr>
      </w:pPr>
      <w:r w:rsidRPr="000964BC">
        <w:rPr>
          <w:rFonts w:ascii="Arial" w:hAnsi="Arial" w:cs="Arial"/>
          <w:sz w:val="18"/>
          <w:szCs w:val="18"/>
        </w:rPr>
        <w:t xml:space="preserve">Defendo que os grupos étnicos não são de nenhuma maneira as unidades que, “transplantadas” do país de origem, foram levadas intactas para os E. U. A. Se fosse esse o caso, as comunidades étnicas nos E.U.A. seriam reproduções fiéis dos locais de que os imigrantes foram. As maneiras das comunidades étnicas são construções sociais das expressões culturais e não são as expressões elas próprias, como Eric </w:t>
      </w:r>
      <w:proofErr w:type="spellStart"/>
      <w:r w:rsidRPr="000964BC">
        <w:rPr>
          <w:rFonts w:ascii="Arial" w:hAnsi="Arial" w:cs="Arial"/>
          <w:sz w:val="18"/>
          <w:szCs w:val="18"/>
        </w:rPr>
        <w:t>Wolfe</w:t>
      </w:r>
      <w:proofErr w:type="spellEnd"/>
      <w:r w:rsidRPr="000964BC">
        <w:rPr>
          <w:rFonts w:ascii="Arial" w:hAnsi="Arial" w:cs="Arial"/>
          <w:sz w:val="18"/>
          <w:szCs w:val="18"/>
        </w:rPr>
        <w:t xml:space="preserve"> afirmou (1982:56). Apesar de muitas destas comunidades estarem num enclave, protegido das pressões da maioria ou num gueto coexistindo paralelamente à maioria, não é verdadeiro que as reproduções sejam fiéis. Não é o caso das comunidades lusófonas, que têm um grau de assimilação grande; mas no caso de outras comunidades, por exemplo a chinesa ou a japonesa, o caso é diferente. Ainda assim, nenhuma Chinatown ou </w:t>
      </w:r>
      <w:proofErr w:type="spellStart"/>
      <w:r w:rsidRPr="000964BC">
        <w:rPr>
          <w:rFonts w:ascii="Arial" w:hAnsi="Arial" w:cs="Arial"/>
          <w:sz w:val="18"/>
          <w:szCs w:val="18"/>
        </w:rPr>
        <w:t>Nihon-machi</w:t>
      </w:r>
      <w:proofErr w:type="spellEnd"/>
      <w:r w:rsidRPr="000964BC">
        <w:rPr>
          <w:rFonts w:ascii="Arial" w:hAnsi="Arial" w:cs="Arial"/>
          <w:sz w:val="18"/>
          <w:szCs w:val="18"/>
        </w:rPr>
        <w:t xml:space="preserve"> de uma cidade americana devem ser tomadas como uma amostra fiel da República Popular da China ou do Japão, ainda que os turistas ocidentais ansiosos com as máquinas fotográficas e que querem provar comidas “diferentes” escolham acreditar quando se deslocam a esses bairros.  </w:t>
      </w:r>
    </w:p>
    <w:p w14:paraId="79B9C45E" w14:textId="77777777" w:rsidR="00F37E6F" w:rsidRPr="000964BC" w:rsidRDefault="00F37E6F" w:rsidP="000964BC">
      <w:pPr>
        <w:pStyle w:val="StyleFuturaLtBT9ptJustifiedLeft01cmFirstline1"/>
        <w:rPr>
          <w:rFonts w:ascii="Arial" w:hAnsi="Arial" w:cs="Arial"/>
          <w:sz w:val="18"/>
          <w:szCs w:val="18"/>
        </w:rPr>
      </w:pPr>
    </w:p>
    <w:p w14:paraId="66AF51B1" w14:textId="77777777" w:rsidR="00F37E6F" w:rsidRPr="000964BC" w:rsidRDefault="00F37E6F" w:rsidP="000964BC">
      <w:pPr>
        <w:pStyle w:val="StyleFuturaLtBT9ptJustifiedLeft01cmFirstline1"/>
        <w:rPr>
          <w:rFonts w:ascii="Arial" w:hAnsi="Arial" w:cs="Arial"/>
          <w:sz w:val="18"/>
          <w:szCs w:val="18"/>
        </w:rPr>
      </w:pPr>
      <w:r w:rsidRPr="000964BC">
        <w:rPr>
          <w:rFonts w:ascii="Arial" w:hAnsi="Arial" w:cs="Arial"/>
          <w:sz w:val="18"/>
          <w:szCs w:val="18"/>
        </w:rPr>
        <w:t xml:space="preserve">Para ilustrar a ideia que há diversidade linguística na Lusofonia, o meu estudo centrou-se na análise descritiva de uma comunidade em </w:t>
      </w:r>
      <w:proofErr w:type="spellStart"/>
      <w:r w:rsidRPr="000964BC">
        <w:rPr>
          <w:rFonts w:ascii="Arial" w:hAnsi="Arial" w:cs="Arial"/>
          <w:sz w:val="18"/>
          <w:szCs w:val="18"/>
        </w:rPr>
        <w:t>Chicopee</w:t>
      </w:r>
      <w:proofErr w:type="spellEnd"/>
      <w:r w:rsidRPr="000964BC">
        <w:rPr>
          <w:rFonts w:ascii="Arial" w:hAnsi="Arial" w:cs="Arial"/>
          <w:sz w:val="18"/>
          <w:szCs w:val="18"/>
        </w:rPr>
        <w:t xml:space="preserve">, no estado de Massachusetts, na Nova Inglaterra. Gostaria de discutir que num estádio adiantado da etnicidade, como é o exemplo da comunidade de Luso-Americanos de </w:t>
      </w:r>
      <w:proofErr w:type="spellStart"/>
      <w:r w:rsidRPr="000964BC">
        <w:rPr>
          <w:rFonts w:ascii="Arial" w:hAnsi="Arial" w:cs="Arial"/>
          <w:sz w:val="18"/>
          <w:szCs w:val="18"/>
        </w:rPr>
        <w:t>Chicopee</w:t>
      </w:r>
      <w:proofErr w:type="spellEnd"/>
      <w:r w:rsidRPr="000964BC">
        <w:rPr>
          <w:rFonts w:ascii="Arial" w:hAnsi="Arial" w:cs="Arial"/>
          <w:sz w:val="18"/>
          <w:szCs w:val="18"/>
        </w:rPr>
        <w:t xml:space="preserve"> composta por três gerações, a ligação comum que produz a unidade dentro da diversidade é a tentativa de prolongar e conservar as caraterísticas do que foi deixado para trás num processo da cristalização. Nessa tentativa, as caraterísticas são enfatizadas demasiadamente com o fim de serem afirmadas. Esta qualidade acontece baseada na identidade linguística que, neste caso, é baseada no hibridismo e na produtividade causando revitalização da língua.  </w:t>
      </w:r>
    </w:p>
    <w:p w14:paraId="6EDDE3C4" w14:textId="77777777" w:rsidR="00F37E6F" w:rsidRPr="000964BC" w:rsidRDefault="00F37E6F" w:rsidP="000964BC">
      <w:pPr>
        <w:pStyle w:val="StyleFuturaLtBT9ptJustifiedLeft01cmFirstline1"/>
        <w:rPr>
          <w:rFonts w:ascii="Arial" w:hAnsi="Arial" w:cs="Arial"/>
          <w:sz w:val="18"/>
          <w:szCs w:val="18"/>
        </w:rPr>
      </w:pPr>
    </w:p>
    <w:p w14:paraId="5177C8B1" w14:textId="77777777" w:rsidR="00F37E6F" w:rsidRPr="000964BC" w:rsidRDefault="00F37E6F" w:rsidP="000964BC">
      <w:pPr>
        <w:pStyle w:val="StyleFuturaLtBT9ptJustifiedLeft01cmFirstline1"/>
        <w:rPr>
          <w:rFonts w:ascii="Arial" w:hAnsi="Arial" w:cs="Arial"/>
          <w:sz w:val="18"/>
          <w:szCs w:val="18"/>
        </w:rPr>
      </w:pPr>
      <w:r w:rsidRPr="000964BC">
        <w:rPr>
          <w:rFonts w:ascii="Arial" w:hAnsi="Arial" w:cs="Arial"/>
          <w:sz w:val="18"/>
          <w:szCs w:val="18"/>
        </w:rPr>
        <w:t xml:space="preserve">Espero ter mostrado que a etnicidade desta comunidade nos E.U.A. se rege pela importação de formas étnicas de outros países e que estas são refinadas com um processo de sublimação com caraterísticas portuguesas e americanas. A situação da comunidade Luso-Americana dentro do contexto </w:t>
      </w:r>
      <w:r w:rsidRPr="000964BC">
        <w:rPr>
          <w:rFonts w:ascii="Arial" w:hAnsi="Arial" w:cs="Arial"/>
          <w:sz w:val="18"/>
          <w:szCs w:val="18"/>
        </w:rPr>
        <w:lastRenderedPageBreak/>
        <w:t xml:space="preserve">mais alargado de </w:t>
      </w:r>
      <w:proofErr w:type="spellStart"/>
      <w:r w:rsidRPr="000964BC">
        <w:rPr>
          <w:rFonts w:ascii="Arial" w:hAnsi="Arial" w:cs="Arial"/>
          <w:sz w:val="18"/>
          <w:szCs w:val="18"/>
        </w:rPr>
        <w:t>Chicopee</w:t>
      </w:r>
      <w:proofErr w:type="spellEnd"/>
      <w:r w:rsidRPr="000964BC">
        <w:rPr>
          <w:rFonts w:ascii="Arial" w:hAnsi="Arial" w:cs="Arial"/>
          <w:sz w:val="18"/>
          <w:szCs w:val="18"/>
        </w:rPr>
        <w:t xml:space="preserve"> verifica-se enquadrada numa população esmagadora e predominantemente branca onde os polacos, os canadianos e, mais recentemente, os porto-riquenhos convivem.</w:t>
      </w:r>
    </w:p>
    <w:p w14:paraId="7B5B1D1E" w14:textId="77777777" w:rsidR="00F37E6F" w:rsidRPr="000964BC" w:rsidRDefault="00F37E6F" w:rsidP="000964BC">
      <w:pPr>
        <w:pStyle w:val="StyleFuturaLtBT9ptJustifiedLeft01cmFirstline1"/>
        <w:rPr>
          <w:rFonts w:ascii="Arial" w:hAnsi="Arial" w:cs="Arial"/>
          <w:sz w:val="18"/>
          <w:szCs w:val="18"/>
        </w:rPr>
      </w:pPr>
    </w:p>
    <w:p w14:paraId="7178FA89" w14:textId="77777777" w:rsidR="00F37E6F" w:rsidRPr="000964BC" w:rsidRDefault="00F37E6F" w:rsidP="000964BC">
      <w:pPr>
        <w:ind w:left="57" w:right="57" w:firstLine="851"/>
        <w:jc w:val="both"/>
        <w:rPr>
          <w:rStyle w:val="StyleFuturaLtBT9pt"/>
          <w:rFonts w:ascii="Arial" w:hAnsi="Arial" w:cs="Arial"/>
          <w:sz w:val="18"/>
          <w:szCs w:val="18"/>
        </w:rPr>
      </w:pPr>
      <w:r w:rsidRPr="000964BC">
        <w:rPr>
          <w:rStyle w:val="StyleFuturaLtBT9pt"/>
          <w:rFonts w:ascii="Arial" w:hAnsi="Arial" w:cs="Arial"/>
          <w:sz w:val="18"/>
          <w:szCs w:val="18"/>
        </w:rPr>
        <w:t xml:space="preserve">Gostaria de ter tido tempo para ter mencionado as instituições de apoio e os costumes religiosos que forneceriam mais material para a discussão linguística do português numa comunidade </w:t>
      </w:r>
      <w:r w:rsidR="00AB24EB" w:rsidRPr="000964BC">
        <w:rPr>
          <w:rStyle w:val="StyleFuturaLtBT9pt"/>
          <w:rFonts w:ascii="Arial" w:hAnsi="Arial" w:cs="Arial"/>
          <w:sz w:val="18"/>
          <w:szCs w:val="18"/>
        </w:rPr>
        <w:t>lusodescendente</w:t>
      </w:r>
      <w:r w:rsidRPr="000964BC">
        <w:rPr>
          <w:rStyle w:val="StyleFuturaLtBT9pt"/>
          <w:rFonts w:ascii="Arial" w:hAnsi="Arial" w:cs="Arial"/>
          <w:sz w:val="18"/>
          <w:szCs w:val="18"/>
        </w:rPr>
        <w:t xml:space="preserve">. Gostaria de ter tido tempo para ter descrito </w:t>
      </w:r>
      <w:proofErr w:type="spellStart"/>
      <w:r w:rsidRPr="000964BC">
        <w:rPr>
          <w:rStyle w:val="StyleFuturaLtBT9pt"/>
          <w:rFonts w:ascii="Arial" w:hAnsi="Arial" w:cs="Arial"/>
          <w:sz w:val="18"/>
          <w:szCs w:val="18"/>
        </w:rPr>
        <w:t>Chicopee</w:t>
      </w:r>
      <w:proofErr w:type="spellEnd"/>
      <w:r w:rsidRPr="000964BC">
        <w:rPr>
          <w:rStyle w:val="StyleFuturaLtBT9pt"/>
          <w:rFonts w:ascii="Arial" w:hAnsi="Arial" w:cs="Arial"/>
          <w:sz w:val="18"/>
          <w:szCs w:val="18"/>
        </w:rPr>
        <w:t xml:space="preserve"> no seu panorama histórico, bem como no seu contexto atual: o </w:t>
      </w:r>
      <w:r w:rsidRPr="000964BC">
        <w:rPr>
          <w:rStyle w:val="StyleFuturaLtBT9ptItalic"/>
          <w:rFonts w:ascii="Arial" w:hAnsi="Arial" w:cs="Arial"/>
          <w:iCs/>
          <w:sz w:val="18"/>
          <w:szCs w:val="18"/>
        </w:rPr>
        <w:t>stock</w:t>
      </w:r>
      <w:r w:rsidRPr="000964BC">
        <w:rPr>
          <w:rStyle w:val="StyleFuturaLtBT9pt"/>
          <w:rFonts w:ascii="Arial" w:hAnsi="Arial" w:cs="Arial"/>
          <w:sz w:val="18"/>
          <w:szCs w:val="18"/>
        </w:rPr>
        <w:t xml:space="preserve"> da população original e os grupos principais de imigração, aliados a uma descrição da população em </w:t>
      </w:r>
      <w:proofErr w:type="spellStart"/>
      <w:r w:rsidRPr="000964BC">
        <w:rPr>
          <w:rStyle w:val="StyleFuturaLtBT9pt"/>
          <w:rFonts w:ascii="Arial" w:hAnsi="Arial" w:cs="Arial"/>
          <w:sz w:val="18"/>
          <w:szCs w:val="18"/>
        </w:rPr>
        <w:t>Chicopee</w:t>
      </w:r>
      <w:proofErr w:type="spellEnd"/>
      <w:r w:rsidRPr="000964BC">
        <w:rPr>
          <w:rStyle w:val="StyleFuturaLtBT9pt"/>
          <w:rFonts w:ascii="Arial" w:hAnsi="Arial" w:cs="Arial"/>
          <w:sz w:val="18"/>
          <w:szCs w:val="18"/>
        </w:rPr>
        <w:t xml:space="preserve"> em termos de estrutura ocupacional, da composição racial, do nível económico e da sua identificação política. E também teria sido importante discorrer acerca das relações entre os grupos étnicos principais em </w:t>
      </w:r>
      <w:proofErr w:type="spellStart"/>
      <w:r w:rsidRPr="000964BC">
        <w:rPr>
          <w:rStyle w:val="StyleFuturaLtBT9pt"/>
          <w:rFonts w:ascii="Arial" w:hAnsi="Arial" w:cs="Arial"/>
          <w:sz w:val="18"/>
          <w:szCs w:val="18"/>
        </w:rPr>
        <w:t>Chicopee</w:t>
      </w:r>
      <w:proofErr w:type="spellEnd"/>
      <w:r w:rsidRPr="000964BC">
        <w:rPr>
          <w:rStyle w:val="StyleFuturaLtBT9pt"/>
          <w:rFonts w:ascii="Arial" w:hAnsi="Arial" w:cs="Arial"/>
          <w:sz w:val="18"/>
          <w:szCs w:val="18"/>
        </w:rPr>
        <w:t xml:space="preserve">. </w:t>
      </w:r>
    </w:p>
    <w:p w14:paraId="493056AD" w14:textId="77777777" w:rsidR="00F37E6F" w:rsidRPr="000964BC" w:rsidRDefault="00F37E6F" w:rsidP="000964BC">
      <w:pPr>
        <w:pStyle w:val="StyleBodyTextIndentLatinFuturaLtBT9ptLeft01cm"/>
        <w:jc w:val="both"/>
        <w:rPr>
          <w:rFonts w:ascii="Arial" w:hAnsi="Arial" w:cs="Arial"/>
          <w:sz w:val="18"/>
          <w:szCs w:val="18"/>
        </w:rPr>
      </w:pPr>
    </w:p>
    <w:p w14:paraId="5E79FCE5" w14:textId="77777777" w:rsidR="00F37E6F" w:rsidRPr="000964BC" w:rsidRDefault="00F37E6F" w:rsidP="000964BC">
      <w:pPr>
        <w:pStyle w:val="StyleBodyTextIndentLatinFuturaLtBT9ptLeft01cm"/>
        <w:jc w:val="both"/>
        <w:rPr>
          <w:rFonts w:ascii="Arial" w:hAnsi="Arial" w:cs="Arial"/>
          <w:sz w:val="18"/>
          <w:szCs w:val="18"/>
        </w:rPr>
      </w:pPr>
      <w:r w:rsidRPr="000964BC">
        <w:rPr>
          <w:rFonts w:ascii="Arial" w:hAnsi="Arial" w:cs="Arial"/>
          <w:sz w:val="18"/>
          <w:szCs w:val="18"/>
        </w:rPr>
        <w:t xml:space="preserve">Mas tudo isso terá de ser feito noutra oportunidade. Gostaria de concluir dizendo que é sempre perigoso generalizar indutivamente os conceitos, mas tendo em conta o que me foi dado observar em </w:t>
      </w:r>
      <w:proofErr w:type="spellStart"/>
      <w:r w:rsidRPr="000964BC">
        <w:rPr>
          <w:rFonts w:ascii="Arial" w:hAnsi="Arial" w:cs="Arial"/>
          <w:sz w:val="18"/>
          <w:szCs w:val="18"/>
        </w:rPr>
        <w:t>Chicopee</w:t>
      </w:r>
      <w:proofErr w:type="spellEnd"/>
      <w:r w:rsidRPr="000964BC">
        <w:rPr>
          <w:rFonts w:ascii="Arial" w:hAnsi="Arial" w:cs="Arial"/>
          <w:sz w:val="18"/>
          <w:szCs w:val="18"/>
        </w:rPr>
        <w:t>, acredito que há uma cristalização entre os Luso-Americanos na costa do leste dos E.U.A. Acredito também que a segunda e terceira gerações têm o mesmo interesse em recordar os hábitos do país de origem dos seus ancestrais, criando formas do código híbrido baseado na fusão das duas línguas, criando uma interlíngua. E também se baseiam em princípios linguísticos criativos, inovadores e contribuindo para uma maior diversidade cultural na Lusofonia.</w:t>
      </w:r>
    </w:p>
    <w:p w14:paraId="08E7B310" w14:textId="77777777" w:rsidR="00F37E6F" w:rsidRPr="000964BC" w:rsidRDefault="00F37E6F" w:rsidP="000964BC">
      <w:pPr>
        <w:pStyle w:val="StyleBodyTextIndentLatinFuturaLtBT9ptLeft01cm"/>
        <w:jc w:val="both"/>
        <w:rPr>
          <w:rFonts w:ascii="Arial" w:hAnsi="Arial" w:cs="Arial"/>
          <w:sz w:val="18"/>
          <w:szCs w:val="18"/>
        </w:rPr>
      </w:pPr>
    </w:p>
    <w:p w14:paraId="3BCD266F" w14:textId="77777777" w:rsidR="00F37E6F" w:rsidRPr="000964BC" w:rsidRDefault="00F37E6F" w:rsidP="000964BC">
      <w:pPr>
        <w:pStyle w:val="Heading5"/>
        <w:numPr>
          <w:ilvl w:val="0"/>
          <w:numId w:val="0"/>
        </w:numPr>
        <w:spacing w:before="0" w:after="0"/>
        <w:ind w:left="1080"/>
        <w:rPr>
          <w:rFonts w:ascii="Arial" w:hAnsi="Arial" w:cs="Arial"/>
          <w:sz w:val="18"/>
          <w:szCs w:val="18"/>
        </w:rPr>
      </w:pPr>
      <w:r w:rsidRPr="000964BC">
        <w:rPr>
          <w:rFonts w:ascii="Arial" w:hAnsi="Arial" w:cs="Arial"/>
          <w:sz w:val="18"/>
          <w:szCs w:val="18"/>
        </w:rPr>
        <w:t>REFERÊNCIAS BIBLIOGRÁFICA:</w:t>
      </w:r>
    </w:p>
    <w:p w14:paraId="48483DF3" w14:textId="77777777" w:rsidR="00F37E6F" w:rsidRPr="000964BC" w:rsidRDefault="00F37E6F" w:rsidP="000964BC">
      <w:pPr>
        <w:jc w:val="both"/>
        <w:rPr>
          <w:rFonts w:ascii="Arial" w:hAnsi="Arial" w:cs="Arial"/>
          <w:sz w:val="18"/>
          <w:szCs w:val="18"/>
        </w:rPr>
      </w:pPr>
    </w:p>
    <w:p w14:paraId="167D7403" w14:textId="77777777" w:rsidR="00F37E6F" w:rsidRPr="000964BC" w:rsidRDefault="00F37E6F" w:rsidP="000964BC">
      <w:pPr>
        <w:ind w:left="708"/>
        <w:rPr>
          <w:rStyle w:val="IndentedParagraphChar"/>
          <w:rFonts w:cs="Arial"/>
          <w:szCs w:val="18"/>
        </w:rPr>
      </w:pPr>
      <w:r w:rsidRPr="000964BC">
        <w:rPr>
          <w:rStyle w:val="IndentedParagraphChar"/>
          <w:rFonts w:cs="Arial"/>
          <w:szCs w:val="18"/>
        </w:rPr>
        <w:t xml:space="preserve">- Livro de atas das reuniões do clube Luso-Americano, (1945/1953). </w:t>
      </w:r>
    </w:p>
    <w:p w14:paraId="65D85DAC" w14:textId="77777777" w:rsidR="00F37E6F" w:rsidRPr="000964BC" w:rsidRDefault="00F37E6F" w:rsidP="000964BC">
      <w:pPr>
        <w:ind w:left="708"/>
        <w:rPr>
          <w:rStyle w:val="IndentedParagraphChar"/>
          <w:rFonts w:cs="Arial"/>
          <w:szCs w:val="18"/>
        </w:rPr>
      </w:pPr>
      <w:r w:rsidRPr="000964BC">
        <w:rPr>
          <w:rStyle w:val="IndentedParagraphChar"/>
          <w:rFonts w:cs="Arial"/>
          <w:szCs w:val="18"/>
        </w:rPr>
        <w:t xml:space="preserve">- </w:t>
      </w:r>
      <w:proofErr w:type="spellStart"/>
      <w:r w:rsidRPr="000964BC">
        <w:rPr>
          <w:rStyle w:val="IndentedParagraphChar"/>
          <w:rFonts w:cs="Arial"/>
          <w:szCs w:val="18"/>
        </w:rPr>
        <w:t>Wolfe</w:t>
      </w:r>
      <w:proofErr w:type="spellEnd"/>
      <w:r w:rsidRPr="000964BC">
        <w:rPr>
          <w:rStyle w:val="IndentedParagraphChar"/>
          <w:rFonts w:cs="Arial"/>
          <w:szCs w:val="18"/>
        </w:rPr>
        <w:t xml:space="preserve">, Eric. (1982) Europe and People </w:t>
      </w:r>
      <w:proofErr w:type="spellStart"/>
      <w:r w:rsidRPr="000964BC">
        <w:rPr>
          <w:rStyle w:val="IndentedParagraphChar"/>
          <w:rFonts w:cs="Arial"/>
          <w:szCs w:val="18"/>
        </w:rPr>
        <w:t>Without</w:t>
      </w:r>
      <w:proofErr w:type="spellEnd"/>
      <w:r w:rsidRPr="000964BC">
        <w:rPr>
          <w:rStyle w:val="IndentedParagraphChar"/>
          <w:rFonts w:cs="Arial"/>
          <w:szCs w:val="18"/>
        </w:rPr>
        <w:t xml:space="preserve"> History, Berkeley e Los Angeles: University of California Press.</w:t>
      </w:r>
    </w:p>
    <w:p w14:paraId="388E6D5F" w14:textId="77777777" w:rsidR="00F37E6F" w:rsidRPr="000964BC" w:rsidRDefault="002F64D4" w:rsidP="000964BC">
      <w:pPr>
        <w:ind w:left="720" w:right="57" w:hanging="400"/>
        <w:jc w:val="both"/>
        <w:rPr>
          <w:rFonts w:ascii="Arial" w:hAnsi="Arial" w:cs="Arial"/>
          <w:sz w:val="18"/>
          <w:szCs w:val="18"/>
        </w:rPr>
      </w:pPr>
      <w:r w:rsidRPr="000964BC">
        <w:rPr>
          <w:rFonts w:ascii="Arial" w:hAnsi="Arial" w:cs="Arial"/>
          <w:sz w:val="18"/>
          <w:szCs w:val="18"/>
        </w:rPr>
        <w:pict w14:anchorId="6EA5C54C">
          <v:shape id="_x0000_i1041" type="#_x0000_t75" style="width:425.25pt;height:7.1pt" o:hrpct="0" o:hralign="center" o:hr="t">
            <v:imagedata r:id="rId207" o:title=""/>
          </v:shape>
        </w:pict>
      </w:r>
    </w:p>
    <w:p w14:paraId="4B069FD7" w14:textId="77777777" w:rsidR="00F37E6F" w:rsidRPr="000964BC" w:rsidRDefault="00F37E6F" w:rsidP="000964BC">
      <w:pPr>
        <w:ind w:left="720" w:right="57" w:hanging="400"/>
        <w:jc w:val="both"/>
        <w:rPr>
          <w:rFonts w:ascii="Arial" w:hAnsi="Arial" w:cs="Arial"/>
          <w:sz w:val="18"/>
          <w:szCs w:val="18"/>
        </w:rPr>
      </w:pPr>
    </w:p>
    <w:p w14:paraId="582EDC23" w14:textId="77777777" w:rsidR="00F37E6F" w:rsidRPr="000964BC" w:rsidRDefault="002F64D4" w:rsidP="000964BC">
      <w:pPr>
        <w:pStyle w:val="Heading3"/>
        <w:spacing w:before="0" w:after="0" w:line="240" w:lineRule="auto"/>
        <w:rPr>
          <w:rFonts w:ascii="Arial" w:hAnsi="Arial" w:cs="Arial"/>
          <w:sz w:val="18"/>
          <w:szCs w:val="18"/>
        </w:rPr>
      </w:pPr>
      <w:hyperlink r:id="rId208" w:history="1">
        <w:r w:rsidR="00F37E6F" w:rsidRPr="000964BC">
          <w:rPr>
            <w:rStyle w:val="Heading2CharChar"/>
            <w:rFonts w:ascii="Arial" w:hAnsi="Arial" w:cs="Arial"/>
            <w:b/>
            <w:sz w:val="18"/>
            <w:szCs w:val="18"/>
          </w:rPr>
          <w:t>P.e JAIME NUNO CEPEDA COELHO</w:t>
        </w:r>
      </w:hyperlink>
      <w:r w:rsidR="00F37E6F" w:rsidRPr="000964BC">
        <w:rPr>
          <w:rStyle w:val="Heading2CharChar"/>
          <w:rFonts w:ascii="Arial" w:hAnsi="Arial" w:cs="Arial"/>
          <w:b/>
          <w:sz w:val="18"/>
          <w:szCs w:val="18"/>
        </w:rPr>
        <w:t xml:space="preserve"> </w:t>
      </w:r>
      <w:r w:rsidR="00CE595C" w:rsidRPr="000964BC">
        <w:rPr>
          <w:rStyle w:val="Heading2CharChar"/>
          <w:rFonts w:ascii="Arial" w:hAnsi="Arial" w:cs="Arial"/>
          <w:b/>
          <w:sz w:val="18"/>
          <w:szCs w:val="18"/>
        </w:rPr>
        <w:t xml:space="preserve">- </w:t>
      </w:r>
      <w:r w:rsidR="00F37E6F" w:rsidRPr="000964BC">
        <w:rPr>
          <w:rFonts w:ascii="Arial" w:hAnsi="Arial" w:cs="Arial"/>
          <w:sz w:val="18"/>
          <w:szCs w:val="18"/>
        </w:rPr>
        <w:t>PROFESSOR JUBILADO UNIVERSIDADE DE SOPHIA, JAPÃO </w:t>
      </w:r>
      <w:r w:rsidR="00CE595C" w:rsidRPr="000964BC">
        <w:rPr>
          <w:rFonts w:ascii="Arial" w:hAnsi="Arial" w:cs="Arial"/>
          <w:sz w:val="18"/>
          <w:szCs w:val="18"/>
        </w:rPr>
        <w:t xml:space="preserve"> -</w:t>
      </w:r>
      <w:hyperlink r:id="rId209" w:history="1">
        <w:r w:rsidR="00F37E6F" w:rsidRPr="000964BC">
          <w:rPr>
            <w:rStyle w:val="Hyperlink"/>
            <w:rFonts w:ascii="Arial" w:hAnsi="Arial" w:cs="Arial"/>
            <w:b w:val="0"/>
            <w:sz w:val="18"/>
            <w:szCs w:val="18"/>
          </w:rPr>
          <w:t xml:space="preserve">“SITUAÇÃO E </w:t>
        </w:r>
        <w:r w:rsidR="00AB24EB" w:rsidRPr="000964BC">
          <w:rPr>
            <w:rStyle w:val="Hyperlink"/>
            <w:rFonts w:ascii="Arial" w:hAnsi="Arial" w:cs="Arial"/>
            <w:b w:val="0"/>
            <w:sz w:val="18"/>
            <w:szCs w:val="18"/>
          </w:rPr>
          <w:t>PERSPETIVAS</w:t>
        </w:r>
        <w:r w:rsidR="00F37E6F" w:rsidRPr="000964BC">
          <w:rPr>
            <w:rStyle w:val="Hyperlink"/>
            <w:rFonts w:ascii="Arial" w:hAnsi="Arial" w:cs="Arial"/>
            <w:b w:val="0"/>
            <w:sz w:val="18"/>
            <w:szCs w:val="18"/>
          </w:rPr>
          <w:t xml:space="preserve"> DA LÍNGUA PORTUGUESA NOS PAÍSES DE MATRIZ CHINESA (CHINA, COREIA, JAPÃO E VIETNAME)”</w:t>
        </w:r>
      </w:hyperlink>
    </w:p>
    <w:p w14:paraId="18C00D2C" w14:textId="77777777" w:rsidR="00F37E6F" w:rsidRPr="000964BC" w:rsidRDefault="00F37E6F" w:rsidP="000964BC">
      <w:pPr>
        <w:pStyle w:val="StyleFuturaLtBT9ptJustified"/>
        <w:rPr>
          <w:rFonts w:ascii="Arial" w:hAnsi="Arial" w:cs="Arial"/>
          <w:sz w:val="18"/>
          <w:szCs w:val="18"/>
        </w:rPr>
      </w:pPr>
    </w:p>
    <w:p w14:paraId="1AC61E63"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JAIME NUNO CEPEDA COELHO</w:t>
      </w:r>
    </w:p>
    <w:p w14:paraId="3D8887CB" w14:textId="77777777" w:rsidR="00F37E6F" w:rsidRPr="000964BC" w:rsidRDefault="00F37E6F" w:rsidP="000964BC">
      <w:pPr>
        <w:numPr>
          <w:ilvl w:val="0"/>
          <w:numId w:val="13"/>
        </w:numPr>
        <w:jc w:val="both"/>
        <w:rPr>
          <w:rFonts w:ascii="Arial" w:hAnsi="Arial" w:cs="Arial"/>
          <w:color w:val="auto"/>
          <w:sz w:val="18"/>
          <w:szCs w:val="18"/>
        </w:rPr>
      </w:pPr>
      <w:r w:rsidRPr="000964BC">
        <w:rPr>
          <w:rFonts w:ascii="Arial" w:hAnsi="Arial" w:cs="Arial"/>
          <w:color w:val="auto"/>
          <w:sz w:val="18"/>
          <w:szCs w:val="18"/>
        </w:rPr>
        <w:t xml:space="preserve">Nasceu em Soeima, concelho de Alfândega da Fé, distrito de Bragança, no dia 31 de </w:t>
      </w:r>
      <w:r w:rsidR="00221B53" w:rsidRPr="000964BC">
        <w:rPr>
          <w:rFonts w:ascii="Arial" w:hAnsi="Arial" w:cs="Arial"/>
          <w:color w:val="auto"/>
          <w:sz w:val="18"/>
          <w:szCs w:val="18"/>
        </w:rPr>
        <w:t>agosto</w:t>
      </w:r>
      <w:r w:rsidRPr="000964BC">
        <w:rPr>
          <w:rFonts w:ascii="Arial" w:hAnsi="Arial" w:cs="Arial"/>
          <w:color w:val="auto"/>
          <w:sz w:val="18"/>
          <w:szCs w:val="18"/>
        </w:rPr>
        <w:t xml:space="preserve"> de 1936.</w:t>
      </w:r>
    </w:p>
    <w:p w14:paraId="39CE49B1" w14:textId="77777777" w:rsidR="00F37E6F" w:rsidRPr="000964BC" w:rsidRDefault="00F37E6F" w:rsidP="000964BC">
      <w:pPr>
        <w:numPr>
          <w:ilvl w:val="0"/>
          <w:numId w:val="13"/>
        </w:numPr>
        <w:jc w:val="both"/>
        <w:rPr>
          <w:rFonts w:ascii="Arial" w:hAnsi="Arial" w:cs="Arial"/>
          <w:color w:val="auto"/>
          <w:sz w:val="18"/>
          <w:szCs w:val="18"/>
        </w:rPr>
      </w:pPr>
      <w:r w:rsidRPr="000964BC">
        <w:rPr>
          <w:rFonts w:ascii="Arial" w:hAnsi="Arial" w:cs="Arial"/>
          <w:color w:val="auto"/>
          <w:sz w:val="18"/>
          <w:szCs w:val="18"/>
        </w:rPr>
        <w:t xml:space="preserve">Ingressou na Companhia de Jesus em 1952, onde continuou todo o ensino médio e superior, obtendo a Licenciatura em Filosofia (1960), com a tese </w:t>
      </w:r>
      <w:r w:rsidRPr="000964BC">
        <w:rPr>
          <w:rFonts w:ascii="Arial" w:hAnsi="Arial" w:cs="Arial"/>
          <w:i/>
          <w:iCs/>
          <w:color w:val="auto"/>
          <w:sz w:val="18"/>
          <w:szCs w:val="18"/>
        </w:rPr>
        <w:t>O Amor na Metafísica de Gabriel Marcel.</w:t>
      </w:r>
    </w:p>
    <w:p w14:paraId="39EDE810" w14:textId="77777777" w:rsidR="00F37E6F" w:rsidRPr="000964BC" w:rsidRDefault="00F37E6F" w:rsidP="000964BC">
      <w:pPr>
        <w:numPr>
          <w:ilvl w:val="0"/>
          <w:numId w:val="13"/>
        </w:numPr>
        <w:jc w:val="both"/>
        <w:rPr>
          <w:rFonts w:ascii="Arial" w:hAnsi="Arial" w:cs="Arial"/>
          <w:color w:val="auto"/>
          <w:sz w:val="18"/>
          <w:szCs w:val="18"/>
        </w:rPr>
      </w:pPr>
      <w:r w:rsidRPr="000964BC">
        <w:rPr>
          <w:rFonts w:ascii="Arial" w:hAnsi="Arial" w:cs="Arial"/>
          <w:color w:val="auto"/>
          <w:sz w:val="18"/>
          <w:szCs w:val="18"/>
        </w:rPr>
        <w:t xml:space="preserve">Nesse mesmo ano partiu para o Japão, seguindo uma misteriosa vocação missionária que amadurecera durante uns quatro anos. Depois de dedicar dois anos e meio exclusivamente ao estudo da língua e cultura japonesas ingressou na Universidade Sophia, Tóquio, e nela obteve o doutoramento em Teologia, com a tese </w:t>
      </w:r>
      <w:r w:rsidRPr="000964BC">
        <w:rPr>
          <w:rFonts w:ascii="Arial" w:hAnsi="Arial" w:cs="Arial"/>
          <w:i/>
          <w:iCs/>
          <w:color w:val="auto"/>
          <w:sz w:val="18"/>
          <w:szCs w:val="18"/>
        </w:rPr>
        <w:t>Batismo e Salvação</w:t>
      </w:r>
      <w:r w:rsidRPr="000964BC">
        <w:rPr>
          <w:rFonts w:ascii="Arial" w:hAnsi="Arial" w:cs="Arial"/>
          <w:color w:val="auto"/>
          <w:sz w:val="18"/>
          <w:szCs w:val="18"/>
        </w:rPr>
        <w:t>.</w:t>
      </w:r>
    </w:p>
    <w:p w14:paraId="76EC82B4" w14:textId="77777777" w:rsidR="00F37E6F" w:rsidRPr="000964BC" w:rsidRDefault="00F37E6F" w:rsidP="000964BC">
      <w:pPr>
        <w:numPr>
          <w:ilvl w:val="0"/>
          <w:numId w:val="13"/>
        </w:numPr>
        <w:jc w:val="both"/>
        <w:rPr>
          <w:rFonts w:ascii="Arial" w:hAnsi="Arial" w:cs="Arial"/>
          <w:color w:val="auto"/>
          <w:sz w:val="18"/>
          <w:szCs w:val="18"/>
        </w:rPr>
      </w:pPr>
      <w:r w:rsidRPr="000964BC">
        <w:rPr>
          <w:rFonts w:ascii="Arial" w:hAnsi="Arial" w:cs="Arial"/>
          <w:color w:val="auto"/>
          <w:sz w:val="18"/>
          <w:szCs w:val="18"/>
        </w:rPr>
        <w:t>O convite, em 1968, para integrar o corpo docente da Universidade Sophia – Departamento de Estudos Luso-Afro-Brasileiros – marcou o rumo de uma vida de ensino da Língua e Cultura Portuguesas até ao presente.</w:t>
      </w:r>
    </w:p>
    <w:p w14:paraId="6A5F2BE0" w14:textId="77777777" w:rsidR="00F37E6F" w:rsidRPr="000964BC" w:rsidRDefault="00F37E6F" w:rsidP="000964BC">
      <w:pPr>
        <w:numPr>
          <w:ilvl w:val="0"/>
          <w:numId w:val="13"/>
        </w:numPr>
        <w:jc w:val="both"/>
        <w:rPr>
          <w:rFonts w:ascii="Arial" w:hAnsi="Arial" w:cs="Arial"/>
          <w:color w:val="auto"/>
          <w:sz w:val="18"/>
          <w:szCs w:val="18"/>
        </w:rPr>
      </w:pPr>
      <w:r w:rsidRPr="000964BC">
        <w:rPr>
          <w:rFonts w:ascii="Arial" w:hAnsi="Arial" w:cs="Arial"/>
          <w:color w:val="auto"/>
          <w:sz w:val="18"/>
          <w:szCs w:val="18"/>
        </w:rPr>
        <w:t xml:space="preserve">Além de vários manuais de ensino e de artigos publicados em revistas e enciclopédias, publicou em 1998 o </w:t>
      </w:r>
      <w:r w:rsidRPr="000964BC">
        <w:rPr>
          <w:rFonts w:ascii="Arial" w:hAnsi="Arial" w:cs="Arial"/>
          <w:i/>
          <w:iCs/>
          <w:color w:val="auto"/>
          <w:sz w:val="18"/>
          <w:szCs w:val="18"/>
        </w:rPr>
        <w:t xml:space="preserve">Dicionário de </w:t>
      </w:r>
      <w:proofErr w:type="spellStart"/>
      <w:r w:rsidRPr="000964BC">
        <w:rPr>
          <w:rFonts w:ascii="Arial" w:hAnsi="Arial" w:cs="Arial"/>
          <w:i/>
          <w:iCs/>
          <w:color w:val="auto"/>
          <w:sz w:val="18"/>
          <w:szCs w:val="18"/>
        </w:rPr>
        <w:t>Japonês-Português</w:t>
      </w:r>
      <w:proofErr w:type="spellEnd"/>
      <w:r w:rsidRPr="000964BC">
        <w:rPr>
          <w:rFonts w:ascii="Arial" w:hAnsi="Arial" w:cs="Arial"/>
          <w:color w:val="auto"/>
          <w:sz w:val="18"/>
          <w:szCs w:val="18"/>
        </w:rPr>
        <w:t xml:space="preserve"> em dupla edição japonesa e portuguesa.</w:t>
      </w:r>
    </w:p>
    <w:p w14:paraId="60230D36" w14:textId="77777777" w:rsidR="00F37E6F" w:rsidRPr="000964BC" w:rsidRDefault="00F37E6F" w:rsidP="000964BC">
      <w:pPr>
        <w:numPr>
          <w:ilvl w:val="0"/>
          <w:numId w:val="13"/>
        </w:numPr>
        <w:jc w:val="both"/>
        <w:rPr>
          <w:rFonts w:ascii="Arial" w:hAnsi="Arial" w:cs="Arial"/>
          <w:color w:val="auto"/>
          <w:sz w:val="18"/>
          <w:szCs w:val="18"/>
        </w:rPr>
      </w:pPr>
      <w:r w:rsidRPr="000964BC">
        <w:rPr>
          <w:rFonts w:ascii="Arial" w:hAnsi="Arial" w:cs="Arial"/>
          <w:color w:val="auto"/>
          <w:sz w:val="18"/>
          <w:szCs w:val="18"/>
        </w:rPr>
        <w:t xml:space="preserve">Pretende aproveitar a longa experiência de ensino da língua e cultura de matriz portuguesa para enriquecer a lexicografia em Portugal. Acha que precisamos de melhores dicionários de português para estrangeiros e que a lexicografia é um meio fundamental para nos mantermos em contacto com outras culturas – e darmos a conhecer a nossa.  </w:t>
      </w:r>
    </w:p>
    <w:p w14:paraId="3BBEAC7B" w14:textId="77777777" w:rsidR="00F37E6F" w:rsidRPr="000964BC" w:rsidRDefault="00F37E6F" w:rsidP="000964BC">
      <w:pPr>
        <w:ind w:left="360"/>
        <w:jc w:val="both"/>
        <w:rPr>
          <w:rFonts w:ascii="Arial" w:hAnsi="Arial" w:cs="Arial"/>
          <w:color w:val="auto"/>
          <w:sz w:val="18"/>
          <w:szCs w:val="18"/>
        </w:rPr>
      </w:pPr>
    </w:p>
    <w:p w14:paraId="1CEBB8B0" w14:textId="77777777" w:rsidR="00F37E6F" w:rsidRPr="000964BC" w:rsidRDefault="00F37E6F" w:rsidP="000964BC">
      <w:pPr>
        <w:jc w:val="both"/>
        <w:rPr>
          <w:rFonts w:ascii="Arial" w:hAnsi="Arial" w:cs="Arial"/>
          <w:b/>
          <w:color w:val="auto"/>
          <w:sz w:val="18"/>
          <w:szCs w:val="18"/>
        </w:rPr>
      </w:pPr>
      <w:r w:rsidRPr="000964BC">
        <w:rPr>
          <w:rFonts w:ascii="Arial" w:hAnsi="Arial" w:cs="Arial"/>
          <w:b/>
          <w:color w:val="auto"/>
          <w:sz w:val="18"/>
          <w:szCs w:val="18"/>
        </w:rPr>
        <w:t xml:space="preserve">SINOPSE: </w:t>
      </w:r>
    </w:p>
    <w:p w14:paraId="1A18EECA" w14:textId="77777777" w:rsidR="00F37E6F" w:rsidRPr="000964BC" w:rsidRDefault="00F37E6F" w:rsidP="000964BC">
      <w:pPr>
        <w:jc w:val="both"/>
        <w:rPr>
          <w:rFonts w:ascii="Arial" w:hAnsi="Arial" w:cs="Arial"/>
          <w:b/>
          <w:color w:val="auto"/>
          <w:sz w:val="18"/>
          <w:szCs w:val="18"/>
        </w:rPr>
      </w:pPr>
    </w:p>
    <w:p w14:paraId="498D6D5C" w14:textId="77777777" w:rsidR="00F37E6F" w:rsidRPr="000964BC" w:rsidRDefault="00F37E6F" w:rsidP="000964BC">
      <w:pPr>
        <w:jc w:val="both"/>
        <w:rPr>
          <w:rFonts w:ascii="Arial" w:hAnsi="Arial" w:cs="Arial"/>
          <w:color w:val="auto"/>
          <w:sz w:val="18"/>
          <w:szCs w:val="18"/>
        </w:rPr>
      </w:pPr>
      <w:r w:rsidRPr="000964BC">
        <w:rPr>
          <w:rFonts w:ascii="Arial" w:hAnsi="Arial" w:cs="Arial"/>
          <w:color w:val="auto"/>
          <w:sz w:val="18"/>
          <w:szCs w:val="18"/>
        </w:rPr>
        <w:t>Foi através do português que se deu a conhecer a língua japonesa à Europa, até finais do séc. XIX. E as informações mais exatas do Extremo Oriente do séc. XVI foram igualmente transmitidas em português. Foram sobretudo missionários portugueses que fizeram a transliteração latina das letras chinesas que deixaram de se usar no Vietname. Hoje em dia vê-se mais interesse dos orientais pelo estudo do português do que desejo dos portugueses de ensinarem a sua língua no Oriente. Portugal – e os outros países lusófonos – será um perdedor no séc. XXI, se não procurar responder a esse novo interesse.</w:t>
      </w:r>
    </w:p>
    <w:p w14:paraId="51A9422E" w14:textId="77777777" w:rsidR="00F37E6F" w:rsidRPr="000964BC" w:rsidRDefault="00F37E6F" w:rsidP="000964BC">
      <w:pPr>
        <w:jc w:val="both"/>
        <w:rPr>
          <w:rFonts w:ascii="Arial" w:hAnsi="Arial" w:cs="Arial"/>
          <w:sz w:val="18"/>
          <w:szCs w:val="18"/>
        </w:rPr>
      </w:pPr>
    </w:p>
    <w:p w14:paraId="655CBDCB" w14:textId="77777777" w:rsidR="00F37E6F" w:rsidRPr="000964BC" w:rsidRDefault="00F37E6F" w:rsidP="000964BC">
      <w:pPr>
        <w:pStyle w:val="Titulo10"/>
        <w:rPr>
          <w:rFonts w:ascii="Arial" w:hAnsi="Arial" w:cs="Arial"/>
        </w:rPr>
      </w:pPr>
      <w:r w:rsidRPr="000964BC">
        <w:rPr>
          <w:rFonts w:ascii="Arial" w:hAnsi="Arial" w:cs="Arial"/>
        </w:rPr>
        <w:t>TEMA 3.1. O ENSINO DA LÍNGUA PORTUGUESA – LÍNGUA MATERNA E NÃO-MATERNA</w:t>
      </w:r>
    </w:p>
    <w:p w14:paraId="31EA01D8" w14:textId="77777777" w:rsidR="00F37E6F" w:rsidRPr="000964BC" w:rsidRDefault="002F64D4" w:rsidP="000964BC">
      <w:pPr>
        <w:pStyle w:val="Titulo10"/>
        <w:rPr>
          <w:rFonts w:ascii="Arial" w:hAnsi="Arial" w:cs="Arial"/>
        </w:rPr>
      </w:pPr>
      <w:hyperlink r:id="rId210" w:history="1">
        <w:r w:rsidR="00F37E6F" w:rsidRPr="000964BC">
          <w:rPr>
            <w:rStyle w:val="Hyperlink"/>
            <w:rFonts w:ascii="Arial" w:hAnsi="Arial" w:cs="Arial"/>
            <w:bCs w:val="0"/>
            <w:i/>
            <w:iCs w:val="0"/>
          </w:rPr>
          <w:t>P.e JAIME NUNO CEPEDA COELHO</w:t>
        </w:r>
      </w:hyperlink>
      <w:r w:rsidR="00F37E6F" w:rsidRPr="000964BC">
        <w:rPr>
          <w:rFonts w:ascii="Arial" w:hAnsi="Arial" w:cs="Arial"/>
        </w:rPr>
        <w:t xml:space="preserve"> </w:t>
      </w:r>
    </w:p>
    <w:p w14:paraId="795580ED" w14:textId="77777777" w:rsidR="00F37E6F" w:rsidRPr="000964BC" w:rsidRDefault="00F37E6F" w:rsidP="000964BC">
      <w:pPr>
        <w:pStyle w:val="Titulo10"/>
        <w:rPr>
          <w:rFonts w:ascii="Arial" w:hAnsi="Arial" w:cs="Arial"/>
        </w:rPr>
      </w:pPr>
      <w:r w:rsidRPr="000964BC">
        <w:rPr>
          <w:rFonts w:ascii="Arial" w:hAnsi="Arial" w:cs="Arial"/>
        </w:rPr>
        <w:t>PROFESSOR JUBILADO UNIVERSIDADE DE SOPHIA, JAPÃO </w:t>
      </w:r>
    </w:p>
    <w:p w14:paraId="603FEC8C" w14:textId="77777777" w:rsidR="00F37E6F" w:rsidRPr="000964BC" w:rsidRDefault="002F64D4" w:rsidP="000964BC">
      <w:pPr>
        <w:pStyle w:val="Titulo10"/>
        <w:rPr>
          <w:rFonts w:ascii="Arial" w:hAnsi="Arial" w:cs="Arial"/>
        </w:rPr>
      </w:pPr>
      <w:hyperlink r:id="rId211" w:history="1">
        <w:r w:rsidR="00F37E6F" w:rsidRPr="000964BC">
          <w:rPr>
            <w:rStyle w:val="Hyperlink"/>
            <w:rFonts w:ascii="Arial" w:hAnsi="Arial" w:cs="Arial"/>
          </w:rPr>
          <w:t xml:space="preserve">“SITUAÇÃO E </w:t>
        </w:r>
        <w:r w:rsidR="00AB24EB" w:rsidRPr="000964BC">
          <w:rPr>
            <w:rStyle w:val="Hyperlink"/>
            <w:rFonts w:ascii="Arial" w:hAnsi="Arial" w:cs="Arial"/>
          </w:rPr>
          <w:t>PERSPETIVAS</w:t>
        </w:r>
        <w:r w:rsidR="00F37E6F" w:rsidRPr="000964BC">
          <w:rPr>
            <w:rStyle w:val="Hyperlink"/>
            <w:rFonts w:ascii="Arial" w:hAnsi="Arial" w:cs="Arial"/>
          </w:rPr>
          <w:t xml:space="preserve"> DA LÍNGUA PORTUGUESA NOS PAÍSES DE MATRIZ CHINESA (CHINA, COREIA, JAPÃO E VIETNAME)”</w:t>
        </w:r>
      </w:hyperlink>
    </w:p>
    <w:p w14:paraId="0F6298CB" w14:textId="77777777" w:rsidR="00F37E6F" w:rsidRPr="000964BC" w:rsidRDefault="00F37E6F" w:rsidP="000964BC">
      <w:pPr>
        <w:jc w:val="both"/>
        <w:rPr>
          <w:rFonts w:ascii="Arial" w:hAnsi="Arial" w:cs="Arial"/>
          <w:sz w:val="18"/>
          <w:szCs w:val="18"/>
        </w:rPr>
      </w:pPr>
    </w:p>
    <w:p w14:paraId="548C66BB" w14:textId="77777777" w:rsidR="00F37E6F" w:rsidRPr="000964BC" w:rsidRDefault="00F37E6F" w:rsidP="000964BC">
      <w:pPr>
        <w:pStyle w:val="BodyText"/>
        <w:spacing w:line="240" w:lineRule="auto"/>
        <w:rPr>
          <w:rFonts w:ascii="Arial" w:hAnsi="Arial" w:cs="Arial"/>
          <w:sz w:val="18"/>
          <w:szCs w:val="18"/>
        </w:rPr>
      </w:pPr>
      <w:r w:rsidRPr="000964BC">
        <w:rPr>
          <w:rFonts w:ascii="Arial" w:hAnsi="Arial" w:cs="Arial"/>
          <w:sz w:val="18"/>
          <w:szCs w:val="18"/>
        </w:rPr>
        <w:t>Espero que o meu contributo simples para este II Colóquio da Lusofonia da SLP seja um apelo à divulgação da língua portuguesa no Extremo Oriente; e que o apelo encontre reação e dê fruto a curto prazo.</w:t>
      </w:r>
    </w:p>
    <w:p w14:paraId="294DFC9C" w14:textId="77777777" w:rsidR="00F37E6F" w:rsidRPr="000964BC" w:rsidRDefault="00F37E6F" w:rsidP="000964BC">
      <w:pPr>
        <w:pStyle w:val="StyleFuturaLtBT9ptJustified"/>
        <w:rPr>
          <w:rFonts w:ascii="Arial" w:hAnsi="Arial" w:cs="Arial"/>
          <w:sz w:val="18"/>
          <w:szCs w:val="18"/>
        </w:rPr>
      </w:pPr>
    </w:p>
    <w:p w14:paraId="2FE0BCFF"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ab/>
        <w:t xml:space="preserve">Vivendo há 43 anos no Japão vejo que a nossa língua foi – desde 23 de </w:t>
      </w:r>
      <w:r w:rsidR="00221B53" w:rsidRPr="000964BC">
        <w:rPr>
          <w:rStyle w:val="StyleFuturaLtBT9pt"/>
          <w:rFonts w:ascii="Arial" w:hAnsi="Arial" w:cs="Arial"/>
          <w:sz w:val="18"/>
          <w:szCs w:val="18"/>
        </w:rPr>
        <w:t>setembro</w:t>
      </w:r>
      <w:r w:rsidRPr="000964BC">
        <w:rPr>
          <w:rStyle w:val="StyleFuturaLtBT9pt"/>
          <w:rFonts w:ascii="Arial" w:hAnsi="Arial" w:cs="Arial"/>
          <w:sz w:val="18"/>
          <w:szCs w:val="18"/>
        </w:rPr>
        <w:t xml:space="preserve"> de 1543, data mais provável da chegada dos portugueses à ilha japonesa de </w:t>
      </w:r>
      <w:proofErr w:type="spellStart"/>
      <w:r w:rsidRPr="000964BC">
        <w:rPr>
          <w:rStyle w:val="StyleFuturaLtBT9pt"/>
          <w:rFonts w:ascii="Arial" w:hAnsi="Arial" w:cs="Arial"/>
          <w:sz w:val="18"/>
          <w:szCs w:val="18"/>
        </w:rPr>
        <w:t>Tanegáshima</w:t>
      </w:r>
      <w:proofErr w:type="spellEnd"/>
      <w:r w:rsidRPr="000964BC">
        <w:rPr>
          <w:rStyle w:val="StyleFuturaLtBT9pt"/>
          <w:rFonts w:ascii="Arial" w:hAnsi="Arial" w:cs="Arial"/>
          <w:sz w:val="18"/>
          <w:szCs w:val="18"/>
        </w:rPr>
        <w:t xml:space="preserve"> – até hoje, o maior veículo </w:t>
      </w:r>
      <w:r w:rsidRPr="000964BC">
        <w:rPr>
          <w:rFonts w:ascii="Arial" w:hAnsi="Arial" w:cs="Arial"/>
          <w:sz w:val="18"/>
          <w:szCs w:val="18"/>
          <w:u w:val="single"/>
        </w:rPr>
        <w:t>histórico</w:t>
      </w:r>
      <w:r w:rsidRPr="000964BC">
        <w:rPr>
          <w:rStyle w:val="StyleFuturaLtBT9pt"/>
          <w:rFonts w:ascii="Arial" w:hAnsi="Arial" w:cs="Arial"/>
          <w:sz w:val="18"/>
          <w:szCs w:val="18"/>
        </w:rPr>
        <w:t xml:space="preserve"> de comunicação do País do Sul nascente com o exterior. Porquê? </w:t>
      </w:r>
      <w:r w:rsidRPr="000964BC">
        <w:rPr>
          <w:rFonts w:ascii="Arial" w:hAnsi="Arial" w:cs="Arial"/>
          <w:sz w:val="18"/>
          <w:szCs w:val="18"/>
          <w:u w:val="single"/>
        </w:rPr>
        <w:t>Porque</w:t>
      </w:r>
      <w:r w:rsidRPr="000964BC">
        <w:rPr>
          <w:rStyle w:val="StyleFuturaLtBT9pt"/>
          <w:rFonts w:ascii="Arial" w:hAnsi="Arial" w:cs="Arial"/>
          <w:sz w:val="18"/>
          <w:szCs w:val="18"/>
        </w:rPr>
        <w:t xml:space="preserve"> quase tudo o que se escreveu do e sobre o Japão desde 1543 até 1640 está escrito em português (Relato de Jorge </w:t>
      </w:r>
      <w:r w:rsidR="00E553F0" w:rsidRPr="000964BC">
        <w:rPr>
          <w:rStyle w:val="StyleFuturaLtBT9pt"/>
          <w:rFonts w:ascii="Arial" w:hAnsi="Arial" w:cs="Arial"/>
          <w:sz w:val="18"/>
          <w:szCs w:val="18"/>
        </w:rPr>
        <w:t>Alvares</w:t>
      </w:r>
      <w:r w:rsidRPr="000964BC">
        <w:rPr>
          <w:rStyle w:val="StyleFuturaLtBT9pt"/>
          <w:rFonts w:ascii="Arial" w:hAnsi="Arial" w:cs="Arial"/>
          <w:sz w:val="18"/>
          <w:szCs w:val="18"/>
        </w:rPr>
        <w:t xml:space="preserve">, Peregrinação de </w:t>
      </w:r>
      <w:r w:rsidRPr="000964BC">
        <w:rPr>
          <w:rStyle w:val="StyleFuturaLtBT9pt"/>
          <w:rFonts w:ascii="Arial" w:hAnsi="Arial" w:cs="Arial"/>
          <w:sz w:val="18"/>
          <w:szCs w:val="18"/>
        </w:rPr>
        <w:lastRenderedPageBreak/>
        <w:t xml:space="preserve">Fernão Mendes Pinto, Cartas Anuais dos jesuítas, História do Japão do P. Luís Fróis, História da Igreja no Japão do P. João Rodrigues, etc.); </w:t>
      </w:r>
      <w:r w:rsidRPr="000964BC">
        <w:rPr>
          <w:rFonts w:ascii="Arial" w:hAnsi="Arial" w:cs="Arial"/>
          <w:sz w:val="18"/>
          <w:szCs w:val="18"/>
          <w:u w:val="single"/>
        </w:rPr>
        <w:t>porque</w:t>
      </w:r>
      <w:r w:rsidRPr="000964BC">
        <w:rPr>
          <w:rStyle w:val="StyleFuturaLtBT9pt"/>
          <w:rFonts w:ascii="Arial" w:hAnsi="Arial" w:cs="Arial"/>
          <w:sz w:val="18"/>
          <w:szCs w:val="18"/>
        </w:rPr>
        <w:t xml:space="preserve"> o primeiro dicionário de Japonês – Língua Estrangeira é o “Vocabulário da </w:t>
      </w:r>
      <w:proofErr w:type="spellStart"/>
      <w:r w:rsidRPr="000964BC">
        <w:rPr>
          <w:rStyle w:val="StyleFuturaLtBT9pt"/>
          <w:rFonts w:ascii="Arial" w:hAnsi="Arial" w:cs="Arial"/>
          <w:sz w:val="18"/>
          <w:szCs w:val="18"/>
        </w:rPr>
        <w:t>Lingoa</w:t>
      </w:r>
      <w:proofErr w:type="spellEnd"/>
      <w:r w:rsidRPr="000964BC">
        <w:rPr>
          <w:rStyle w:val="StyleFuturaLtBT9pt"/>
          <w:rFonts w:ascii="Arial" w:hAnsi="Arial" w:cs="Arial"/>
          <w:sz w:val="18"/>
          <w:szCs w:val="18"/>
        </w:rPr>
        <w:t xml:space="preserve"> de Japan” de 1603, em português; </w:t>
      </w:r>
      <w:r w:rsidRPr="000964BC">
        <w:rPr>
          <w:rFonts w:ascii="Arial" w:hAnsi="Arial" w:cs="Arial"/>
          <w:sz w:val="18"/>
          <w:szCs w:val="18"/>
          <w:u w:val="single"/>
        </w:rPr>
        <w:t>porque</w:t>
      </w:r>
      <w:r w:rsidRPr="000964BC">
        <w:rPr>
          <w:rStyle w:val="StyleFuturaLtBT9pt"/>
          <w:rFonts w:ascii="Arial" w:hAnsi="Arial" w:cs="Arial"/>
          <w:sz w:val="18"/>
          <w:szCs w:val="18"/>
        </w:rPr>
        <w:t xml:space="preserve"> este dicionário foi o pai de todos os dicionários de japonês até finais do séc. XIX (A começar pelo de </w:t>
      </w:r>
      <w:proofErr w:type="spellStart"/>
      <w:r w:rsidRPr="000964BC">
        <w:rPr>
          <w:rStyle w:val="StyleFuturaLtBT9pt"/>
          <w:rFonts w:ascii="Arial" w:hAnsi="Arial" w:cs="Arial"/>
          <w:sz w:val="18"/>
          <w:szCs w:val="18"/>
        </w:rPr>
        <w:t>Japonês-Espanhol</w:t>
      </w:r>
      <w:proofErr w:type="spellEnd"/>
      <w:r w:rsidRPr="000964BC">
        <w:rPr>
          <w:rStyle w:val="StyleFuturaLtBT9pt"/>
          <w:rFonts w:ascii="Arial" w:hAnsi="Arial" w:cs="Arial"/>
          <w:sz w:val="18"/>
          <w:szCs w:val="18"/>
        </w:rPr>
        <w:t xml:space="preserve">, impresso 27 anos mais tarde nas Filipinas, e que é a tradução literal do nosso, até aos de </w:t>
      </w:r>
      <w:proofErr w:type="spellStart"/>
      <w:r w:rsidRPr="000964BC">
        <w:rPr>
          <w:rStyle w:val="StyleFuturaLtBT9pt"/>
          <w:rFonts w:ascii="Arial" w:hAnsi="Arial" w:cs="Arial"/>
          <w:sz w:val="18"/>
          <w:szCs w:val="18"/>
        </w:rPr>
        <w:t>Japonês-Alemão</w:t>
      </w:r>
      <w:proofErr w:type="spellEnd"/>
      <w:r w:rsidRPr="000964BC">
        <w:rPr>
          <w:rStyle w:val="StyleFuturaLtBT9pt"/>
          <w:rFonts w:ascii="Arial" w:hAnsi="Arial" w:cs="Arial"/>
          <w:sz w:val="18"/>
          <w:szCs w:val="18"/>
        </w:rPr>
        <w:t xml:space="preserve">, </w:t>
      </w:r>
      <w:proofErr w:type="spellStart"/>
      <w:r w:rsidRPr="000964BC">
        <w:rPr>
          <w:rStyle w:val="StyleFuturaLtBT9pt"/>
          <w:rFonts w:ascii="Arial" w:hAnsi="Arial" w:cs="Arial"/>
          <w:sz w:val="18"/>
          <w:szCs w:val="18"/>
        </w:rPr>
        <w:t>Japonês-Francês</w:t>
      </w:r>
      <w:proofErr w:type="spellEnd"/>
      <w:r w:rsidRPr="000964BC">
        <w:rPr>
          <w:rStyle w:val="StyleFuturaLtBT9pt"/>
          <w:rFonts w:ascii="Arial" w:hAnsi="Arial" w:cs="Arial"/>
          <w:sz w:val="18"/>
          <w:szCs w:val="18"/>
        </w:rPr>
        <w:t xml:space="preserve"> e </w:t>
      </w:r>
      <w:proofErr w:type="spellStart"/>
      <w:r w:rsidRPr="000964BC">
        <w:rPr>
          <w:rStyle w:val="StyleFuturaLtBT9pt"/>
          <w:rFonts w:ascii="Arial" w:hAnsi="Arial" w:cs="Arial"/>
          <w:sz w:val="18"/>
          <w:szCs w:val="18"/>
        </w:rPr>
        <w:t>Japonês-Inglês</w:t>
      </w:r>
      <w:proofErr w:type="spellEnd"/>
      <w:r w:rsidRPr="000964BC">
        <w:rPr>
          <w:rStyle w:val="StyleFuturaLtBT9pt"/>
          <w:rFonts w:ascii="Arial" w:hAnsi="Arial" w:cs="Arial"/>
          <w:sz w:val="18"/>
          <w:szCs w:val="18"/>
        </w:rPr>
        <w:t xml:space="preserve">); </w:t>
      </w:r>
      <w:r w:rsidRPr="000964BC">
        <w:rPr>
          <w:rFonts w:ascii="Arial" w:hAnsi="Arial" w:cs="Arial"/>
          <w:sz w:val="18"/>
          <w:szCs w:val="18"/>
          <w:u w:val="single"/>
        </w:rPr>
        <w:t>porque</w:t>
      </w:r>
      <w:r w:rsidRPr="000964BC">
        <w:rPr>
          <w:rStyle w:val="StyleFuturaLtBT9pt"/>
          <w:rFonts w:ascii="Arial" w:hAnsi="Arial" w:cs="Arial"/>
          <w:sz w:val="18"/>
          <w:szCs w:val="18"/>
        </w:rPr>
        <w:t xml:space="preserve"> as primeiras gramáticas da língua japonesa são as do já mencionado P. João Rodrigues, em português; </w:t>
      </w:r>
      <w:r w:rsidRPr="000964BC">
        <w:rPr>
          <w:rFonts w:ascii="Arial" w:hAnsi="Arial" w:cs="Arial"/>
          <w:sz w:val="18"/>
          <w:szCs w:val="18"/>
          <w:u w:val="single"/>
        </w:rPr>
        <w:t>porque</w:t>
      </w:r>
      <w:r w:rsidRPr="000964BC">
        <w:rPr>
          <w:rStyle w:val="StyleFuturaLtBT9pt"/>
          <w:rFonts w:ascii="Arial" w:hAnsi="Arial" w:cs="Arial"/>
          <w:sz w:val="18"/>
          <w:szCs w:val="18"/>
        </w:rPr>
        <w:t xml:space="preserve"> a primeira comitiva de visitantes japoneses à Europa em 1582 veio em barcos portugueses e a visita começou e terminou em Portugal; </w:t>
      </w:r>
      <w:r w:rsidRPr="000964BC">
        <w:rPr>
          <w:rFonts w:ascii="Arial" w:hAnsi="Arial" w:cs="Arial"/>
          <w:sz w:val="18"/>
          <w:szCs w:val="18"/>
          <w:u w:val="single"/>
        </w:rPr>
        <w:t>porque</w:t>
      </w:r>
      <w:r w:rsidRPr="000964BC">
        <w:rPr>
          <w:rStyle w:val="StyleFuturaLtBT9pt"/>
          <w:rFonts w:ascii="Arial" w:hAnsi="Arial" w:cs="Arial"/>
          <w:sz w:val="18"/>
          <w:szCs w:val="18"/>
        </w:rPr>
        <w:t xml:space="preserve"> no séc. XX se formou num país lusófono, o Brasil, a maior colónia de japoneses do mundo; </w:t>
      </w:r>
      <w:r w:rsidRPr="000964BC">
        <w:rPr>
          <w:rFonts w:ascii="Arial" w:hAnsi="Arial" w:cs="Arial"/>
          <w:sz w:val="18"/>
          <w:szCs w:val="18"/>
          <w:u w:val="single"/>
        </w:rPr>
        <w:t>porque</w:t>
      </w:r>
      <w:r w:rsidRPr="000964BC">
        <w:rPr>
          <w:rStyle w:val="StyleFuturaLtBT9pt"/>
          <w:rFonts w:ascii="Arial" w:hAnsi="Arial" w:cs="Arial"/>
          <w:sz w:val="18"/>
          <w:szCs w:val="18"/>
        </w:rPr>
        <w:t xml:space="preserve"> no séc. XXI existe no Japão um grupo de 260.000 lusofalantes, quase todos brasileiros; </w:t>
      </w:r>
      <w:r w:rsidRPr="000964BC">
        <w:rPr>
          <w:rFonts w:ascii="Arial" w:hAnsi="Arial" w:cs="Arial"/>
          <w:sz w:val="18"/>
          <w:szCs w:val="18"/>
          <w:u w:val="single"/>
        </w:rPr>
        <w:t>porque</w:t>
      </w:r>
      <w:r w:rsidRPr="000964BC">
        <w:rPr>
          <w:rStyle w:val="StyleFuturaLtBT9pt"/>
          <w:rFonts w:ascii="Arial" w:hAnsi="Arial" w:cs="Arial"/>
          <w:sz w:val="18"/>
          <w:szCs w:val="18"/>
        </w:rPr>
        <w:t xml:space="preserve"> no Japão há duas revistas mensais e quatro semanários impressos em português; </w:t>
      </w:r>
      <w:r w:rsidRPr="000964BC">
        <w:rPr>
          <w:rFonts w:ascii="Arial" w:hAnsi="Arial" w:cs="Arial"/>
          <w:sz w:val="18"/>
          <w:szCs w:val="18"/>
          <w:u w:val="single"/>
        </w:rPr>
        <w:t>porque</w:t>
      </w:r>
      <w:r w:rsidRPr="000964BC">
        <w:rPr>
          <w:rStyle w:val="StyleFuturaLtBT9pt"/>
          <w:rFonts w:ascii="Arial" w:hAnsi="Arial" w:cs="Arial"/>
          <w:sz w:val="18"/>
          <w:szCs w:val="18"/>
        </w:rPr>
        <w:t xml:space="preserve"> o português – e a cultura luso brasileira – é Departamento ou Faculdade em seis universidades japonesas; e </w:t>
      </w:r>
      <w:r w:rsidRPr="000964BC">
        <w:rPr>
          <w:rFonts w:ascii="Arial" w:hAnsi="Arial" w:cs="Arial"/>
          <w:sz w:val="18"/>
          <w:szCs w:val="18"/>
          <w:u w:val="single"/>
        </w:rPr>
        <w:t>porque</w:t>
      </w:r>
      <w:r w:rsidRPr="000964BC">
        <w:rPr>
          <w:rStyle w:val="StyleFuturaLtBT9pt"/>
          <w:rFonts w:ascii="Arial" w:hAnsi="Arial" w:cs="Arial"/>
          <w:sz w:val="18"/>
          <w:szCs w:val="18"/>
        </w:rPr>
        <w:t xml:space="preserve"> o número de japoneses, que por várias razões estudam o português, não para de aumentar.</w:t>
      </w:r>
    </w:p>
    <w:p w14:paraId="5BBF51AF" w14:textId="77777777" w:rsidR="00F37E6F" w:rsidRPr="000964BC" w:rsidRDefault="00F37E6F" w:rsidP="000964BC">
      <w:pPr>
        <w:pStyle w:val="StyleFuturaLtBT9ptJustified"/>
        <w:rPr>
          <w:rFonts w:ascii="Arial" w:hAnsi="Arial" w:cs="Arial"/>
          <w:sz w:val="18"/>
          <w:szCs w:val="18"/>
        </w:rPr>
      </w:pPr>
    </w:p>
    <w:p w14:paraId="55AD989D" w14:textId="77777777" w:rsidR="00F37E6F" w:rsidRPr="000964BC" w:rsidRDefault="00F37E6F" w:rsidP="000964BC">
      <w:pPr>
        <w:jc w:val="both"/>
        <w:rPr>
          <w:rStyle w:val="StyleFuturaLtBT9pt"/>
          <w:rFonts w:ascii="Arial" w:hAnsi="Arial" w:cs="Arial"/>
          <w:sz w:val="18"/>
          <w:szCs w:val="18"/>
        </w:rPr>
      </w:pPr>
      <w:r w:rsidRPr="000964BC">
        <w:rPr>
          <w:rStyle w:val="StyleFuturaLtBT9pt"/>
          <w:rFonts w:ascii="Arial" w:hAnsi="Arial" w:cs="Arial"/>
          <w:sz w:val="18"/>
          <w:szCs w:val="18"/>
        </w:rPr>
        <w:tab/>
        <w:t xml:space="preserve">Por todos estes factos vê-se claramente que, no Japão, o português não é uma língua peregrina. E se neste momento a língua </w:t>
      </w:r>
      <w:r w:rsidRPr="000964BC">
        <w:rPr>
          <w:rFonts w:ascii="Arial" w:hAnsi="Arial" w:cs="Arial"/>
          <w:sz w:val="18"/>
          <w:szCs w:val="18"/>
          <w:u w:val="single"/>
        </w:rPr>
        <w:t>ocidental</w:t>
      </w:r>
      <w:r w:rsidRPr="000964BC">
        <w:rPr>
          <w:rStyle w:val="StyleFuturaLtBT9pt"/>
          <w:rFonts w:ascii="Arial" w:hAnsi="Arial" w:cs="Arial"/>
          <w:sz w:val="18"/>
          <w:szCs w:val="18"/>
        </w:rPr>
        <w:t xml:space="preserve"> dominante é o inglês ninguém pode profetizar que daqui a mais quinhentos ou mais mil anos, não possa ser o português. Assim nós, Portugal e o Brasil sobretudo, lutássemos pela nossa língua. Até os angolanos, moçambicanos e timorenses já começam a dar o seu contributo para divulgar a língua portuguesa no Japão.</w:t>
      </w:r>
    </w:p>
    <w:p w14:paraId="7FC4AA67" w14:textId="77777777" w:rsidR="00F37E6F" w:rsidRPr="000964BC" w:rsidRDefault="00F37E6F" w:rsidP="000964BC">
      <w:pPr>
        <w:pStyle w:val="StyleFuturaLtBT9ptJustified"/>
        <w:rPr>
          <w:rFonts w:ascii="Arial" w:hAnsi="Arial" w:cs="Arial"/>
          <w:sz w:val="18"/>
          <w:szCs w:val="18"/>
        </w:rPr>
      </w:pPr>
    </w:p>
    <w:p w14:paraId="36CA3CC9"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Quanto à China, o papel do português foi semelhante ao exercido no Japão. Os relatos escritos em português sobre a China superam o de Marco Polo. O primeiro dicionário é o de Chinês-Português. E era em português que, em Macau, missionários estudavam o chinês. Por ser bem conhecido de todos, não falarei do papel importantíssimo que a nossa língua desempenhou e continuará a desempenhar em Macau – esse pequeno torrão de hibridismo cultural que continua tão misterioso para portugueses como para chineses.</w:t>
      </w:r>
    </w:p>
    <w:p w14:paraId="078ABF2B" w14:textId="77777777" w:rsidR="00F37E6F" w:rsidRPr="000964BC" w:rsidRDefault="00F37E6F" w:rsidP="000964BC">
      <w:pPr>
        <w:pStyle w:val="StyleFuturaLtBT9ptJustified"/>
        <w:rPr>
          <w:rFonts w:ascii="Arial" w:hAnsi="Arial" w:cs="Arial"/>
          <w:sz w:val="18"/>
          <w:szCs w:val="18"/>
        </w:rPr>
      </w:pPr>
    </w:p>
    <w:p w14:paraId="70D4876B"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Quanto à Coreia, o ensino do português é recente, mas está em expansão. A Coreia é um país dinâmico e as comunidades de coreanos no Brasil e em Portugal tendem a aumentar.</w:t>
      </w:r>
    </w:p>
    <w:p w14:paraId="245C19EB" w14:textId="77777777" w:rsidR="00F37E6F" w:rsidRPr="000964BC" w:rsidRDefault="00F37E6F" w:rsidP="000964BC">
      <w:pPr>
        <w:pStyle w:val="StyleFuturaLtBT9ptJustified"/>
        <w:rPr>
          <w:rFonts w:ascii="Arial" w:hAnsi="Arial" w:cs="Arial"/>
          <w:sz w:val="18"/>
          <w:szCs w:val="18"/>
        </w:rPr>
      </w:pPr>
    </w:p>
    <w:p w14:paraId="7C5B248F"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Quanto ao Vietname, foi um português, o P. Francisco Pina, que com outro padre, francês, elaborou o “</w:t>
      </w:r>
      <w:proofErr w:type="spellStart"/>
      <w:r w:rsidRPr="000964BC">
        <w:rPr>
          <w:rFonts w:ascii="Arial" w:hAnsi="Arial" w:cs="Arial"/>
          <w:sz w:val="18"/>
          <w:szCs w:val="18"/>
        </w:rPr>
        <w:t>Dictionarium</w:t>
      </w:r>
      <w:proofErr w:type="spellEnd"/>
      <w:r w:rsidRPr="000964BC">
        <w:rPr>
          <w:rFonts w:ascii="Arial" w:hAnsi="Arial" w:cs="Arial"/>
          <w:sz w:val="18"/>
          <w:szCs w:val="18"/>
        </w:rPr>
        <w:t xml:space="preserve"> </w:t>
      </w:r>
      <w:proofErr w:type="spellStart"/>
      <w:r w:rsidRPr="000964BC">
        <w:rPr>
          <w:rFonts w:ascii="Arial" w:hAnsi="Arial" w:cs="Arial"/>
          <w:sz w:val="18"/>
          <w:szCs w:val="18"/>
        </w:rPr>
        <w:t>Annamiticum</w:t>
      </w:r>
      <w:proofErr w:type="spellEnd"/>
      <w:r w:rsidRPr="000964BC">
        <w:rPr>
          <w:rFonts w:ascii="Arial" w:hAnsi="Arial" w:cs="Arial"/>
          <w:sz w:val="18"/>
          <w:szCs w:val="18"/>
        </w:rPr>
        <w:t xml:space="preserve"> </w:t>
      </w:r>
      <w:proofErr w:type="spellStart"/>
      <w:r w:rsidRPr="000964BC">
        <w:rPr>
          <w:rFonts w:ascii="Arial" w:hAnsi="Arial" w:cs="Arial"/>
          <w:sz w:val="18"/>
          <w:szCs w:val="18"/>
        </w:rPr>
        <w:t>Lusitanum</w:t>
      </w:r>
      <w:proofErr w:type="spellEnd"/>
      <w:r w:rsidRPr="000964BC">
        <w:rPr>
          <w:rFonts w:ascii="Arial" w:hAnsi="Arial" w:cs="Arial"/>
          <w:sz w:val="18"/>
          <w:szCs w:val="18"/>
        </w:rPr>
        <w:t xml:space="preserve">” (Dicionário </w:t>
      </w:r>
      <w:proofErr w:type="spellStart"/>
      <w:r w:rsidRPr="000964BC">
        <w:rPr>
          <w:rFonts w:ascii="Arial" w:hAnsi="Arial" w:cs="Arial"/>
          <w:sz w:val="18"/>
          <w:szCs w:val="18"/>
        </w:rPr>
        <w:t>Vietnamita-Português</w:t>
      </w:r>
      <w:proofErr w:type="spellEnd"/>
      <w:r w:rsidRPr="000964BC">
        <w:rPr>
          <w:rFonts w:ascii="Arial" w:hAnsi="Arial" w:cs="Arial"/>
          <w:sz w:val="18"/>
          <w:szCs w:val="18"/>
        </w:rPr>
        <w:t xml:space="preserve">), impresso em Roma em 1651. E mais fizeram: baseados na fonética do português fizeram a transliteração das letras chinesas – que eram a escrita do país – para o alfabeto latino, que passou a ser, e é hoje, a escrita do Vietname e do Laos – façanha pela qual estes países lhes estão eternamente gratos. Nos tempos atuais as relações do Vietname com os países lusófonos são incipientes; e por isso oferecem um terreno ideal para quem queira ser pioneiro. Há dois anos ouvi uma conferência de um professor universitário do Vietname no Porto a estimular-me a começar por fazer um Dicionário </w:t>
      </w:r>
      <w:proofErr w:type="spellStart"/>
      <w:r w:rsidRPr="000964BC">
        <w:rPr>
          <w:rFonts w:ascii="Arial" w:hAnsi="Arial" w:cs="Arial"/>
          <w:sz w:val="18"/>
          <w:szCs w:val="18"/>
        </w:rPr>
        <w:t>Português-Vietnamês</w:t>
      </w:r>
      <w:proofErr w:type="spellEnd"/>
      <w:r w:rsidRPr="000964BC">
        <w:rPr>
          <w:rFonts w:ascii="Arial" w:hAnsi="Arial" w:cs="Arial"/>
          <w:sz w:val="18"/>
          <w:szCs w:val="18"/>
        </w:rPr>
        <w:t xml:space="preserve"> para ligar mais o seu país aos de língua portuguesa. Se o convite chegou tarde para mim, ele aí fica para outros.</w:t>
      </w:r>
    </w:p>
    <w:p w14:paraId="4F967A22" w14:textId="77777777" w:rsidR="00F37E6F" w:rsidRPr="000964BC" w:rsidRDefault="00F37E6F" w:rsidP="000964BC">
      <w:pPr>
        <w:pStyle w:val="StyleFuturaLtBT9ptJustified"/>
        <w:rPr>
          <w:rFonts w:ascii="Arial" w:hAnsi="Arial" w:cs="Arial"/>
          <w:sz w:val="18"/>
          <w:szCs w:val="18"/>
        </w:rPr>
      </w:pPr>
    </w:p>
    <w:p w14:paraId="5AD851AD"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 xml:space="preserve">E agora: as perspetivas. Serão fracas, se continuarmos só a falar, </w:t>
      </w:r>
      <w:proofErr w:type="spellStart"/>
      <w:r w:rsidRPr="000964BC">
        <w:rPr>
          <w:rFonts w:ascii="Arial" w:hAnsi="Arial" w:cs="Arial"/>
          <w:sz w:val="18"/>
          <w:szCs w:val="18"/>
        </w:rPr>
        <w:t>falar</w:t>
      </w:r>
      <w:proofErr w:type="spellEnd"/>
      <w:r w:rsidRPr="000964BC">
        <w:rPr>
          <w:rFonts w:ascii="Arial" w:hAnsi="Arial" w:cs="Arial"/>
          <w:sz w:val="18"/>
          <w:szCs w:val="18"/>
        </w:rPr>
        <w:t xml:space="preserve">, </w:t>
      </w:r>
      <w:proofErr w:type="spellStart"/>
      <w:r w:rsidRPr="000964BC">
        <w:rPr>
          <w:rFonts w:ascii="Arial" w:hAnsi="Arial" w:cs="Arial"/>
          <w:sz w:val="18"/>
          <w:szCs w:val="18"/>
        </w:rPr>
        <w:t>falar</w:t>
      </w:r>
      <w:proofErr w:type="spellEnd"/>
      <w:r w:rsidRPr="000964BC">
        <w:rPr>
          <w:rFonts w:ascii="Arial" w:hAnsi="Arial" w:cs="Arial"/>
          <w:sz w:val="18"/>
          <w:szCs w:val="18"/>
        </w:rPr>
        <w:t xml:space="preserve"> sobre “Que fazer com a nossa língua?”; serão boas, se começarmos a ser realistas e a trabalhar por ela em todas as frentes.</w:t>
      </w:r>
    </w:p>
    <w:p w14:paraId="37C24632" w14:textId="77777777" w:rsidR="00F37E6F" w:rsidRPr="000964BC" w:rsidRDefault="00F37E6F" w:rsidP="000964BC">
      <w:pPr>
        <w:pStyle w:val="StyleFuturaLtBT9ptJustified"/>
        <w:rPr>
          <w:rFonts w:ascii="Arial" w:hAnsi="Arial" w:cs="Arial"/>
          <w:sz w:val="18"/>
          <w:szCs w:val="18"/>
        </w:rPr>
      </w:pPr>
    </w:p>
    <w:p w14:paraId="330BB8AB"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 xml:space="preserve">Deixem-me então ser realista e concreto, falando-lhes da minha experiência no Extremo Oriente. Quando fui estudar japonês para Tóquio em 1960 tive de usar material didático todo em inglês porque não havia bons dicionários e gramáticas em português, bons e atuais. Isto pareceu-me uma anomalia ou lacuna que era urgente corrigir. Já então havia muitos brasileiros a estudar japonês e japoneses a estudar português. Todos eles se queixavam que eram precisos dicionários. Foi então que decidi sair do coro das queixas; e comecei a fazer um dicionário. Ao princípio tudo eram dificuldades. Mas com o tempo e alguma organização começaram a juntar-se subsídios e colaboradores – e o “Dicionário Universal Japonês Português” aí está. As suas duas Editoras estão surpreendidas com a procura que tem. Afinal o português não é um peregrino perdido no longínquo e misterioso oriente. Desse Oriente e, em concreto, dos países de matriz chinesa, pedem-nos um grande dicionário da lusofonia – pedido feito também por um professor de português, alemão, no Congresso “O Universo da Língua Portuguesa” promovido pelo Instituto Camões em </w:t>
      </w:r>
      <w:r w:rsidR="00221B53" w:rsidRPr="000964BC">
        <w:rPr>
          <w:rFonts w:ascii="Arial" w:hAnsi="Arial" w:cs="Arial"/>
          <w:sz w:val="18"/>
          <w:szCs w:val="18"/>
        </w:rPr>
        <w:t>maio</w:t>
      </w:r>
      <w:r w:rsidRPr="000964BC">
        <w:rPr>
          <w:rFonts w:ascii="Arial" w:hAnsi="Arial" w:cs="Arial"/>
          <w:sz w:val="18"/>
          <w:szCs w:val="18"/>
        </w:rPr>
        <w:t xml:space="preserve"> de 2001. Tal pedido não tem tido eco entre nós. Temos bons dicionários – entre eles o da Academia, Aurélio séc. XXI, </w:t>
      </w:r>
      <w:r w:rsidR="00E553F0" w:rsidRPr="000964BC">
        <w:rPr>
          <w:rFonts w:ascii="Arial" w:hAnsi="Arial" w:cs="Arial"/>
          <w:sz w:val="18"/>
          <w:szCs w:val="18"/>
        </w:rPr>
        <w:t>Michaëlis</w:t>
      </w:r>
      <w:r w:rsidRPr="000964BC">
        <w:rPr>
          <w:rFonts w:ascii="Arial" w:hAnsi="Arial" w:cs="Arial"/>
          <w:sz w:val="18"/>
          <w:szCs w:val="18"/>
        </w:rPr>
        <w:t xml:space="preserve"> e Houaiss – mas todos destinados a um público lusófono. Falta-nos um, acessível aos milhares, senão milhões, de estrangeiros que estudam a nossa língua. Só nós o podemos fazer. Haverá maior prioridade do que esta para defender e promover o português? Há três anos que ando a vender a ideia de o compilar; e só na SLP encontrei eco. Mas são precisos subsídios e sobretudo colaboradores. Se este “II Colóquio da Lusofonia da SLP em Bragança” desse o empurrão para os juntar, certamente que ficaria na história dos congressos e colóquios da lusofonia.</w:t>
      </w:r>
    </w:p>
    <w:p w14:paraId="63B83D0E" w14:textId="77777777" w:rsidR="00F37E6F" w:rsidRPr="000964BC" w:rsidRDefault="00F37E6F" w:rsidP="000964BC">
      <w:pPr>
        <w:pStyle w:val="StyleFuturaLtBT9ptJustified"/>
        <w:rPr>
          <w:rFonts w:ascii="Arial" w:hAnsi="Arial" w:cs="Arial"/>
          <w:sz w:val="18"/>
          <w:szCs w:val="18"/>
        </w:rPr>
      </w:pPr>
    </w:p>
    <w:p w14:paraId="2E0B201F"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 xml:space="preserve">Este dicionário de português para estrangeiros teria de adotar as grafias portuguesa e brasileira para deixar ao estudante estrangeiro a liberdade de escolha; mas daria prioridade à grafia portuguesa. Assim: </w:t>
      </w:r>
      <w:proofErr w:type="spellStart"/>
      <w:r w:rsidRPr="000964BC">
        <w:rPr>
          <w:rFonts w:ascii="Arial" w:hAnsi="Arial" w:cs="Arial"/>
          <w:sz w:val="18"/>
          <w:szCs w:val="18"/>
        </w:rPr>
        <w:t>econó[ô</w:t>
      </w:r>
      <w:proofErr w:type="spellEnd"/>
      <w:r w:rsidRPr="000964BC">
        <w:rPr>
          <w:rFonts w:ascii="Arial" w:hAnsi="Arial" w:cs="Arial"/>
          <w:sz w:val="18"/>
          <w:szCs w:val="18"/>
        </w:rPr>
        <w:t>]mico, comboio [trem], etc. Como há pouca vontade de trabalhar na uniformização dos termos técnicos, o dicionário procuraria também dar a maior importância à vernaculidade e ortoépia dos vocábulos. E usaria todas as técnicas da lexicografia moderna, para o estrangeiro, por assim dizer, poder aprender, só com o dicionário, o uso correto do vocabulário lusófono em todas as suas aceções.</w:t>
      </w:r>
    </w:p>
    <w:p w14:paraId="7BDC1D86" w14:textId="77777777" w:rsidR="00F37E6F" w:rsidRPr="000964BC" w:rsidRDefault="00F37E6F" w:rsidP="000964BC">
      <w:pPr>
        <w:pStyle w:val="StyleFuturaLtBT9ptJustified"/>
        <w:rPr>
          <w:rFonts w:ascii="Arial" w:hAnsi="Arial" w:cs="Arial"/>
          <w:sz w:val="18"/>
          <w:szCs w:val="18"/>
        </w:rPr>
      </w:pPr>
    </w:p>
    <w:p w14:paraId="46659CD5" w14:textId="77777777" w:rsidR="00F37E6F" w:rsidRPr="000964BC" w:rsidRDefault="00F37E6F" w:rsidP="000964BC">
      <w:pPr>
        <w:pStyle w:val="StyleFuturaLtBT9ptJustified"/>
        <w:rPr>
          <w:rFonts w:ascii="Arial" w:hAnsi="Arial" w:cs="Arial"/>
          <w:sz w:val="18"/>
          <w:szCs w:val="18"/>
        </w:rPr>
      </w:pPr>
      <w:r w:rsidRPr="000964BC">
        <w:rPr>
          <w:rFonts w:ascii="Arial" w:hAnsi="Arial" w:cs="Arial"/>
          <w:sz w:val="18"/>
          <w:szCs w:val="18"/>
        </w:rPr>
        <w:tab/>
        <w:t xml:space="preserve">Estou certo que um dicionário da língua portuguesa com estas caraterísticas seria bem-vindo nos países de matriz chinesa por todos aqueles que, depois de aprenderem os rudimentos do português, se </w:t>
      </w:r>
      <w:r w:rsidRPr="000964BC">
        <w:rPr>
          <w:rFonts w:ascii="Arial" w:hAnsi="Arial" w:cs="Arial"/>
          <w:sz w:val="18"/>
          <w:szCs w:val="18"/>
        </w:rPr>
        <w:lastRenderedPageBreak/>
        <w:t>querem habilitar a dominá-lo bem e o poder traduzir. E, acrescentaria, haverá alguma área geográfica, ou até país lusófono, onde este dicionário não fosse bem-vindo? Porque não se pode estudar bem uma língua estrangeira sem um dicionário acessível mas completo, nessa mesma língua; e a nossa merece-o. Quem escuta o apelo?</w:t>
      </w:r>
    </w:p>
    <w:p w14:paraId="433E7AA9" w14:textId="77777777" w:rsidR="00F37E6F" w:rsidRPr="000964BC" w:rsidRDefault="002F64D4" w:rsidP="000964BC">
      <w:pPr>
        <w:ind w:left="720" w:right="57" w:hanging="400"/>
        <w:jc w:val="both"/>
        <w:rPr>
          <w:rFonts w:ascii="Arial" w:hAnsi="Arial" w:cs="Arial"/>
          <w:sz w:val="18"/>
          <w:szCs w:val="18"/>
        </w:rPr>
      </w:pPr>
      <w:r w:rsidRPr="000964BC">
        <w:rPr>
          <w:rFonts w:ascii="Arial" w:hAnsi="Arial" w:cs="Arial"/>
          <w:sz w:val="18"/>
          <w:szCs w:val="18"/>
        </w:rPr>
        <w:pict w14:anchorId="688EECB8">
          <v:shape id="_x0000_i1042" type="#_x0000_t75" style="width:425.25pt;height:7.1pt" o:hrpct="0" o:hralign="center" o:hr="t">
            <v:imagedata r:id="rId212" o:title=""/>
          </v:shape>
        </w:pict>
      </w:r>
    </w:p>
    <w:p w14:paraId="4EF472B8" w14:textId="77777777" w:rsidR="00F37E6F" w:rsidRPr="000964BC" w:rsidRDefault="002F64D4" w:rsidP="000964BC">
      <w:pPr>
        <w:pStyle w:val="Heading3"/>
        <w:spacing w:before="0" w:after="0" w:line="240" w:lineRule="auto"/>
        <w:rPr>
          <w:rFonts w:ascii="Arial" w:hAnsi="Arial" w:cs="Arial"/>
          <w:sz w:val="18"/>
          <w:szCs w:val="18"/>
        </w:rPr>
      </w:pPr>
      <w:hyperlink r:id="rId213" w:history="1">
        <w:r w:rsidR="00F37E6F" w:rsidRPr="000964BC">
          <w:rPr>
            <w:rStyle w:val="Heading2CharChar"/>
            <w:rFonts w:ascii="Arial" w:hAnsi="Arial" w:cs="Arial"/>
            <w:b/>
            <w:sz w:val="18"/>
            <w:szCs w:val="18"/>
          </w:rPr>
          <w:t>ROSÁRIO DURÃO</w:t>
        </w:r>
      </w:hyperlink>
      <w:r w:rsidR="00F37E6F" w:rsidRPr="000964BC">
        <w:rPr>
          <w:rStyle w:val="Heading2CharChar"/>
          <w:rFonts w:ascii="Arial" w:hAnsi="Arial" w:cs="Arial"/>
          <w:b/>
          <w:sz w:val="18"/>
          <w:szCs w:val="18"/>
        </w:rPr>
        <w:t xml:space="preserve"> </w:t>
      </w:r>
      <w:r w:rsidR="00CE595C" w:rsidRPr="000964BC">
        <w:rPr>
          <w:rStyle w:val="Heading2CharChar"/>
          <w:rFonts w:ascii="Arial" w:hAnsi="Arial" w:cs="Arial"/>
          <w:b/>
          <w:sz w:val="18"/>
          <w:szCs w:val="18"/>
        </w:rPr>
        <w:t xml:space="preserve">- </w:t>
      </w:r>
      <w:r w:rsidR="00F37E6F" w:rsidRPr="000964BC">
        <w:rPr>
          <w:rFonts w:ascii="Arial" w:hAnsi="Arial" w:cs="Arial"/>
          <w:b w:val="0"/>
          <w:sz w:val="18"/>
          <w:szCs w:val="18"/>
        </w:rPr>
        <w:t>DOUTORANDA ESTUDOS DE TRADUÇÃO, UNIVERSIDADE ABERTA,</w:t>
      </w:r>
      <w:r w:rsidR="00CE595C" w:rsidRPr="000964BC">
        <w:rPr>
          <w:rFonts w:ascii="Arial" w:hAnsi="Arial" w:cs="Arial"/>
          <w:b w:val="0"/>
          <w:sz w:val="18"/>
          <w:szCs w:val="18"/>
        </w:rPr>
        <w:t xml:space="preserve"> - </w:t>
      </w:r>
      <w:r w:rsidR="00F37E6F" w:rsidRPr="000964BC">
        <w:rPr>
          <w:rFonts w:ascii="Arial" w:hAnsi="Arial" w:cs="Arial"/>
          <w:b w:val="0"/>
          <w:sz w:val="18"/>
          <w:szCs w:val="18"/>
        </w:rPr>
        <w:t xml:space="preserve"> </w:t>
      </w:r>
      <w:hyperlink r:id="rId214" w:history="1">
        <w:r w:rsidR="00F37E6F" w:rsidRPr="000964BC">
          <w:rPr>
            <w:rStyle w:val="Hyperlink"/>
            <w:rFonts w:ascii="Arial" w:hAnsi="Arial" w:cs="Arial"/>
            <w:b w:val="0"/>
            <w:sz w:val="18"/>
            <w:szCs w:val="18"/>
          </w:rPr>
          <w:t>"O ENSINO DA TRADUÇÃO E O DESAFIO EUROPEU</w:t>
        </w:r>
      </w:hyperlink>
      <w:r w:rsidR="00F37E6F" w:rsidRPr="000964BC">
        <w:rPr>
          <w:rFonts w:ascii="Arial" w:hAnsi="Arial" w:cs="Arial"/>
          <w:sz w:val="18"/>
          <w:szCs w:val="18"/>
        </w:rPr>
        <w:t>"</w:t>
      </w:r>
    </w:p>
    <w:p w14:paraId="12E1E812" w14:textId="77777777" w:rsidR="00F37E6F" w:rsidRPr="000964BC" w:rsidRDefault="00F37E6F" w:rsidP="000964BC">
      <w:pPr>
        <w:jc w:val="both"/>
        <w:rPr>
          <w:rFonts w:ascii="Arial" w:hAnsi="Arial" w:cs="Arial"/>
          <w:sz w:val="18"/>
          <w:szCs w:val="18"/>
        </w:rPr>
      </w:pPr>
    </w:p>
    <w:p w14:paraId="7F90AB3D"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b/>
          <w:color w:val="auto"/>
          <w:sz w:val="18"/>
          <w:szCs w:val="18"/>
          <w:lang w:eastAsia="en-AU"/>
        </w:rPr>
        <w:t>MARIA DO ROSÁRIO FRADE DURÃO</w:t>
      </w:r>
      <w:r w:rsidRPr="000964BC">
        <w:rPr>
          <w:rFonts w:ascii="Arial" w:hAnsi="Arial" w:cs="Arial"/>
          <w:color w:val="auto"/>
          <w:sz w:val="18"/>
          <w:szCs w:val="18"/>
          <w:lang w:eastAsia="en-AU"/>
        </w:rPr>
        <w:t xml:space="preserve"> é Mestre em Estudos Anglo-Americanos pela Faculdade de Letras da Universidade de Lisboa, onde apresentou uma dissertação na área do romance gótico. Exerceu a atividade de docente em Tradução do Inglês → Português, Língua Inglesa, Cultura Inglesa e Cultura Norte-Americana na Universidade Lusófona de Humanidades e Tecnologias. </w:t>
      </w:r>
    </w:p>
    <w:p w14:paraId="6C0645E8" w14:textId="77777777" w:rsidR="00F37E6F" w:rsidRPr="000964BC" w:rsidRDefault="00F37E6F" w:rsidP="000964BC">
      <w:pPr>
        <w:jc w:val="both"/>
        <w:rPr>
          <w:rFonts w:ascii="Arial" w:hAnsi="Arial" w:cs="Arial"/>
          <w:color w:val="auto"/>
          <w:sz w:val="18"/>
          <w:szCs w:val="18"/>
          <w:lang w:eastAsia="en-AU"/>
        </w:rPr>
      </w:pPr>
      <w:r w:rsidRPr="000964BC">
        <w:rPr>
          <w:rFonts w:ascii="Arial" w:hAnsi="Arial" w:cs="Arial"/>
          <w:color w:val="auto"/>
          <w:sz w:val="18"/>
          <w:szCs w:val="18"/>
          <w:lang w:eastAsia="en-AU"/>
        </w:rPr>
        <w:t>Presentemente, encontra-se a elaborar a sua tese de doutoramento – "Da Aprendizagem ao Saber (</w:t>
      </w:r>
      <w:proofErr w:type="spellStart"/>
      <w:r w:rsidRPr="000964BC">
        <w:rPr>
          <w:rFonts w:ascii="Arial" w:hAnsi="Arial" w:cs="Arial"/>
          <w:color w:val="auto"/>
          <w:sz w:val="18"/>
          <w:szCs w:val="18"/>
          <w:lang w:eastAsia="en-AU"/>
        </w:rPr>
        <w:t>Satis</w:t>
      </w:r>
      <w:proofErr w:type="spellEnd"/>
      <w:r w:rsidRPr="000964BC">
        <w:rPr>
          <w:rFonts w:ascii="Arial" w:hAnsi="Arial" w:cs="Arial"/>
          <w:color w:val="auto"/>
          <w:sz w:val="18"/>
          <w:szCs w:val="18"/>
          <w:lang w:eastAsia="en-AU"/>
        </w:rPr>
        <w:t xml:space="preserve">) Fazer: Elementos de uma didática da tradução funcional do </w:t>
      </w:r>
      <w:proofErr w:type="spellStart"/>
      <w:r w:rsidRPr="000964BC">
        <w:rPr>
          <w:rFonts w:ascii="Arial" w:hAnsi="Arial" w:cs="Arial"/>
          <w:color w:val="auto"/>
          <w:sz w:val="18"/>
          <w:szCs w:val="18"/>
          <w:lang w:eastAsia="en-AU"/>
        </w:rPr>
        <w:t>inglês→português</w:t>
      </w:r>
      <w:proofErr w:type="spellEnd"/>
      <w:r w:rsidRPr="000964BC">
        <w:rPr>
          <w:rFonts w:ascii="Arial" w:hAnsi="Arial" w:cs="Arial"/>
          <w:color w:val="auto"/>
          <w:sz w:val="18"/>
          <w:szCs w:val="18"/>
          <w:lang w:eastAsia="en-AU"/>
        </w:rPr>
        <w:t xml:space="preserve">" – na qual concebe um manual de tradução </w:t>
      </w:r>
      <w:proofErr w:type="spellStart"/>
      <w:r w:rsidRPr="000964BC">
        <w:rPr>
          <w:rFonts w:ascii="Arial" w:hAnsi="Arial" w:cs="Arial"/>
          <w:color w:val="auto"/>
          <w:sz w:val="18"/>
          <w:szCs w:val="18"/>
          <w:lang w:eastAsia="en-AU"/>
        </w:rPr>
        <w:t>não-literária</w:t>
      </w:r>
      <w:proofErr w:type="spellEnd"/>
      <w:r w:rsidRPr="000964BC">
        <w:rPr>
          <w:rFonts w:ascii="Arial" w:hAnsi="Arial" w:cs="Arial"/>
          <w:color w:val="auto"/>
          <w:sz w:val="18"/>
          <w:szCs w:val="18"/>
          <w:lang w:eastAsia="en-AU"/>
        </w:rPr>
        <w:t xml:space="preserve"> para o ensino superior. As suas atuais áreas de investigação são os estudos de tradução, nomeadamente a didática da tradução, bem como o cinema norte-americano.</w:t>
      </w:r>
    </w:p>
    <w:p w14:paraId="47B4D422" w14:textId="77777777" w:rsidR="00F37E6F" w:rsidRPr="000964BC" w:rsidRDefault="00F37E6F" w:rsidP="000964BC">
      <w:pPr>
        <w:jc w:val="both"/>
        <w:rPr>
          <w:rFonts w:ascii="Arial" w:hAnsi="Arial" w:cs="Arial"/>
          <w:color w:val="auto"/>
          <w:sz w:val="18"/>
          <w:szCs w:val="18"/>
          <w:lang w:eastAsia="en-AU"/>
        </w:rPr>
      </w:pPr>
    </w:p>
    <w:p w14:paraId="7F3B0A1E" w14:textId="77777777" w:rsidR="00F37E6F" w:rsidRPr="000964BC" w:rsidRDefault="00F37E6F" w:rsidP="000964BC">
      <w:pPr>
        <w:jc w:val="both"/>
        <w:rPr>
          <w:rFonts w:ascii="Arial" w:hAnsi="Arial" w:cs="Arial"/>
          <w:b/>
          <w:iCs/>
          <w:sz w:val="18"/>
          <w:szCs w:val="18"/>
          <w:lang w:eastAsia="en-AU"/>
        </w:rPr>
      </w:pPr>
      <w:r w:rsidRPr="000964BC">
        <w:rPr>
          <w:rFonts w:ascii="Arial" w:hAnsi="Arial" w:cs="Arial"/>
          <w:b/>
          <w:iCs/>
          <w:sz w:val="18"/>
          <w:szCs w:val="18"/>
          <w:lang w:eastAsia="en-AU"/>
        </w:rPr>
        <w:t>SINOPSE:</w:t>
      </w:r>
    </w:p>
    <w:p w14:paraId="17002513" w14:textId="77777777" w:rsidR="00F37E6F" w:rsidRPr="000964BC" w:rsidRDefault="00F37E6F" w:rsidP="000964BC">
      <w:pPr>
        <w:pStyle w:val="IndentedParagraph"/>
        <w:rPr>
          <w:rFonts w:cs="Arial"/>
          <w:i w:val="0"/>
          <w:szCs w:val="18"/>
        </w:rPr>
      </w:pPr>
    </w:p>
    <w:p w14:paraId="7B9B0D42" w14:textId="77777777" w:rsidR="00F37E6F" w:rsidRPr="000964BC" w:rsidRDefault="00F37E6F" w:rsidP="000964BC">
      <w:pPr>
        <w:pStyle w:val="IndentedParagraph"/>
        <w:rPr>
          <w:rFonts w:cs="Arial"/>
          <w:i w:val="0"/>
          <w:szCs w:val="18"/>
        </w:rPr>
      </w:pPr>
      <w:r w:rsidRPr="000964BC">
        <w:rPr>
          <w:rFonts w:cs="Arial"/>
          <w:i w:val="0"/>
          <w:szCs w:val="18"/>
        </w:rPr>
        <w:t>O Processo de Bolonha e a criação do Espaço Europeu do Ensino Superior, mais do que um conjunto de imperativos que importa cumprir até 2010, devem ser entendidos como um desafio a todos os que preocupam com a formação de tradutores. Consciente da importância da tradução numa Europa multilingue, moderna e competitiva, o Conselho Europeu das Línguas fez algumas recomendações quanto aos objetivos, currículos e conteúdos dos cursos superiores de tradução, chegando, mesmo, a propor um perfil base para os cursos de primeiro ciclo, que também deverá ser tomado em conta na altura da (re)estruturação dos cursos de segundo ciclo. A presente comunicação pretende fazer uma leitura deste perfil e outras diretrizes europeias com um triplo objetivo: definir o que a Europa entende por tradução e o seu ensino, avaliar o grau de aproximação à realidade portuguesa e apontar algumas das vantagens e dificuldades que a adoção efetiva das indicações europeias pelas instituições de ensino superior em Portugal envolve.</w:t>
      </w:r>
    </w:p>
    <w:p w14:paraId="0658A87F" w14:textId="77777777" w:rsidR="00F37E6F" w:rsidRPr="000964BC" w:rsidRDefault="00F37E6F" w:rsidP="000964BC">
      <w:pPr>
        <w:jc w:val="both"/>
        <w:rPr>
          <w:rFonts w:ascii="Arial" w:hAnsi="Arial" w:cs="Arial"/>
          <w:sz w:val="18"/>
          <w:szCs w:val="18"/>
          <w:lang w:eastAsia="en-AU"/>
        </w:rPr>
      </w:pPr>
    </w:p>
    <w:p w14:paraId="1244CC02" w14:textId="77777777" w:rsidR="00F37E6F" w:rsidRPr="000964BC" w:rsidRDefault="00F37E6F" w:rsidP="000964BC">
      <w:pPr>
        <w:pStyle w:val="Titulo10"/>
        <w:rPr>
          <w:rFonts w:ascii="Arial" w:hAnsi="Arial" w:cs="Arial"/>
        </w:rPr>
      </w:pPr>
      <w:r w:rsidRPr="000964BC">
        <w:rPr>
          <w:rFonts w:ascii="Arial" w:hAnsi="Arial" w:cs="Arial"/>
        </w:rPr>
        <w:t xml:space="preserve">TEMA 2.2. O FUTURO DO PORTUGUÊS NA UE </w:t>
      </w:r>
    </w:p>
    <w:p w14:paraId="74532138" w14:textId="77777777" w:rsidR="00F37E6F" w:rsidRPr="000964BC" w:rsidRDefault="002F64D4" w:rsidP="000964BC">
      <w:pPr>
        <w:pStyle w:val="Titulo10"/>
        <w:rPr>
          <w:rFonts w:ascii="Arial" w:hAnsi="Arial" w:cs="Arial"/>
        </w:rPr>
      </w:pPr>
      <w:hyperlink r:id="rId215" w:history="1">
        <w:r w:rsidR="00F37E6F" w:rsidRPr="000964BC">
          <w:rPr>
            <w:rStyle w:val="Hyperlink"/>
            <w:rFonts w:ascii="Arial" w:hAnsi="Arial" w:cs="Arial"/>
          </w:rPr>
          <w:t>MARIA DO ROSÁRIO FRADE DURÃO</w:t>
        </w:r>
      </w:hyperlink>
      <w:r w:rsidR="00F37E6F" w:rsidRPr="000964BC">
        <w:rPr>
          <w:rFonts w:ascii="Arial" w:hAnsi="Arial" w:cs="Arial"/>
        </w:rPr>
        <w:t xml:space="preserve"> </w:t>
      </w:r>
    </w:p>
    <w:p w14:paraId="342E5FE6" w14:textId="77777777" w:rsidR="00F37E6F" w:rsidRPr="000964BC" w:rsidRDefault="00F37E6F" w:rsidP="000964BC">
      <w:pPr>
        <w:pStyle w:val="Titulo10"/>
        <w:rPr>
          <w:rFonts w:ascii="Arial" w:hAnsi="Arial" w:cs="Arial"/>
        </w:rPr>
      </w:pPr>
      <w:r w:rsidRPr="000964BC">
        <w:rPr>
          <w:rFonts w:ascii="Arial" w:hAnsi="Arial" w:cs="Arial"/>
        </w:rPr>
        <w:t>DOUTORANDA ESTUDOS DE TRADUÇÃO, UNIVERSIDADE ABERTA,</w:t>
      </w:r>
    </w:p>
    <w:p w14:paraId="7221CC73" w14:textId="77777777" w:rsidR="00F37E6F" w:rsidRPr="000964BC" w:rsidRDefault="002F64D4" w:rsidP="000964BC">
      <w:pPr>
        <w:pStyle w:val="Titulo10"/>
        <w:rPr>
          <w:rFonts w:ascii="Arial" w:hAnsi="Arial" w:cs="Arial"/>
        </w:rPr>
      </w:pPr>
      <w:hyperlink r:id="rId216" w:history="1">
        <w:r w:rsidR="00F37E6F" w:rsidRPr="000964BC">
          <w:rPr>
            <w:rStyle w:val="Hyperlink"/>
            <w:rFonts w:ascii="Arial" w:hAnsi="Arial" w:cs="Arial"/>
          </w:rPr>
          <w:t>"O ENSINO DA TRADUÇÃO E O DESAFIO EUROPEU”</w:t>
        </w:r>
      </w:hyperlink>
    </w:p>
    <w:p w14:paraId="15AD4613" w14:textId="77777777" w:rsidR="00F37E6F" w:rsidRPr="000964BC" w:rsidRDefault="00F37E6F" w:rsidP="000964BC">
      <w:pPr>
        <w:pStyle w:val="Titulo10"/>
        <w:rPr>
          <w:rFonts w:ascii="Arial" w:hAnsi="Arial" w:cs="Arial"/>
        </w:rPr>
      </w:pPr>
    </w:p>
    <w:p w14:paraId="336608C4" w14:textId="77777777" w:rsidR="00F37E6F" w:rsidRPr="000964BC" w:rsidRDefault="00F37E6F" w:rsidP="000964BC">
      <w:pPr>
        <w:pStyle w:val="StyleIndentedParagraphFuturaLtBT9ptLinespacingsingle"/>
        <w:rPr>
          <w:rFonts w:ascii="Arial" w:hAnsi="Arial" w:cs="Arial"/>
          <w:sz w:val="18"/>
          <w:szCs w:val="18"/>
        </w:rPr>
      </w:pPr>
      <w:r w:rsidRPr="000964BC">
        <w:rPr>
          <w:rFonts w:ascii="Arial" w:hAnsi="Arial" w:cs="Arial"/>
          <w:sz w:val="18"/>
          <w:szCs w:val="18"/>
        </w:rPr>
        <w:t>O Processo de Bolonha e a criação do Espaço Europeu do Ensino Superior representam uma oportunidade única para dotar o ensino da tradução no nosso país de um dinamismo e atualidade sem precedentes e para o inserir, definitivamente, nas rotas do que se leciona, exerce e investiga nesta área por toda a Europa. Este desafio supõe, porém, mudanças significativas no conceito de tradução, na estrutura dos cursos e, até, na prática docente e conceitos de estudo e aprendizagem, motivo pelo qual o Conselho Europeu das Línguas desenvolveu, entre outras recomendações, um modelo de curso de tradução ao nível do primeiro ciclo (que deverá ser tomado em consideração no momento de se (re)estruturarem os cursos de pós-graduação e mestrado), baseado no conceito de boas práticas e nas necessidades de tradução de cada país, da Europa comunitária e do mundo atual.</w:t>
      </w:r>
    </w:p>
    <w:p w14:paraId="6C6B1414" w14:textId="77777777" w:rsidR="00F37E6F" w:rsidRPr="000964BC" w:rsidRDefault="00F37E6F" w:rsidP="000964BC">
      <w:pPr>
        <w:pStyle w:val="StyleIndentedParagraphFuturaLtBT9ptLinespacingsingle"/>
        <w:rPr>
          <w:rFonts w:ascii="Arial" w:hAnsi="Arial" w:cs="Arial"/>
          <w:sz w:val="18"/>
          <w:szCs w:val="18"/>
        </w:rPr>
      </w:pPr>
      <w:r w:rsidRPr="000964BC">
        <w:rPr>
          <w:rFonts w:ascii="Arial" w:hAnsi="Arial" w:cs="Arial"/>
          <w:sz w:val="18"/>
          <w:szCs w:val="18"/>
        </w:rPr>
        <w:t>Como sempre acontece, no entanto, diante de mudanças profundas, corre-se o risco de os docentes e coordenadores dos cursos de tradução em Portugal não aceitarem o desafio e, alegando a experiência feita e a liberdade de investigar, nada fazerem para alterar os velhos hábitos e práticas ou, como alternativa, imiscuírem-se à latitude e profundidade das transformações, introduzindo alterações de superfície, como acontece quando se mudam apenas os nomes das disciplinas.</w:t>
      </w:r>
    </w:p>
    <w:p w14:paraId="62EE2B0A" w14:textId="77777777" w:rsidR="00F37E6F" w:rsidRPr="000964BC" w:rsidRDefault="00F37E6F" w:rsidP="000964BC">
      <w:pPr>
        <w:pStyle w:val="StyleIndentedParagraphFuturaLtBT9ptLinespacingsingle"/>
        <w:rPr>
          <w:rFonts w:ascii="Arial" w:hAnsi="Arial" w:cs="Arial"/>
          <w:sz w:val="18"/>
          <w:szCs w:val="18"/>
        </w:rPr>
      </w:pPr>
      <w:r w:rsidRPr="000964BC">
        <w:rPr>
          <w:rFonts w:ascii="Arial" w:hAnsi="Arial" w:cs="Arial"/>
          <w:sz w:val="18"/>
          <w:szCs w:val="18"/>
        </w:rPr>
        <w:t>Esta comunicação pretende, por isso, fazer um levantamento das orientações europeias relativamente aos objetivos e estrutura dos cursos, estabelecendo uma comparação com o estado das coisas no nosso país, e expondo as principais vantagens e dificuldades da adoção efetiva destas indicações.</w:t>
      </w:r>
    </w:p>
    <w:p w14:paraId="65F60E80" w14:textId="77777777" w:rsidR="00F37E6F" w:rsidRPr="000964BC" w:rsidRDefault="00F37E6F" w:rsidP="000964BC">
      <w:pPr>
        <w:pStyle w:val="StyleIndentedParagraphFuturaLtBT9ptLinespacingsingle"/>
        <w:rPr>
          <w:rFonts w:ascii="Arial" w:hAnsi="Arial" w:cs="Arial"/>
          <w:sz w:val="18"/>
          <w:szCs w:val="18"/>
        </w:rPr>
      </w:pPr>
    </w:p>
    <w:p w14:paraId="2B97259C" w14:textId="77777777" w:rsidR="00F37E6F" w:rsidRPr="000964BC" w:rsidRDefault="00F37E6F" w:rsidP="000964BC">
      <w:pPr>
        <w:pStyle w:val="Heading5"/>
        <w:numPr>
          <w:ilvl w:val="0"/>
          <w:numId w:val="0"/>
        </w:numPr>
        <w:spacing w:before="0" w:after="0"/>
        <w:ind w:left="1080"/>
        <w:rPr>
          <w:rFonts w:ascii="Arial" w:hAnsi="Arial" w:cs="Arial"/>
          <w:sz w:val="18"/>
          <w:szCs w:val="18"/>
        </w:rPr>
      </w:pPr>
      <w:r w:rsidRPr="000964BC">
        <w:rPr>
          <w:rFonts w:ascii="Arial" w:hAnsi="Arial" w:cs="Arial"/>
          <w:sz w:val="18"/>
          <w:szCs w:val="18"/>
        </w:rPr>
        <w:t>1. O PERFIL DE CURSO DE TRADUÇÃO E OUTRAS RECOMENDAÇÕES EUROPEIAS</w:t>
      </w:r>
    </w:p>
    <w:p w14:paraId="608A94BB" w14:textId="77777777" w:rsidR="00F37E6F" w:rsidRPr="000964BC" w:rsidRDefault="00F37E6F" w:rsidP="000964BC">
      <w:pPr>
        <w:pStyle w:val="StyleIndentedParagraphFuturaLtBT9ptLinespacingsingle"/>
        <w:rPr>
          <w:rFonts w:ascii="Arial" w:hAnsi="Arial" w:cs="Arial"/>
          <w:sz w:val="18"/>
          <w:szCs w:val="18"/>
        </w:rPr>
      </w:pPr>
    </w:p>
    <w:p w14:paraId="3F78B994" w14:textId="77777777" w:rsidR="00F37E6F" w:rsidRPr="000964BC" w:rsidRDefault="00F37E6F" w:rsidP="000964BC">
      <w:pPr>
        <w:pStyle w:val="StyleIndentedParagraphFuturaLtBT9pt"/>
        <w:rPr>
          <w:rFonts w:ascii="Arial" w:hAnsi="Arial" w:cs="Arial"/>
          <w:sz w:val="18"/>
          <w:szCs w:val="18"/>
        </w:rPr>
      </w:pPr>
      <w:r w:rsidRPr="000964BC">
        <w:rPr>
          <w:rStyle w:val="StyleIndentedParagraphFuturaLtBT9ptChar"/>
          <w:rFonts w:ascii="Arial" w:hAnsi="Arial" w:cs="Arial"/>
          <w:sz w:val="18"/>
          <w:szCs w:val="18"/>
        </w:rPr>
        <w:t xml:space="preserve">Em 1999, o Conselho Europeu das Línguas publicou as conclusões do </w:t>
      </w:r>
      <w:r w:rsidRPr="000964BC">
        <w:rPr>
          <w:rFonts w:ascii="Arial" w:hAnsi="Arial" w:cs="Arial"/>
          <w:i w:val="0"/>
          <w:sz w:val="18"/>
          <w:szCs w:val="18"/>
        </w:rPr>
        <w:t xml:space="preserve">TNP 1 - </w:t>
      </w:r>
      <w:proofErr w:type="spellStart"/>
      <w:r w:rsidRPr="000964BC">
        <w:rPr>
          <w:rFonts w:ascii="Arial" w:hAnsi="Arial" w:cs="Arial"/>
          <w:i w:val="0"/>
          <w:sz w:val="18"/>
          <w:szCs w:val="18"/>
        </w:rPr>
        <w:t>Thematic</w:t>
      </w:r>
      <w:proofErr w:type="spellEnd"/>
      <w:r w:rsidRPr="000964BC">
        <w:rPr>
          <w:rFonts w:ascii="Arial" w:hAnsi="Arial" w:cs="Arial"/>
          <w:i w:val="0"/>
          <w:sz w:val="18"/>
          <w:szCs w:val="18"/>
        </w:rPr>
        <w:t xml:space="preserve"> </w:t>
      </w:r>
      <w:proofErr w:type="spellStart"/>
      <w:r w:rsidRPr="000964BC">
        <w:rPr>
          <w:rFonts w:ascii="Arial" w:hAnsi="Arial" w:cs="Arial"/>
          <w:i w:val="0"/>
          <w:sz w:val="18"/>
          <w:szCs w:val="18"/>
        </w:rPr>
        <w:t>Network</w:t>
      </w:r>
      <w:proofErr w:type="spellEnd"/>
      <w:r w:rsidRPr="000964BC">
        <w:rPr>
          <w:rFonts w:ascii="Arial" w:hAnsi="Arial" w:cs="Arial"/>
          <w:i w:val="0"/>
          <w:sz w:val="18"/>
          <w:szCs w:val="18"/>
        </w:rPr>
        <w:t xml:space="preserve"> Project in the </w:t>
      </w:r>
      <w:proofErr w:type="spellStart"/>
      <w:r w:rsidRPr="000964BC">
        <w:rPr>
          <w:rFonts w:ascii="Arial" w:hAnsi="Arial" w:cs="Arial"/>
          <w:i w:val="0"/>
          <w:sz w:val="18"/>
          <w:szCs w:val="18"/>
        </w:rPr>
        <w:t>Area</w:t>
      </w:r>
      <w:proofErr w:type="spellEnd"/>
      <w:r w:rsidRPr="000964BC">
        <w:rPr>
          <w:rFonts w:ascii="Arial" w:hAnsi="Arial" w:cs="Arial"/>
          <w:i w:val="0"/>
          <w:sz w:val="18"/>
          <w:szCs w:val="18"/>
        </w:rPr>
        <w:t xml:space="preserve"> of Languages I (1996-1999)</w:t>
      </w:r>
      <w:r w:rsidRPr="000964BC">
        <w:rPr>
          <w:rFonts w:ascii="Arial" w:hAnsi="Arial" w:cs="Arial"/>
          <w:sz w:val="18"/>
          <w:szCs w:val="18"/>
        </w:rPr>
        <w:t xml:space="preserve">, cujos anexos incluíam um relatório descrevendo a situação da formação em tradução e interpretação nos países da União Europeia e candidatos (European Language Council a, 1999), as recomendações gerais para a formação em tradução e interpretação (European Language Council b, 1999) e os modelos de três cursos na área, um dos quais dedicado especificamente à “Tradução”, nas suas modalidades escrita e oral, bem como de materiais informáticos e audiovisuais </w:t>
      </w:r>
      <w:bookmarkStart w:id="4" w:name="RefEntryReturnBkmrk"/>
      <w:bookmarkEnd w:id="4"/>
      <w:r w:rsidRPr="000964BC">
        <w:rPr>
          <w:rFonts w:ascii="Arial" w:hAnsi="Arial" w:cs="Arial"/>
          <w:sz w:val="18"/>
          <w:szCs w:val="18"/>
        </w:rPr>
        <w:t>(European Language Council c, 1999).</w:t>
      </w:r>
    </w:p>
    <w:p w14:paraId="15742EF8" w14:textId="77777777" w:rsidR="00F37E6F" w:rsidRPr="000964BC" w:rsidRDefault="00F37E6F" w:rsidP="000964BC">
      <w:pPr>
        <w:pStyle w:val="StyleIndentedParagraphFuturaLtBT9pt"/>
        <w:rPr>
          <w:rFonts w:ascii="Arial" w:hAnsi="Arial" w:cs="Arial"/>
          <w:sz w:val="18"/>
          <w:szCs w:val="18"/>
        </w:rPr>
      </w:pPr>
      <w:r w:rsidRPr="000964BC">
        <w:rPr>
          <w:rFonts w:ascii="Arial" w:hAnsi="Arial" w:cs="Arial"/>
          <w:sz w:val="18"/>
          <w:szCs w:val="18"/>
        </w:rPr>
        <w:t xml:space="preserve">Em 2003, o projeto </w:t>
      </w:r>
      <w:r w:rsidRPr="000964BC">
        <w:rPr>
          <w:rFonts w:ascii="Arial" w:hAnsi="Arial" w:cs="Arial"/>
          <w:i w:val="0"/>
          <w:sz w:val="18"/>
          <w:szCs w:val="18"/>
        </w:rPr>
        <w:t xml:space="preserve">Tuning </w:t>
      </w:r>
      <w:proofErr w:type="spellStart"/>
      <w:r w:rsidRPr="000964BC">
        <w:rPr>
          <w:rFonts w:ascii="Arial" w:hAnsi="Arial" w:cs="Arial"/>
          <w:i w:val="0"/>
          <w:sz w:val="18"/>
          <w:szCs w:val="18"/>
        </w:rPr>
        <w:t>Educational</w:t>
      </w:r>
      <w:proofErr w:type="spellEnd"/>
      <w:r w:rsidRPr="000964BC">
        <w:rPr>
          <w:rFonts w:ascii="Arial" w:hAnsi="Arial" w:cs="Arial"/>
          <w:i w:val="0"/>
          <w:sz w:val="18"/>
          <w:szCs w:val="18"/>
        </w:rPr>
        <w:t xml:space="preserve"> Structures in Europe</w:t>
      </w:r>
      <w:r w:rsidRPr="000964BC">
        <w:rPr>
          <w:rFonts w:ascii="Arial" w:hAnsi="Arial" w:cs="Arial"/>
          <w:sz w:val="18"/>
          <w:szCs w:val="18"/>
        </w:rPr>
        <w:t>, que tem por objetivo viabilizar os propósitos de harmonização curricular estabelecidos pelo processo de Bolonha, editou o relatório final da primeira fase do projeto, no qual estipula, entre outras coisas, o que designa o “novo paradigma educativo” para o ensino superior na Europa (González 2003).</w:t>
      </w:r>
    </w:p>
    <w:p w14:paraId="253AAF85" w14:textId="77777777" w:rsidR="00F37E6F" w:rsidRPr="000964BC" w:rsidRDefault="00F37E6F" w:rsidP="000964BC">
      <w:pPr>
        <w:pStyle w:val="StyleIndentedParagraphFuturaLtBT9ptLinespacingsingle"/>
        <w:rPr>
          <w:rFonts w:ascii="Arial" w:hAnsi="Arial" w:cs="Arial"/>
          <w:sz w:val="18"/>
          <w:szCs w:val="18"/>
        </w:rPr>
      </w:pPr>
      <w:r w:rsidRPr="000964BC">
        <w:rPr>
          <w:rFonts w:ascii="Arial" w:hAnsi="Arial" w:cs="Arial"/>
          <w:sz w:val="18"/>
          <w:szCs w:val="18"/>
        </w:rPr>
        <w:t>É sobre estes quatro documentos que me irei debruçar.</w:t>
      </w:r>
    </w:p>
    <w:p w14:paraId="576C4979" w14:textId="77777777" w:rsidR="00F37E6F" w:rsidRPr="000964BC" w:rsidRDefault="00F37E6F" w:rsidP="000964BC">
      <w:pPr>
        <w:pStyle w:val="StyleIndentedParagraphFuturaLtBT9ptLinespacingsingle"/>
        <w:rPr>
          <w:rFonts w:ascii="Arial" w:hAnsi="Arial" w:cs="Arial"/>
          <w:sz w:val="18"/>
          <w:szCs w:val="18"/>
        </w:rPr>
      </w:pPr>
    </w:p>
    <w:p w14:paraId="704B7DB9" w14:textId="77777777" w:rsidR="00F37E6F" w:rsidRPr="000964BC" w:rsidRDefault="00F37E6F" w:rsidP="000964BC">
      <w:pPr>
        <w:pStyle w:val="Heading5"/>
        <w:numPr>
          <w:ilvl w:val="0"/>
          <w:numId w:val="0"/>
        </w:numPr>
        <w:spacing w:before="0" w:after="0"/>
        <w:ind w:left="1080"/>
        <w:rPr>
          <w:rFonts w:ascii="Arial" w:hAnsi="Arial" w:cs="Arial"/>
          <w:sz w:val="18"/>
          <w:szCs w:val="18"/>
        </w:rPr>
      </w:pPr>
      <w:r w:rsidRPr="000964BC">
        <w:rPr>
          <w:rFonts w:ascii="Arial" w:hAnsi="Arial" w:cs="Arial"/>
          <w:sz w:val="18"/>
          <w:szCs w:val="18"/>
        </w:rPr>
        <w:t xml:space="preserve">1.1. OS </w:t>
      </w:r>
      <w:r w:rsidR="00AB24EB" w:rsidRPr="000964BC">
        <w:rPr>
          <w:rFonts w:ascii="Arial" w:hAnsi="Arial" w:cs="Arial"/>
          <w:sz w:val="18"/>
          <w:szCs w:val="18"/>
        </w:rPr>
        <w:t>OBJETIVOS</w:t>
      </w:r>
      <w:r w:rsidRPr="000964BC">
        <w:rPr>
          <w:rFonts w:ascii="Arial" w:hAnsi="Arial" w:cs="Arial"/>
          <w:sz w:val="18"/>
          <w:szCs w:val="18"/>
        </w:rPr>
        <w:t xml:space="preserve"> DOS CURSOS DE TRADUÇÃO E DE INTERPRETAÇÃO</w:t>
      </w:r>
    </w:p>
    <w:p w14:paraId="1B230916" w14:textId="77777777" w:rsidR="00F37E6F" w:rsidRPr="000964BC" w:rsidRDefault="00F37E6F" w:rsidP="000964BC">
      <w:pPr>
        <w:pStyle w:val="StyleIndentedParagraphFuturaLtBT9ptLinespacingsingle"/>
        <w:rPr>
          <w:rFonts w:ascii="Arial" w:hAnsi="Arial" w:cs="Arial"/>
          <w:sz w:val="18"/>
          <w:szCs w:val="18"/>
        </w:rPr>
      </w:pPr>
    </w:p>
    <w:p w14:paraId="2A20539B" w14:textId="77777777" w:rsidR="00F37E6F" w:rsidRPr="000964BC" w:rsidRDefault="00F37E6F" w:rsidP="000964BC">
      <w:pPr>
        <w:pStyle w:val="StyleIndentedParagraphFuturaLtBT9ptLinespacingsingle"/>
        <w:rPr>
          <w:rFonts w:ascii="Arial" w:hAnsi="Arial" w:cs="Arial"/>
          <w:sz w:val="18"/>
          <w:szCs w:val="18"/>
        </w:rPr>
      </w:pPr>
      <w:r w:rsidRPr="000964BC">
        <w:rPr>
          <w:rFonts w:ascii="Arial" w:hAnsi="Arial" w:cs="Arial"/>
          <w:sz w:val="18"/>
          <w:szCs w:val="18"/>
        </w:rPr>
        <w:lastRenderedPageBreak/>
        <w:t>Os objetivos dos planos e conteúdos curriculares apresentados são a harmonização e transparência transeuropeia dos cursos de tradução e interpretação, segundo os mais elevados padrões de qualidade e exigência no ensino e aprendizagem, a mobilidade dos estudantes e docentes e o apoio à criação de normas na área. São também o desenvolvimento da pluralidade de competências e conhecimentos necessários à inserção profissional dos diplomados nos mercados de trabalho regional, nacional, europeu e global.</w:t>
      </w:r>
    </w:p>
    <w:p w14:paraId="35342725" w14:textId="77777777" w:rsidR="00F37E6F" w:rsidRPr="000964BC" w:rsidRDefault="00F37E6F" w:rsidP="000964BC">
      <w:pPr>
        <w:pStyle w:val="StyleIndentedParagraphFuturaLtBT9ptLinespacingsingle"/>
        <w:rPr>
          <w:rFonts w:ascii="Arial" w:hAnsi="Arial" w:cs="Arial"/>
          <w:sz w:val="18"/>
          <w:szCs w:val="18"/>
        </w:rPr>
      </w:pPr>
    </w:p>
    <w:p w14:paraId="2CCE7502" w14:textId="77777777" w:rsidR="00F37E6F" w:rsidRPr="000964BC" w:rsidRDefault="00F37E6F" w:rsidP="000964BC">
      <w:pPr>
        <w:pStyle w:val="Heading5"/>
        <w:numPr>
          <w:ilvl w:val="0"/>
          <w:numId w:val="0"/>
        </w:numPr>
        <w:spacing w:before="0" w:after="0"/>
        <w:ind w:left="1080"/>
        <w:rPr>
          <w:rFonts w:ascii="Arial" w:hAnsi="Arial" w:cs="Arial"/>
          <w:sz w:val="18"/>
          <w:szCs w:val="18"/>
        </w:rPr>
      </w:pPr>
      <w:r w:rsidRPr="000964BC">
        <w:rPr>
          <w:rFonts w:ascii="Arial" w:hAnsi="Arial" w:cs="Arial"/>
          <w:sz w:val="18"/>
          <w:szCs w:val="18"/>
        </w:rPr>
        <w:t>1.2. O PERFIL DO CURSO DE 1º CICLO EM TRADUÇÃO</w:t>
      </w:r>
    </w:p>
    <w:p w14:paraId="076B9AE8" w14:textId="77777777" w:rsidR="00F37E6F" w:rsidRPr="000964BC" w:rsidRDefault="00F37E6F" w:rsidP="000964BC">
      <w:pPr>
        <w:pStyle w:val="StyleIndentedParagraphFuturaLtBT9ptLinespacingsingle"/>
        <w:rPr>
          <w:rFonts w:ascii="Arial" w:hAnsi="Arial" w:cs="Arial"/>
          <w:sz w:val="18"/>
          <w:szCs w:val="18"/>
        </w:rPr>
      </w:pPr>
    </w:p>
    <w:p w14:paraId="46226D34" w14:textId="76012F1A" w:rsidR="00F37E6F" w:rsidRPr="000964BC" w:rsidRDefault="00F37E6F" w:rsidP="000964BC">
      <w:pPr>
        <w:pStyle w:val="IndentedParagraph"/>
        <w:rPr>
          <w:rStyle w:val="StyleIndentedParagraphFuturaLtBT9ptChar"/>
          <w:rFonts w:ascii="Arial" w:hAnsi="Arial" w:cs="Arial"/>
          <w:sz w:val="18"/>
          <w:szCs w:val="18"/>
        </w:rPr>
      </w:pPr>
      <w:r w:rsidRPr="000964BC">
        <w:rPr>
          <w:rStyle w:val="StyleIndentedParagraphFuturaLtBT9ptChar"/>
          <w:rFonts w:ascii="Arial" w:hAnsi="Arial" w:cs="Arial"/>
          <w:sz w:val="18"/>
          <w:szCs w:val="18"/>
        </w:rPr>
        <w:t>As “</w:t>
      </w:r>
      <w:proofErr w:type="spellStart"/>
      <w:r w:rsidRPr="000964BC">
        <w:rPr>
          <w:rStyle w:val="StyleIndentedParagraphFuturaLtBT9ptItalicChar"/>
          <w:rFonts w:ascii="Arial" w:hAnsi="Arial" w:cs="Arial"/>
          <w:iCs/>
          <w:sz w:val="18"/>
          <w:szCs w:val="18"/>
        </w:rPr>
        <w:t>Course</w:t>
      </w:r>
      <w:proofErr w:type="spellEnd"/>
      <w:r w:rsidRPr="000964BC">
        <w:rPr>
          <w:rStyle w:val="StyleIndentedParagraphFuturaLtBT9ptItalicChar"/>
          <w:rFonts w:ascii="Arial" w:hAnsi="Arial" w:cs="Arial"/>
          <w:iCs/>
          <w:sz w:val="18"/>
          <w:szCs w:val="18"/>
        </w:rPr>
        <w:t xml:space="preserve"> </w:t>
      </w:r>
      <w:proofErr w:type="spellStart"/>
      <w:r w:rsidRPr="000964BC">
        <w:rPr>
          <w:rStyle w:val="StyleIndentedParagraphFuturaLtBT9ptItalicChar"/>
          <w:rFonts w:ascii="Arial" w:hAnsi="Arial" w:cs="Arial"/>
          <w:iCs/>
          <w:sz w:val="18"/>
          <w:szCs w:val="18"/>
        </w:rPr>
        <w:t>Profile</w:t>
      </w:r>
      <w:proofErr w:type="spellEnd"/>
      <w:r w:rsidRPr="000964BC">
        <w:rPr>
          <w:rStyle w:val="StyleIndentedParagraphFuturaLtBT9ptItalicChar"/>
          <w:rFonts w:ascii="Arial" w:hAnsi="Arial" w:cs="Arial"/>
          <w:iCs/>
          <w:sz w:val="18"/>
          <w:szCs w:val="18"/>
        </w:rPr>
        <w:t xml:space="preserve"> </w:t>
      </w:r>
      <w:proofErr w:type="spellStart"/>
      <w:r w:rsidRPr="000964BC">
        <w:rPr>
          <w:rStyle w:val="StyleIndentedParagraphFuturaLtBT9ptItalicChar"/>
          <w:rFonts w:ascii="Arial" w:hAnsi="Arial" w:cs="Arial"/>
          <w:iCs/>
          <w:sz w:val="18"/>
          <w:szCs w:val="18"/>
        </w:rPr>
        <w:t>Recommendations</w:t>
      </w:r>
      <w:proofErr w:type="spellEnd"/>
      <w:r w:rsidRPr="000964BC">
        <w:rPr>
          <w:rStyle w:val="StyleIndentedParagraphFuturaLtBT9ptChar"/>
          <w:rFonts w:ascii="Arial" w:hAnsi="Arial" w:cs="Arial"/>
          <w:sz w:val="18"/>
          <w:szCs w:val="18"/>
        </w:rPr>
        <w:t xml:space="preserve">” apresentam o perfil básico dos cursos de tradução ao nível do primeiro ciclo (o qual deverá ser tido em consideração na (re)estruturação dos programas de segundo ciclo), cujo plano de estudos apresento na </w:t>
      </w:r>
      <w:r w:rsidRPr="000964BC">
        <w:rPr>
          <w:rFonts w:cs="Arial"/>
          <w:szCs w:val="18"/>
        </w:rPr>
        <w:fldChar w:fldCharType="begin"/>
      </w:r>
      <w:r w:rsidRPr="000964BC">
        <w:rPr>
          <w:rFonts w:cs="Arial"/>
          <w:szCs w:val="18"/>
        </w:rPr>
        <w:instrText xml:space="preserve"> REF _Ref52164858 h  * MERGEFORMAT  \* MERGEFORMAT </w:instrText>
      </w:r>
      <w:r w:rsidRPr="000964BC">
        <w:rPr>
          <w:rFonts w:cs="Arial"/>
          <w:szCs w:val="18"/>
        </w:rPr>
        <w:fldChar w:fldCharType="separate"/>
      </w:r>
      <w:r w:rsidR="00986BC0" w:rsidRPr="000964BC">
        <w:rPr>
          <w:rFonts w:cs="Arial"/>
          <w:szCs w:val="18"/>
        </w:rPr>
        <w:t>Tabela 1</w:t>
      </w:r>
      <w:r w:rsidRPr="000964BC">
        <w:rPr>
          <w:rFonts w:cs="Arial"/>
          <w:szCs w:val="18"/>
        </w:rPr>
        <w:fldChar w:fldCharType="end"/>
      </w:r>
      <w:r w:rsidRPr="000964BC">
        <w:rPr>
          <w:rStyle w:val="StyleIndentedParagraphFuturaLtBT9ptChar"/>
          <w:rFonts w:ascii="Arial" w:hAnsi="Arial" w:cs="Arial"/>
          <w:sz w:val="18"/>
          <w:szCs w:val="18"/>
        </w:rPr>
        <w:t>:</w:t>
      </w:r>
    </w:p>
    <w:p w14:paraId="31C44333" w14:textId="77777777" w:rsidR="00F37E6F" w:rsidRPr="000964BC" w:rsidRDefault="00F37E6F" w:rsidP="000964BC">
      <w:pPr>
        <w:pStyle w:val="StyleIndentedParagraphFuturaLtBT9ptLinespacingsingle"/>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1215"/>
        <w:gridCol w:w="1217"/>
        <w:gridCol w:w="1270"/>
        <w:gridCol w:w="873"/>
        <w:gridCol w:w="1150"/>
        <w:gridCol w:w="1153"/>
        <w:gridCol w:w="1344"/>
      </w:tblGrid>
      <w:tr w:rsidR="00F37E6F" w:rsidRPr="000964BC" w14:paraId="31D50D77" w14:textId="77777777" w:rsidTr="00CE595C">
        <w:trPr>
          <w:cantSplit/>
          <w:jc w:val="center"/>
        </w:trPr>
        <w:tc>
          <w:tcPr>
            <w:tcW w:w="624" w:type="dxa"/>
            <w:vAlign w:val="center"/>
          </w:tcPr>
          <w:p w14:paraId="5152D72A" w14:textId="77777777" w:rsidR="00F37E6F" w:rsidRPr="000964BC" w:rsidRDefault="00F37E6F" w:rsidP="000964BC">
            <w:pPr>
              <w:pStyle w:val="IndentedParagraph"/>
              <w:ind w:firstLine="0"/>
              <w:rPr>
                <w:rFonts w:cs="Arial"/>
                <w:b/>
                <w:szCs w:val="18"/>
              </w:rPr>
            </w:pPr>
            <w:r w:rsidRPr="000964BC">
              <w:rPr>
                <w:rFonts w:cs="Arial"/>
                <w:b/>
                <w:szCs w:val="18"/>
              </w:rPr>
              <w:t>1º Ano</w:t>
            </w:r>
          </w:p>
        </w:tc>
        <w:tc>
          <w:tcPr>
            <w:tcW w:w="1215" w:type="dxa"/>
            <w:vAlign w:val="center"/>
          </w:tcPr>
          <w:p w14:paraId="721545B7" w14:textId="77777777" w:rsidR="00F37E6F" w:rsidRPr="000964BC" w:rsidRDefault="00F37E6F" w:rsidP="000964BC">
            <w:pPr>
              <w:pStyle w:val="IndentedParagraph"/>
              <w:ind w:firstLine="0"/>
              <w:jc w:val="left"/>
              <w:rPr>
                <w:rFonts w:cs="Arial"/>
                <w:szCs w:val="18"/>
              </w:rPr>
            </w:pPr>
            <w:r w:rsidRPr="000964BC">
              <w:rPr>
                <w:rFonts w:cs="Arial"/>
                <w:szCs w:val="18"/>
              </w:rPr>
              <w:t>Análise e Produção de Texto 1</w:t>
            </w:r>
          </w:p>
          <w:p w14:paraId="3520670E" w14:textId="77777777" w:rsidR="00F37E6F" w:rsidRPr="000964BC" w:rsidRDefault="00F37E6F" w:rsidP="000964BC">
            <w:pPr>
              <w:pStyle w:val="IndentedParagraph"/>
              <w:ind w:firstLine="0"/>
              <w:jc w:val="left"/>
              <w:rPr>
                <w:rFonts w:cs="Arial"/>
                <w:szCs w:val="18"/>
              </w:rPr>
            </w:pPr>
            <w:r w:rsidRPr="000964BC">
              <w:rPr>
                <w:rFonts w:cs="Arial"/>
                <w:szCs w:val="18"/>
              </w:rPr>
              <w:t>(APT)</w:t>
            </w:r>
          </w:p>
        </w:tc>
        <w:tc>
          <w:tcPr>
            <w:tcW w:w="1217" w:type="dxa"/>
            <w:vAlign w:val="center"/>
          </w:tcPr>
          <w:p w14:paraId="371E5B61" w14:textId="77777777" w:rsidR="00F37E6F" w:rsidRPr="000964BC" w:rsidRDefault="00F37E6F" w:rsidP="000964BC">
            <w:pPr>
              <w:pStyle w:val="IndentedParagraph"/>
              <w:ind w:firstLine="0"/>
              <w:jc w:val="left"/>
              <w:rPr>
                <w:rFonts w:cs="Arial"/>
                <w:szCs w:val="18"/>
              </w:rPr>
            </w:pPr>
            <w:r w:rsidRPr="000964BC">
              <w:rPr>
                <w:rFonts w:cs="Arial"/>
                <w:szCs w:val="18"/>
              </w:rPr>
              <w:t>Linguística Comparada 1</w:t>
            </w:r>
          </w:p>
          <w:p w14:paraId="22A4632B" w14:textId="77777777" w:rsidR="00F37E6F" w:rsidRPr="000964BC" w:rsidRDefault="00F37E6F" w:rsidP="000964BC">
            <w:pPr>
              <w:pStyle w:val="IndentedParagraph"/>
              <w:ind w:firstLine="0"/>
              <w:jc w:val="left"/>
              <w:rPr>
                <w:rFonts w:cs="Arial"/>
                <w:szCs w:val="18"/>
              </w:rPr>
            </w:pPr>
            <w:r w:rsidRPr="000964BC">
              <w:rPr>
                <w:rFonts w:cs="Arial"/>
                <w:szCs w:val="18"/>
              </w:rPr>
              <w:t>(LC)</w:t>
            </w:r>
          </w:p>
        </w:tc>
        <w:tc>
          <w:tcPr>
            <w:tcW w:w="1270" w:type="dxa"/>
            <w:vAlign w:val="center"/>
          </w:tcPr>
          <w:p w14:paraId="177D34AD" w14:textId="77777777" w:rsidR="00F37E6F" w:rsidRPr="000964BC" w:rsidRDefault="00F37E6F" w:rsidP="000964BC">
            <w:pPr>
              <w:pStyle w:val="IndentedParagraph"/>
              <w:ind w:firstLine="0"/>
              <w:jc w:val="left"/>
              <w:rPr>
                <w:rFonts w:cs="Arial"/>
                <w:szCs w:val="18"/>
              </w:rPr>
            </w:pPr>
            <w:r w:rsidRPr="000964BC">
              <w:rPr>
                <w:rFonts w:cs="Arial"/>
                <w:szCs w:val="18"/>
              </w:rPr>
              <w:t xml:space="preserve">Cultura e Temas </w:t>
            </w:r>
            <w:proofErr w:type="spellStart"/>
            <w:r w:rsidRPr="000964BC">
              <w:rPr>
                <w:rFonts w:cs="Arial"/>
                <w:szCs w:val="18"/>
              </w:rPr>
              <w:t>da(s</w:t>
            </w:r>
            <w:proofErr w:type="spellEnd"/>
            <w:r w:rsidRPr="000964BC">
              <w:rPr>
                <w:rFonts w:cs="Arial"/>
                <w:szCs w:val="18"/>
              </w:rPr>
              <w:t xml:space="preserve">) </w:t>
            </w:r>
            <w:proofErr w:type="spellStart"/>
            <w:r w:rsidRPr="000964BC">
              <w:rPr>
                <w:rFonts w:cs="Arial"/>
                <w:szCs w:val="18"/>
              </w:rPr>
              <w:t>Língua(s</w:t>
            </w:r>
            <w:proofErr w:type="spellEnd"/>
            <w:r w:rsidRPr="000964BC">
              <w:rPr>
                <w:rFonts w:cs="Arial"/>
                <w:szCs w:val="18"/>
              </w:rPr>
              <w:t xml:space="preserve">) </w:t>
            </w:r>
            <w:proofErr w:type="spellStart"/>
            <w:r w:rsidRPr="000964BC">
              <w:rPr>
                <w:rFonts w:cs="Arial"/>
                <w:szCs w:val="18"/>
              </w:rPr>
              <w:t>Estrangeira(s</w:t>
            </w:r>
            <w:proofErr w:type="spellEnd"/>
            <w:r w:rsidRPr="000964BC">
              <w:rPr>
                <w:rFonts w:cs="Arial"/>
                <w:szCs w:val="18"/>
              </w:rPr>
              <w:t>) 1 (CTLE)</w:t>
            </w:r>
          </w:p>
        </w:tc>
        <w:tc>
          <w:tcPr>
            <w:tcW w:w="873" w:type="dxa"/>
            <w:vAlign w:val="center"/>
          </w:tcPr>
          <w:p w14:paraId="395A9256" w14:textId="77777777" w:rsidR="00F37E6F" w:rsidRPr="000964BC" w:rsidRDefault="00F37E6F" w:rsidP="000964BC">
            <w:pPr>
              <w:pStyle w:val="IndentedParagraph"/>
              <w:ind w:firstLine="0"/>
              <w:jc w:val="left"/>
              <w:rPr>
                <w:rFonts w:cs="Arial"/>
                <w:szCs w:val="18"/>
              </w:rPr>
            </w:pPr>
            <w:r w:rsidRPr="000964BC">
              <w:rPr>
                <w:rFonts w:cs="Arial"/>
                <w:szCs w:val="18"/>
              </w:rPr>
              <w:t>Técnicas de Tradução (</w:t>
            </w:r>
            <w:proofErr w:type="spellStart"/>
            <w:r w:rsidRPr="000964BC">
              <w:rPr>
                <w:rFonts w:cs="Arial"/>
                <w:szCs w:val="18"/>
              </w:rPr>
              <w:t>TecT</w:t>
            </w:r>
            <w:proofErr w:type="spellEnd"/>
            <w:r w:rsidRPr="000964BC">
              <w:rPr>
                <w:rFonts w:cs="Arial"/>
                <w:szCs w:val="18"/>
              </w:rPr>
              <w:t>)</w:t>
            </w:r>
          </w:p>
        </w:tc>
        <w:tc>
          <w:tcPr>
            <w:tcW w:w="1150" w:type="dxa"/>
            <w:vAlign w:val="center"/>
          </w:tcPr>
          <w:p w14:paraId="62ACBDA3" w14:textId="77777777" w:rsidR="00F37E6F" w:rsidRPr="000964BC" w:rsidRDefault="00F37E6F" w:rsidP="000964BC">
            <w:pPr>
              <w:pStyle w:val="IndentedParagraph"/>
              <w:ind w:firstLine="0"/>
              <w:jc w:val="left"/>
              <w:rPr>
                <w:rFonts w:cs="Arial"/>
                <w:szCs w:val="18"/>
              </w:rPr>
            </w:pPr>
          </w:p>
        </w:tc>
        <w:tc>
          <w:tcPr>
            <w:tcW w:w="1153" w:type="dxa"/>
            <w:vAlign w:val="center"/>
          </w:tcPr>
          <w:p w14:paraId="17F41299" w14:textId="77777777" w:rsidR="00F37E6F" w:rsidRPr="000964BC" w:rsidRDefault="00F37E6F" w:rsidP="000964BC">
            <w:pPr>
              <w:pStyle w:val="IndentedParagraph"/>
              <w:ind w:firstLine="0"/>
              <w:jc w:val="left"/>
              <w:rPr>
                <w:rFonts w:cs="Arial"/>
                <w:szCs w:val="18"/>
              </w:rPr>
            </w:pPr>
            <w:r w:rsidRPr="000964BC">
              <w:rPr>
                <w:rFonts w:cs="Arial"/>
                <w:szCs w:val="18"/>
              </w:rPr>
              <w:t>Cultura Europeia (CE)</w:t>
            </w:r>
          </w:p>
        </w:tc>
        <w:tc>
          <w:tcPr>
            <w:tcW w:w="1344" w:type="dxa"/>
            <w:vAlign w:val="center"/>
          </w:tcPr>
          <w:p w14:paraId="097A3F24" w14:textId="77777777" w:rsidR="00F37E6F" w:rsidRPr="000964BC" w:rsidRDefault="00F37E6F" w:rsidP="000964BC">
            <w:pPr>
              <w:pStyle w:val="IndentedParagraph"/>
              <w:ind w:firstLine="0"/>
              <w:jc w:val="left"/>
              <w:rPr>
                <w:rFonts w:cs="Arial"/>
                <w:szCs w:val="18"/>
              </w:rPr>
            </w:pPr>
            <w:r w:rsidRPr="000964BC">
              <w:rPr>
                <w:rFonts w:cs="Arial"/>
                <w:szCs w:val="18"/>
              </w:rPr>
              <w:t>Ferramentas de Tradução (e Processamento de Texto) 1 (FT)</w:t>
            </w:r>
          </w:p>
        </w:tc>
      </w:tr>
      <w:tr w:rsidR="00F37E6F" w:rsidRPr="000964BC" w14:paraId="0A475EA3" w14:textId="77777777" w:rsidTr="00CE595C">
        <w:trPr>
          <w:cantSplit/>
          <w:jc w:val="center"/>
        </w:trPr>
        <w:tc>
          <w:tcPr>
            <w:tcW w:w="624" w:type="dxa"/>
            <w:vAlign w:val="center"/>
          </w:tcPr>
          <w:p w14:paraId="55724959" w14:textId="77777777" w:rsidR="00F37E6F" w:rsidRPr="000964BC" w:rsidRDefault="00F37E6F" w:rsidP="000964BC">
            <w:pPr>
              <w:pStyle w:val="IndentedParagraph"/>
              <w:ind w:firstLine="0"/>
              <w:rPr>
                <w:rFonts w:cs="Arial"/>
                <w:b/>
                <w:szCs w:val="18"/>
              </w:rPr>
            </w:pPr>
            <w:r w:rsidRPr="000964BC">
              <w:rPr>
                <w:rFonts w:cs="Arial"/>
                <w:b/>
                <w:szCs w:val="18"/>
              </w:rPr>
              <w:t>2º Ano</w:t>
            </w:r>
          </w:p>
        </w:tc>
        <w:tc>
          <w:tcPr>
            <w:tcW w:w="1215" w:type="dxa"/>
            <w:vAlign w:val="center"/>
          </w:tcPr>
          <w:p w14:paraId="1C74C13D" w14:textId="77777777" w:rsidR="00F37E6F" w:rsidRPr="000964BC" w:rsidRDefault="00F37E6F" w:rsidP="000964BC">
            <w:pPr>
              <w:pStyle w:val="IndentedParagraph"/>
              <w:ind w:firstLine="0"/>
              <w:jc w:val="left"/>
              <w:rPr>
                <w:rFonts w:cs="Arial"/>
                <w:szCs w:val="18"/>
              </w:rPr>
            </w:pPr>
            <w:r w:rsidRPr="000964BC">
              <w:rPr>
                <w:rFonts w:cs="Arial"/>
                <w:szCs w:val="18"/>
              </w:rPr>
              <w:t>Análise e Produção de Texto 2 (APT)</w:t>
            </w:r>
          </w:p>
        </w:tc>
        <w:tc>
          <w:tcPr>
            <w:tcW w:w="1217" w:type="dxa"/>
            <w:vAlign w:val="center"/>
          </w:tcPr>
          <w:p w14:paraId="4625F5D6" w14:textId="77777777" w:rsidR="00F37E6F" w:rsidRPr="000964BC" w:rsidRDefault="00F37E6F" w:rsidP="000964BC">
            <w:pPr>
              <w:pStyle w:val="IndentedParagraph"/>
              <w:ind w:firstLine="0"/>
              <w:jc w:val="left"/>
              <w:rPr>
                <w:rFonts w:cs="Arial"/>
                <w:szCs w:val="18"/>
              </w:rPr>
            </w:pPr>
            <w:r w:rsidRPr="000964BC">
              <w:rPr>
                <w:rFonts w:cs="Arial"/>
                <w:szCs w:val="18"/>
              </w:rPr>
              <w:t>Linguística Comparada 2 (LC)</w:t>
            </w:r>
          </w:p>
        </w:tc>
        <w:tc>
          <w:tcPr>
            <w:tcW w:w="1270" w:type="dxa"/>
            <w:vAlign w:val="center"/>
          </w:tcPr>
          <w:p w14:paraId="3954E0D1" w14:textId="77777777" w:rsidR="00F37E6F" w:rsidRPr="000964BC" w:rsidRDefault="00F37E6F" w:rsidP="000964BC">
            <w:pPr>
              <w:pStyle w:val="IndentedParagraph"/>
              <w:ind w:firstLine="0"/>
              <w:jc w:val="left"/>
              <w:rPr>
                <w:rFonts w:cs="Arial"/>
                <w:szCs w:val="18"/>
              </w:rPr>
            </w:pPr>
            <w:r w:rsidRPr="000964BC">
              <w:rPr>
                <w:rFonts w:cs="Arial"/>
                <w:szCs w:val="18"/>
              </w:rPr>
              <w:t xml:space="preserve">Cultura e Temas </w:t>
            </w:r>
            <w:proofErr w:type="spellStart"/>
            <w:r w:rsidRPr="000964BC">
              <w:rPr>
                <w:rFonts w:cs="Arial"/>
                <w:szCs w:val="18"/>
              </w:rPr>
              <w:t>da(s</w:t>
            </w:r>
            <w:proofErr w:type="spellEnd"/>
            <w:r w:rsidRPr="000964BC">
              <w:rPr>
                <w:rFonts w:cs="Arial"/>
                <w:szCs w:val="18"/>
              </w:rPr>
              <w:t xml:space="preserve">) </w:t>
            </w:r>
            <w:proofErr w:type="spellStart"/>
            <w:r w:rsidRPr="000964BC">
              <w:rPr>
                <w:rFonts w:cs="Arial"/>
                <w:szCs w:val="18"/>
              </w:rPr>
              <w:t>Língua(s</w:t>
            </w:r>
            <w:proofErr w:type="spellEnd"/>
            <w:r w:rsidRPr="000964BC">
              <w:rPr>
                <w:rFonts w:cs="Arial"/>
                <w:szCs w:val="18"/>
              </w:rPr>
              <w:t xml:space="preserve">) </w:t>
            </w:r>
            <w:proofErr w:type="spellStart"/>
            <w:r w:rsidRPr="000964BC">
              <w:rPr>
                <w:rFonts w:cs="Arial"/>
                <w:szCs w:val="18"/>
              </w:rPr>
              <w:t>Estrangeira(s</w:t>
            </w:r>
            <w:proofErr w:type="spellEnd"/>
            <w:r w:rsidRPr="000964BC">
              <w:rPr>
                <w:rFonts w:cs="Arial"/>
                <w:szCs w:val="18"/>
              </w:rPr>
              <w:t>) 2 (CTLE)</w:t>
            </w:r>
          </w:p>
        </w:tc>
        <w:tc>
          <w:tcPr>
            <w:tcW w:w="873" w:type="dxa"/>
            <w:vAlign w:val="center"/>
          </w:tcPr>
          <w:p w14:paraId="0841961C" w14:textId="77777777" w:rsidR="00F37E6F" w:rsidRPr="000964BC" w:rsidRDefault="00F37E6F" w:rsidP="000964BC">
            <w:pPr>
              <w:pStyle w:val="IndentedParagraph"/>
              <w:ind w:firstLine="0"/>
              <w:jc w:val="left"/>
              <w:rPr>
                <w:rFonts w:cs="Arial"/>
                <w:szCs w:val="18"/>
              </w:rPr>
            </w:pPr>
            <w:r w:rsidRPr="000964BC">
              <w:rPr>
                <w:rFonts w:cs="Arial"/>
                <w:szCs w:val="18"/>
              </w:rPr>
              <w:t>Tradução Geral 1 (TG)</w:t>
            </w:r>
          </w:p>
        </w:tc>
        <w:tc>
          <w:tcPr>
            <w:tcW w:w="1150" w:type="dxa"/>
            <w:vAlign w:val="center"/>
          </w:tcPr>
          <w:p w14:paraId="57285E07" w14:textId="77777777" w:rsidR="00F37E6F" w:rsidRPr="000964BC" w:rsidRDefault="00F37E6F" w:rsidP="000964BC">
            <w:pPr>
              <w:pStyle w:val="IndentedParagraph"/>
              <w:ind w:firstLine="0"/>
              <w:jc w:val="left"/>
              <w:rPr>
                <w:rFonts w:cs="Arial"/>
                <w:szCs w:val="18"/>
              </w:rPr>
            </w:pPr>
            <w:r w:rsidRPr="000964BC">
              <w:rPr>
                <w:rFonts w:cs="Arial"/>
                <w:szCs w:val="18"/>
              </w:rPr>
              <w:t>Metodologia da Tradução (MT)</w:t>
            </w:r>
          </w:p>
        </w:tc>
        <w:tc>
          <w:tcPr>
            <w:tcW w:w="1153" w:type="dxa"/>
            <w:vAlign w:val="center"/>
          </w:tcPr>
          <w:p w14:paraId="42AC12AD" w14:textId="77777777" w:rsidR="00F37E6F" w:rsidRPr="000964BC" w:rsidRDefault="00F37E6F" w:rsidP="000964BC">
            <w:pPr>
              <w:pStyle w:val="IndentedParagraph"/>
              <w:ind w:firstLine="0"/>
              <w:jc w:val="left"/>
              <w:rPr>
                <w:rFonts w:cs="Arial"/>
                <w:szCs w:val="18"/>
              </w:rPr>
            </w:pPr>
            <w:r w:rsidRPr="000964BC">
              <w:rPr>
                <w:rFonts w:cs="Arial"/>
                <w:szCs w:val="18"/>
              </w:rPr>
              <w:t>Teoria da Tradução (e Técnicas de Investigação Documental) 1 (TT)</w:t>
            </w:r>
          </w:p>
        </w:tc>
        <w:tc>
          <w:tcPr>
            <w:tcW w:w="1344" w:type="dxa"/>
            <w:vAlign w:val="center"/>
          </w:tcPr>
          <w:p w14:paraId="5E555269" w14:textId="77777777" w:rsidR="00F37E6F" w:rsidRPr="000964BC" w:rsidRDefault="00F37E6F" w:rsidP="000964BC">
            <w:pPr>
              <w:pStyle w:val="IndentedParagraph"/>
              <w:ind w:firstLine="0"/>
              <w:jc w:val="left"/>
              <w:rPr>
                <w:rFonts w:cs="Arial"/>
                <w:szCs w:val="18"/>
              </w:rPr>
            </w:pPr>
            <w:r w:rsidRPr="000964BC">
              <w:rPr>
                <w:rFonts w:cs="Arial"/>
                <w:szCs w:val="18"/>
              </w:rPr>
              <w:t>A Profissão e a Ética Profissional (P)</w:t>
            </w:r>
          </w:p>
        </w:tc>
      </w:tr>
      <w:tr w:rsidR="00F37E6F" w:rsidRPr="000964BC" w14:paraId="4FABE10F" w14:textId="77777777" w:rsidTr="00CE595C">
        <w:trPr>
          <w:cantSplit/>
          <w:jc w:val="center"/>
        </w:trPr>
        <w:tc>
          <w:tcPr>
            <w:tcW w:w="624" w:type="dxa"/>
            <w:vAlign w:val="center"/>
          </w:tcPr>
          <w:p w14:paraId="6F065A8B" w14:textId="77777777" w:rsidR="00F37E6F" w:rsidRPr="000964BC" w:rsidRDefault="00F37E6F" w:rsidP="000964BC">
            <w:pPr>
              <w:pStyle w:val="IndentedParagraph"/>
              <w:ind w:firstLine="0"/>
              <w:rPr>
                <w:rFonts w:cs="Arial"/>
                <w:b/>
                <w:szCs w:val="18"/>
              </w:rPr>
            </w:pPr>
            <w:r w:rsidRPr="000964BC">
              <w:rPr>
                <w:rFonts w:cs="Arial"/>
                <w:b/>
                <w:szCs w:val="18"/>
              </w:rPr>
              <w:t>3º Ano</w:t>
            </w:r>
          </w:p>
        </w:tc>
        <w:tc>
          <w:tcPr>
            <w:tcW w:w="1215" w:type="dxa"/>
            <w:vAlign w:val="center"/>
          </w:tcPr>
          <w:p w14:paraId="61CC83B3" w14:textId="77777777" w:rsidR="00F37E6F" w:rsidRPr="000964BC" w:rsidRDefault="00F37E6F" w:rsidP="000964BC">
            <w:pPr>
              <w:pStyle w:val="IndentedParagraph"/>
              <w:ind w:firstLine="0"/>
              <w:jc w:val="left"/>
              <w:rPr>
                <w:rFonts w:cs="Arial"/>
                <w:szCs w:val="18"/>
              </w:rPr>
            </w:pPr>
            <w:r w:rsidRPr="000964BC">
              <w:rPr>
                <w:rFonts w:cs="Arial"/>
                <w:szCs w:val="18"/>
              </w:rPr>
              <w:t>Terminologia (e Documentação) 1 (T)</w:t>
            </w:r>
          </w:p>
        </w:tc>
        <w:tc>
          <w:tcPr>
            <w:tcW w:w="1217" w:type="dxa"/>
            <w:vAlign w:val="center"/>
          </w:tcPr>
          <w:p w14:paraId="7DE557F2" w14:textId="77777777" w:rsidR="00F37E6F" w:rsidRPr="000964BC" w:rsidRDefault="00F37E6F" w:rsidP="000964BC">
            <w:pPr>
              <w:pStyle w:val="IndentedParagraph"/>
              <w:ind w:firstLine="0"/>
              <w:jc w:val="left"/>
              <w:rPr>
                <w:rFonts w:cs="Arial"/>
                <w:szCs w:val="18"/>
              </w:rPr>
            </w:pPr>
            <w:r w:rsidRPr="000964BC">
              <w:rPr>
                <w:rFonts w:cs="Arial"/>
                <w:szCs w:val="18"/>
              </w:rPr>
              <w:t>Técnicas de Interpretação (I)</w:t>
            </w:r>
          </w:p>
        </w:tc>
        <w:tc>
          <w:tcPr>
            <w:tcW w:w="1270" w:type="dxa"/>
            <w:vAlign w:val="center"/>
          </w:tcPr>
          <w:p w14:paraId="626BCAA9" w14:textId="77777777" w:rsidR="00F37E6F" w:rsidRPr="000964BC" w:rsidRDefault="00F37E6F" w:rsidP="000964BC">
            <w:pPr>
              <w:pStyle w:val="IndentedParagraph"/>
              <w:ind w:firstLine="0"/>
              <w:jc w:val="left"/>
              <w:rPr>
                <w:rFonts w:cs="Arial"/>
                <w:szCs w:val="18"/>
              </w:rPr>
            </w:pPr>
            <w:r w:rsidRPr="000964BC">
              <w:rPr>
                <w:rFonts w:cs="Arial"/>
                <w:szCs w:val="18"/>
              </w:rPr>
              <w:t>Linguagem e Cultura Especializadas (LCE)</w:t>
            </w:r>
          </w:p>
        </w:tc>
        <w:tc>
          <w:tcPr>
            <w:tcW w:w="873" w:type="dxa"/>
            <w:vAlign w:val="center"/>
          </w:tcPr>
          <w:p w14:paraId="5C4A9706" w14:textId="77777777" w:rsidR="00F37E6F" w:rsidRPr="000964BC" w:rsidRDefault="00F37E6F" w:rsidP="000964BC">
            <w:pPr>
              <w:pStyle w:val="IndentedParagraph"/>
              <w:ind w:firstLine="0"/>
              <w:jc w:val="left"/>
              <w:rPr>
                <w:rFonts w:cs="Arial"/>
                <w:szCs w:val="18"/>
              </w:rPr>
            </w:pPr>
            <w:r w:rsidRPr="000964BC">
              <w:rPr>
                <w:rFonts w:cs="Arial"/>
                <w:szCs w:val="18"/>
              </w:rPr>
              <w:t>Tradução Geral 2 (TG)</w:t>
            </w:r>
          </w:p>
        </w:tc>
        <w:tc>
          <w:tcPr>
            <w:tcW w:w="1150" w:type="dxa"/>
            <w:vAlign w:val="center"/>
          </w:tcPr>
          <w:p w14:paraId="3490B505" w14:textId="77777777" w:rsidR="00F37E6F" w:rsidRPr="000964BC" w:rsidRDefault="00F37E6F" w:rsidP="000964BC">
            <w:pPr>
              <w:pStyle w:val="IndentedParagraph"/>
              <w:ind w:firstLine="0"/>
              <w:jc w:val="left"/>
              <w:rPr>
                <w:rFonts w:cs="Arial"/>
                <w:szCs w:val="18"/>
              </w:rPr>
            </w:pPr>
            <w:r w:rsidRPr="000964BC">
              <w:rPr>
                <w:rFonts w:cs="Arial"/>
                <w:szCs w:val="18"/>
              </w:rPr>
              <w:t>Tradução para PSL 1 (PSL)</w:t>
            </w:r>
          </w:p>
        </w:tc>
        <w:tc>
          <w:tcPr>
            <w:tcW w:w="1153" w:type="dxa"/>
            <w:vAlign w:val="center"/>
          </w:tcPr>
          <w:p w14:paraId="2E7D539D" w14:textId="77777777" w:rsidR="00F37E6F" w:rsidRPr="000964BC" w:rsidRDefault="00F37E6F" w:rsidP="000964BC">
            <w:pPr>
              <w:pStyle w:val="IndentedParagraph"/>
              <w:ind w:firstLine="0"/>
              <w:jc w:val="left"/>
              <w:rPr>
                <w:rFonts w:cs="Arial"/>
                <w:szCs w:val="18"/>
              </w:rPr>
            </w:pPr>
            <w:r w:rsidRPr="000964BC">
              <w:rPr>
                <w:rFonts w:cs="Arial"/>
                <w:szCs w:val="18"/>
              </w:rPr>
              <w:t>Teoria da Tradução 2 (TT)</w:t>
            </w:r>
          </w:p>
        </w:tc>
        <w:tc>
          <w:tcPr>
            <w:tcW w:w="1344" w:type="dxa"/>
            <w:vAlign w:val="center"/>
          </w:tcPr>
          <w:p w14:paraId="18FD7CDD" w14:textId="77777777" w:rsidR="00F37E6F" w:rsidRPr="000964BC" w:rsidRDefault="00F37E6F" w:rsidP="000964BC">
            <w:pPr>
              <w:pStyle w:val="IndentedParagraph"/>
              <w:ind w:firstLine="0"/>
              <w:jc w:val="left"/>
              <w:rPr>
                <w:rFonts w:cs="Arial"/>
                <w:szCs w:val="18"/>
              </w:rPr>
            </w:pPr>
            <w:r w:rsidRPr="000964BC">
              <w:rPr>
                <w:rFonts w:cs="Arial"/>
                <w:szCs w:val="18"/>
              </w:rPr>
              <w:t>A Profissão e a Ética Profissional (P)</w:t>
            </w:r>
          </w:p>
        </w:tc>
      </w:tr>
      <w:tr w:rsidR="00F37E6F" w:rsidRPr="000964BC" w14:paraId="0F1D89E3" w14:textId="77777777" w:rsidTr="00CE595C">
        <w:trPr>
          <w:cantSplit/>
          <w:jc w:val="center"/>
        </w:trPr>
        <w:tc>
          <w:tcPr>
            <w:tcW w:w="624" w:type="dxa"/>
            <w:vAlign w:val="center"/>
          </w:tcPr>
          <w:p w14:paraId="0FE5CDD3" w14:textId="77777777" w:rsidR="00F37E6F" w:rsidRPr="000964BC" w:rsidRDefault="00F37E6F" w:rsidP="000964BC">
            <w:pPr>
              <w:pStyle w:val="IndentedParagraph"/>
              <w:ind w:firstLine="0"/>
              <w:rPr>
                <w:rFonts w:cs="Arial"/>
                <w:b/>
                <w:szCs w:val="18"/>
              </w:rPr>
            </w:pPr>
            <w:r w:rsidRPr="000964BC">
              <w:rPr>
                <w:rFonts w:cs="Arial"/>
                <w:b/>
                <w:szCs w:val="18"/>
              </w:rPr>
              <w:t>4º Ano</w:t>
            </w:r>
          </w:p>
        </w:tc>
        <w:tc>
          <w:tcPr>
            <w:tcW w:w="1215" w:type="dxa"/>
            <w:vAlign w:val="center"/>
          </w:tcPr>
          <w:p w14:paraId="7E15D52A" w14:textId="77777777" w:rsidR="00F37E6F" w:rsidRPr="000964BC" w:rsidRDefault="00F37E6F" w:rsidP="000964BC">
            <w:pPr>
              <w:pStyle w:val="IndentedParagraph"/>
              <w:ind w:firstLine="0"/>
              <w:jc w:val="left"/>
              <w:rPr>
                <w:rFonts w:cs="Arial"/>
                <w:szCs w:val="18"/>
              </w:rPr>
            </w:pPr>
            <w:r w:rsidRPr="000964BC">
              <w:rPr>
                <w:rFonts w:cs="Arial"/>
                <w:szCs w:val="18"/>
              </w:rPr>
              <w:t>Terminologia 2 (T)</w:t>
            </w:r>
          </w:p>
        </w:tc>
        <w:tc>
          <w:tcPr>
            <w:tcW w:w="1217" w:type="dxa"/>
            <w:vAlign w:val="center"/>
          </w:tcPr>
          <w:p w14:paraId="269FB155" w14:textId="77777777" w:rsidR="00F37E6F" w:rsidRPr="000964BC" w:rsidRDefault="00F37E6F" w:rsidP="000964BC">
            <w:pPr>
              <w:pStyle w:val="IndentedParagraph"/>
              <w:ind w:firstLine="0"/>
              <w:jc w:val="left"/>
              <w:rPr>
                <w:rFonts w:cs="Arial"/>
                <w:szCs w:val="18"/>
              </w:rPr>
            </w:pPr>
          </w:p>
        </w:tc>
        <w:tc>
          <w:tcPr>
            <w:tcW w:w="1270" w:type="dxa"/>
            <w:vAlign w:val="center"/>
          </w:tcPr>
          <w:p w14:paraId="5762D422" w14:textId="77777777" w:rsidR="00F37E6F" w:rsidRPr="000964BC" w:rsidRDefault="00F37E6F" w:rsidP="000964BC">
            <w:pPr>
              <w:pStyle w:val="IndentedParagraph"/>
              <w:ind w:firstLine="0"/>
              <w:jc w:val="left"/>
              <w:rPr>
                <w:rFonts w:cs="Arial"/>
                <w:szCs w:val="18"/>
              </w:rPr>
            </w:pPr>
            <w:r w:rsidRPr="000964BC">
              <w:rPr>
                <w:rFonts w:cs="Arial"/>
                <w:szCs w:val="18"/>
              </w:rPr>
              <w:t>Linguagem e Cultura Especializadas (LCE)</w:t>
            </w:r>
          </w:p>
        </w:tc>
        <w:tc>
          <w:tcPr>
            <w:tcW w:w="873" w:type="dxa"/>
            <w:vAlign w:val="center"/>
          </w:tcPr>
          <w:p w14:paraId="0570F66B" w14:textId="77777777" w:rsidR="00F37E6F" w:rsidRPr="000964BC" w:rsidRDefault="00F37E6F" w:rsidP="000964BC">
            <w:pPr>
              <w:pStyle w:val="IndentedParagraph"/>
              <w:ind w:firstLine="0"/>
              <w:jc w:val="left"/>
              <w:rPr>
                <w:rFonts w:cs="Arial"/>
                <w:szCs w:val="18"/>
              </w:rPr>
            </w:pPr>
            <w:r w:rsidRPr="000964BC">
              <w:rPr>
                <w:rFonts w:cs="Arial"/>
                <w:szCs w:val="18"/>
              </w:rPr>
              <w:t>Tradução Geral 3 (TG)</w:t>
            </w:r>
          </w:p>
        </w:tc>
        <w:tc>
          <w:tcPr>
            <w:tcW w:w="1150" w:type="dxa"/>
            <w:vAlign w:val="center"/>
          </w:tcPr>
          <w:p w14:paraId="59AA2715" w14:textId="77777777" w:rsidR="00F37E6F" w:rsidRPr="000964BC" w:rsidRDefault="00F37E6F" w:rsidP="000964BC">
            <w:pPr>
              <w:pStyle w:val="IndentedParagraph"/>
              <w:ind w:firstLine="0"/>
              <w:jc w:val="left"/>
              <w:rPr>
                <w:rFonts w:cs="Arial"/>
                <w:szCs w:val="18"/>
              </w:rPr>
            </w:pPr>
            <w:r w:rsidRPr="000964BC">
              <w:rPr>
                <w:rFonts w:cs="Arial"/>
                <w:szCs w:val="18"/>
              </w:rPr>
              <w:t>Tradução para PSL 2 (PSL)</w:t>
            </w:r>
          </w:p>
        </w:tc>
        <w:tc>
          <w:tcPr>
            <w:tcW w:w="1153" w:type="dxa"/>
            <w:vAlign w:val="center"/>
          </w:tcPr>
          <w:p w14:paraId="6FAA4404" w14:textId="77777777" w:rsidR="00F37E6F" w:rsidRPr="000964BC" w:rsidRDefault="00F37E6F" w:rsidP="000964BC">
            <w:pPr>
              <w:pStyle w:val="IndentedParagraph"/>
              <w:ind w:firstLine="0"/>
              <w:jc w:val="left"/>
              <w:rPr>
                <w:rFonts w:cs="Arial"/>
                <w:szCs w:val="18"/>
              </w:rPr>
            </w:pPr>
          </w:p>
        </w:tc>
        <w:tc>
          <w:tcPr>
            <w:tcW w:w="1344" w:type="dxa"/>
            <w:vAlign w:val="center"/>
          </w:tcPr>
          <w:p w14:paraId="7200432A" w14:textId="77777777" w:rsidR="00F37E6F" w:rsidRPr="000964BC" w:rsidRDefault="00F37E6F" w:rsidP="000964BC">
            <w:pPr>
              <w:pStyle w:val="IndentedParagraph"/>
              <w:ind w:firstLine="0"/>
              <w:jc w:val="left"/>
              <w:rPr>
                <w:rFonts w:cs="Arial"/>
                <w:szCs w:val="18"/>
              </w:rPr>
            </w:pPr>
            <w:r w:rsidRPr="000964BC">
              <w:rPr>
                <w:rFonts w:cs="Arial"/>
                <w:szCs w:val="18"/>
              </w:rPr>
              <w:t>Ferramentas de Tradução 2 (FT)</w:t>
            </w:r>
          </w:p>
        </w:tc>
      </w:tr>
    </w:tbl>
    <w:p w14:paraId="7B3F8508" w14:textId="77777777" w:rsidR="00F37E6F" w:rsidRPr="000964BC" w:rsidRDefault="00F37E6F" w:rsidP="000964BC">
      <w:pPr>
        <w:jc w:val="both"/>
        <w:rPr>
          <w:rFonts w:ascii="Arial" w:hAnsi="Arial" w:cs="Arial"/>
          <w:sz w:val="18"/>
          <w:szCs w:val="18"/>
        </w:rPr>
      </w:pPr>
      <w:bookmarkStart w:id="5" w:name="_Ref52164858"/>
      <w:r w:rsidRPr="000964BC">
        <w:rPr>
          <w:rFonts w:ascii="Arial" w:hAnsi="Arial" w:cs="Arial"/>
          <w:sz w:val="18"/>
          <w:szCs w:val="18"/>
        </w:rPr>
        <w:t>Tabela 1</w:t>
      </w:r>
      <w:bookmarkEnd w:id="5"/>
      <w:r w:rsidRPr="000964BC">
        <w:rPr>
          <w:rFonts w:ascii="Arial" w:hAnsi="Arial" w:cs="Arial"/>
          <w:sz w:val="18"/>
          <w:szCs w:val="18"/>
        </w:rPr>
        <w:t xml:space="preserve">: Plano do Curso de Licenciatura em Tradução, por </w:t>
      </w:r>
      <w:proofErr w:type="spellStart"/>
      <w:r w:rsidRPr="000964BC">
        <w:rPr>
          <w:rFonts w:ascii="Arial" w:hAnsi="Arial" w:cs="Arial"/>
          <w:sz w:val="18"/>
          <w:szCs w:val="18"/>
        </w:rPr>
        <w:t>ano/disciplina</w:t>
      </w:r>
      <w:proofErr w:type="spellEnd"/>
      <w:r w:rsidRPr="000964BC">
        <w:rPr>
          <w:rFonts w:ascii="Arial" w:hAnsi="Arial" w:cs="Arial"/>
          <w:sz w:val="18"/>
          <w:szCs w:val="18"/>
        </w:rPr>
        <w:t xml:space="preserve"> </w:t>
      </w:r>
      <w:r w:rsidRPr="000964BC">
        <w:rPr>
          <w:rFonts w:ascii="Arial" w:hAnsi="Arial" w:cs="Arial"/>
          <w:sz w:val="18"/>
          <w:szCs w:val="18"/>
        </w:rPr>
        <w:br/>
        <w:t xml:space="preserve">(segundo o </w:t>
      </w:r>
      <w:r w:rsidRPr="000964BC">
        <w:rPr>
          <w:rFonts w:ascii="Arial" w:hAnsi="Arial" w:cs="Arial"/>
          <w:i/>
          <w:sz w:val="18"/>
          <w:szCs w:val="18"/>
        </w:rPr>
        <w:t xml:space="preserve">TNP </w:t>
      </w:r>
      <w:proofErr w:type="spellStart"/>
      <w:r w:rsidRPr="000964BC">
        <w:rPr>
          <w:rFonts w:ascii="Arial" w:hAnsi="Arial" w:cs="Arial"/>
          <w:i/>
          <w:sz w:val="18"/>
          <w:szCs w:val="18"/>
        </w:rPr>
        <w:t>Sub-Project</w:t>
      </w:r>
      <w:proofErr w:type="spellEnd"/>
      <w:r w:rsidRPr="000964BC">
        <w:rPr>
          <w:rFonts w:ascii="Arial" w:hAnsi="Arial" w:cs="Arial"/>
          <w:i/>
          <w:sz w:val="18"/>
          <w:szCs w:val="18"/>
        </w:rPr>
        <w:t xml:space="preserve"> 7 – Translation and Interpreting</w:t>
      </w:r>
      <w:r w:rsidRPr="000964BC">
        <w:rPr>
          <w:rFonts w:ascii="Arial" w:hAnsi="Arial" w:cs="Arial"/>
          <w:sz w:val="18"/>
          <w:szCs w:val="18"/>
        </w:rPr>
        <w:t>, 1999)</w:t>
      </w:r>
    </w:p>
    <w:p w14:paraId="4EDF6D41" w14:textId="77777777" w:rsidR="00F37E6F" w:rsidRPr="000964BC" w:rsidRDefault="00F37E6F" w:rsidP="000964BC">
      <w:pPr>
        <w:jc w:val="both"/>
        <w:rPr>
          <w:rFonts w:ascii="Arial" w:hAnsi="Arial" w:cs="Arial"/>
          <w:sz w:val="18"/>
          <w:szCs w:val="18"/>
        </w:rPr>
      </w:pPr>
    </w:p>
    <w:p w14:paraId="6C6F3F70" w14:textId="173B3726" w:rsidR="00F37E6F" w:rsidRPr="000964BC" w:rsidRDefault="00F37E6F" w:rsidP="000964BC">
      <w:pPr>
        <w:pStyle w:val="StyleIndentedParagraphFuturaLtBT9ptLinespacingsingle"/>
        <w:rPr>
          <w:rFonts w:ascii="Arial" w:hAnsi="Arial" w:cs="Arial"/>
          <w:sz w:val="18"/>
          <w:szCs w:val="18"/>
        </w:rPr>
      </w:pPr>
      <w:r w:rsidRPr="000964BC">
        <w:rPr>
          <w:rFonts w:ascii="Arial" w:hAnsi="Arial" w:cs="Arial"/>
          <w:sz w:val="18"/>
          <w:szCs w:val="18"/>
        </w:rPr>
        <w:t xml:space="preserve">O documento inclui, também, indicações sobre os conteúdos destes módulos curriculares, os quais apresento na </w:t>
      </w:r>
      <w:r w:rsidRPr="000964BC">
        <w:rPr>
          <w:rFonts w:ascii="Arial" w:hAnsi="Arial" w:cs="Arial"/>
          <w:sz w:val="18"/>
          <w:szCs w:val="18"/>
        </w:rPr>
        <w:fldChar w:fldCharType="begin"/>
      </w:r>
      <w:r w:rsidRPr="000964BC">
        <w:rPr>
          <w:rFonts w:ascii="Arial" w:hAnsi="Arial" w:cs="Arial"/>
          <w:sz w:val="18"/>
          <w:szCs w:val="18"/>
        </w:rPr>
        <w:instrText xml:space="preserve"> REF _Ref52248035 h  * MERGEFORMAT  \* MERGEFORMAT </w:instrText>
      </w:r>
      <w:r w:rsidRPr="000964BC">
        <w:rPr>
          <w:rFonts w:ascii="Arial" w:hAnsi="Arial" w:cs="Arial"/>
          <w:sz w:val="18"/>
          <w:szCs w:val="18"/>
        </w:rPr>
        <w:fldChar w:fldCharType="separate"/>
      </w:r>
      <w:r w:rsidR="00986BC0" w:rsidRPr="000964BC">
        <w:rPr>
          <w:rFonts w:ascii="Arial" w:hAnsi="Arial" w:cs="Arial"/>
          <w:sz w:val="18"/>
          <w:szCs w:val="18"/>
        </w:rPr>
        <w:t>Tabela 2</w:t>
      </w:r>
      <w:r w:rsidRPr="000964BC">
        <w:rPr>
          <w:rFonts w:ascii="Arial" w:hAnsi="Arial" w:cs="Arial"/>
          <w:sz w:val="18"/>
          <w:szCs w:val="18"/>
        </w:rPr>
        <w:fldChar w:fldCharType="end"/>
      </w:r>
      <w:r w:rsidRPr="000964BC">
        <w:rPr>
          <w:rFonts w:ascii="Arial" w:hAnsi="Arial" w:cs="Arial"/>
          <w:sz w:val="18"/>
          <w:szCs w:val="18"/>
        </w:rPr>
        <w:t>:</w:t>
      </w:r>
    </w:p>
    <w:p w14:paraId="02E189F4" w14:textId="77777777" w:rsidR="00F37E6F" w:rsidRPr="000964BC" w:rsidRDefault="00F37E6F" w:rsidP="000964BC">
      <w:pPr>
        <w:pStyle w:val="StyleIndentedParagraphFuturaLtBT9ptLinespacingsingle"/>
        <w:rPr>
          <w:rFonts w:ascii="Arial" w:hAnsi="Arial" w:cs="Arial"/>
          <w:sz w:val="18"/>
          <w:szCs w:val="18"/>
        </w:rPr>
      </w:pP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280"/>
      </w:tblGrid>
      <w:tr w:rsidR="00F37E6F" w:rsidRPr="000964BC" w14:paraId="164EB5FD" w14:textId="77777777" w:rsidTr="008D64FA">
        <w:trPr>
          <w:cantSplit/>
        </w:trPr>
        <w:tc>
          <w:tcPr>
            <w:tcW w:w="2388" w:type="dxa"/>
          </w:tcPr>
          <w:p w14:paraId="2175F63D" w14:textId="77777777" w:rsidR="00F37E6F" w:rsidRPr="000964BC" w:rsidRDefault="00F37E6F" w:rsidP="000964BC">
            <w:pPr>
              <w:pStyle w:val="IndentedParagraph"/>
              <w:ind w:firstLine="0"/>
              <w:rPr>
                <w:rFonts w:cs="Arial"/>
                <w:szCs w:val="18"/>
              </w:rPr>
            </w:pPr>
            <w:r w:rsidRPr="000964BC">
              <w:rPr>
                <w:rFonts w:cs="Arial"/>
                <w:i w:val="0"/>
                <w:szCs w:val="18"/>
              </w:rPr>
              <w:t>Análise e Produção de Texto</w:t>
            </w:r>
            <w:r w:rsidRPr="000964BC">
              <w:rPr>
                <w:rFonts w:cs="Arial"/>
                <w:szCs w:val="18"/>
              </w:rPr>
              <w:t xml:space="preserve"> (língua A)</w:t>
            </w:r>
          </w:p>
        </w:tc>
        <w:tc>
          <w:tcPr>
            <w:tcW w:w="6280" w:type="dxa"/>
          </w:tcPr>
          <w:p w14:paraId="4574362A" w14:textId="77777777" w:rsidR="00F37E6F" w:rsidRPr="000964BC" w:rsidRDefault="00F37E6F" w:rsidP="000964BC">
            <w:pPr>
              <w:pStyle w:val="IndentedParagraph"/>
              <w:ind w:firstLine="0"/>
              <w:rPr>
                <w:rFonts w:cs="Arial"/>
                <w:szCs w:val="18"/>
              </w:rPr>
            </w:pPr>
            <w:r w:rsidRPr="000964BC">
              <w:rPr>
                <w:rFonts w:cs="Arial"/>
                <w:szCs w:val="18"/>
              </w:rPr>
              <w:t>Análise de texto, vocacionada para a tradução (coerência e tipologia textual, marcas culturais, o contexto e o cotexto, etc.); técnicas de redação, resumo e revisão de diversos tipos de texto para diversos tipos de público e segundo critérios estilísticos e normas textuais específicas</w:t>
            </w:r>
          </w:p>
        </w:tc>
      </w:tr>
      <w:tr w:rsidR="00F37E6F" w:rsidRPr="000964BC" w14:paraId="0692BF9C" w14:textId="77777777" w:rsidTr="008D64FA">
        <w:trPr>
          <w:cantSplit/>
        </w:trPr>
        <w:tc>
          <w:tcPr>
            <w:tcW w:w="2388" w:type="dxa"/>
          </w:tcPr>
          <w:p w14:paraId="64A85E62" w14:textId="77777777" w:rsidR="00F37E6F" w:rsidRPr="000964BC" w:rsidRDefault="00F37E6F" w:rsidP="000964BC">
            <w:pPr>
              <w:pStyle w:val="IndentedParagraph"/>
              <w:ind w:firstLine="0"/>
              <w:rPr>
                <w:rFonts w:cs="Arial"/>
                <w:szCs w:val="18"/>
              </w:rPr>
            </w:pPr>
            <w:r w:rsidRPr="000964BC">
              <w:rPr>
                <w:rFonts w:cs="Arial"/>
                <w:i w:val="0"/>
                <w:szCs w:val="18"/>
              </w:rPr>
              <w:t>Linguística Comparativa</w:t>
            </w:r>
          </w:p>
        </w:tc>
        <w:tc>
          <w:tcPr>
            <w:tcW w:w="6280" w:type="dxa"/>
          </w:tcPr>
          <w:p w14:paraId="2A39CDA3" w14:textId="77777777" w:rsidR="00F37E6F" w:rsidRPr="000964BC" w:rsidRDefault="00F37E6F" w:rsidP="000964BC">
            <w:pPr>
              <w:pStyle w:val="IndentedParagraph"/>
              <w:ind w:firstLine="0"/>
              <w:rPr>
                <w:rFonts w:cs="Arial"/>
                <w:szCs w:val="18"/>
              </w:rPr>
            </w:pPr>
            <w:r w:rsidRPr="000964BC">
              <w:rPr>
                <w:rFonts w:cs="Arial"/>
                <w:szCs w:val="18"/>
              </w:rPr>
              <w:t>estudo comparativo dos aspetos gramaticais, fraseológicos, semânticos, tipológicos, pragmáticos, etc. de textos representativos</w:t>
            </w:r>
          </w:p>
        </w:tc>
      </w:tr>
      <w:tr w:rsidR="00F37E6F" w:rsidRPr="000964BC" w14:paraId="7CD60AA7" w14:textId="77777777" w:rsidTr="008D64FA">
        <w:trPr>
          <w:cantSplit/>
        </w:trPr>
        <w:tc>
          <w:tcPr>
            <w:tcW w:w="2388" w:type="dxa"/>
          </w:tcPr>
          <w:p w14:paraId="46CD6B89" w14:textId="77777777" w:rsidR="00F37E6F" w:rsidRPr="000964BC" w:rsidRDefault="00F37E6F" w:rsidP="000964BC">
            <w:pPr>
              <w:pStyle w:val="IndentedParagraph"/>
              <w:ind w:firstLine="0"/>
              <w:rPr>
                <w:rFonts w:cs="Arial"/>
                <w:szCs w:val="18"/>
              </w:rPr>
            </w:pPr>
            <w:r w:rsidRPr="000964BC">
              <w:rPr>
                <w:rFonts w:cs="Arial"/>
                <w:i w:val="0"/>
                <w:szCs w:val="18"/>
              </w:rPr>
              <w:t xml:space="preserve">Cultura e Temas </w:t>
            </w:r>
            <w:proofErr w:type="spellStart"/>
            <w:r w:rsidRPr="000964BC">
              <w:rPr>
                <w:rFonts w:cs="Arial"/>
                <w:i w:val="0"/>
                <w:szCs w:val="18"/>
              </w:rPr>
              <w:t>da(s</w:t>
            </w:r>
            <w:proofErr w:type="spellEnd"/>
            <w:r w:rsidRPr="000964BC">
              <w:rPr>
                <w:rFonts w:cs="Arial"/>
                <w:i w:val="0"/>
                <w:szCs w:val="18"/>
              </w:rPr>
              <w:t xml:space="preserve">) </w:t>
            </w:r>
            <w:proofErr w:type="spellStart"/>
            <w:r w:rsidRPr="000964BC">
              <w:rPr>
                <w:rFonts w:cs="Arial"/>
                <w:i w:val="0"/>
                <w:szCs w:val="18"/>
              </w:rPr>
              <w:t>Língua(s</w:t>
            </w:r>
            <w:proofErr w:type="spellEnd"/>
            <w:r w:rsidRPr="000964BC">
              <w:rPr>
                <w:rFonts w:cs="Arial"/>
                <w:i w:val="0"/>
                <w:szCs w:val="18"/>
              </w:rPr>
              <w:t xml:space="preserve">) </w:t>
            </w:r>
            <w:proofErr w:type="spellStart"/>
            <w:r w:rsidRPr="000964BC">
              <w:rPr>
                <w:rFonts w:cs="Arial"/>
                <w:i w:val="0"/>
                <w:szCs w:val="18"/>
              </w:rPr>
              <w:t>Estrangeira(s</w:t>
            </w:r>
            <w:proofErr w:type="spellEnd"/>
            <w:r w:rsidRPr="000964BC">
              <w:rPr>
                <w:rFonts w:cs="Arial"/>
                <w:i w:val="0"/>
                <w:szCs w:val="18"/>
              </w:rPr>
              <w:t>)</w:t>
            </w:r>
            <w:r w:rsidRPr="000964BC">
              <w:rPr>
                <w:rFonts w:cs="Arial"/>
                <w:szCs w:val="18"/>
              </w:rPr>
              <w:t xml:space="preserve"> (línguas B e C)</w:t>
            </w:r>
          </w:p>
        </w:tc>
        <w:tc>
          <w:tcPr>
            <w:tcW w:w="6280" w:type="dxa"/>
          </w:tcPr>
          <w:p w14:paraId="51A33285" w14:textId="77777777" w:rsidR="00F37E6F" w:rsidRPr="000964BC" w:rsidRDefault="00F37E6F" w:rsidP="000964BC">
            <w:pPr>
              <w:pStyle w:val="IndentedParagraph"/>
              <w:ind w:firstLine="0"/>
              <w:rPr>
                <w:rFonts w:cs="Arial"/>
                <w:szCs w:val="18"/>
              </w:rPr>
            </w:pPr>
            <w:r w:rsidRPr="000964BC">
              <w:rPr>
                <w:rFonts w:cs="Arial"/>
                <w:szCs w:val="18"/>
              </w:rPr>
              <w:t xml:space="preserve">estudo comparativo da história, literatura, instituições políticas, quadro legal, económico e social, e outros aspetos do quotidiano dos países </w:t>
            </w:r>
            <w:proofErr w:type="spellStart"/>
            <w:r w:rsidRPr="000964BC">
              <w:rPr>
                <w:rFonts w:cs="Arial"/>
                <w:szCs w:val="18"/>
              </w:rPr>
              <w:t>da(s</w:t>
            </w:r>
            <w:proofErr w:type="spellEnd"/>
            <w:r w:rsidRPr="000964BC">
              <w:rPr>
                <w:rFonts w:cs="Arial"/>
                <w:szCs w:val="18"/>
              </w:rPr>
              <w:t xml:space="preserve">) </w:t>
            </w:r>
            <w:proofErr w:type="spellStart"/>
            <w:r w:rsidRPr="000964BC">
              <w:rPr>
                <w:rFonts w:cs="Arial"/>
                <w:szCs w:val="18"/>
              </w:rPr>
              <w:t>língua(s</w:t>
            </w:r>
            <w:proofErr w:type="spellEnd"/>
            <w:r w:rsidRPr="000964BC">
              <w:rPr>
                <w:rFonts w:cs="Arial"/>
                <w:szCs w:val="18"/>
              </w:rPr>
              <w:t xml:space="preserve">) </w:t>
            </w:r>
            <w:proofErr w:type="spellStart"/>
            <w:r w:rsidRPr="000964BC">
              <w:rPr>
                <w:rFonts w:cs="Arial"/>
                <w:szCs w:val="18"/>
              </w:rPr>
              <w:t>estrangeira(s</w:t>
            </w:r>
            <w:proofErr w:type="spellEnd"/>
            <w:r w:rsidRPr="000964BC">
              <w:rPr>
                <w:rFonts w:cs="Arial"/>
                <w:szCs w:val="18"/>
              </w:rPr>
              <w:t>) em relação à língua A</w:t>
            </w:r>
          </w:p>
        </w:tc>
      </w:tr>
      <w:tr w:rsidR="00F37E6F" w:rsidRPr="000964BC" w14:paraId="18FF888F" w14:textId="77777777" w:rsidTr="008D64FA">
        <w:trPr>
          <w:cantSplit/>
        </w:trPr>
        <w:tc>
          <w:tcPr>
            <w:tcW w:w="2388" w:type="dxa"/>
          </w:tcPr>
          <w:p w14:paraId="3A63AFEA" w14:textId="77777777" w:rsidR="00F37E6F" w:rsidRPr="000964BC" w:rsidRDefault="00F37E6F" w:rsidP="000964BC">
            <w:pPr>
              <w:pStyle w:val="IndentedParagraph"/>
              <w:ind w:firstLine="0"/>
              <w:rPr>
                <w:rFonts w:cs="Arial"/>
                <w:szCs w:val="18"/>
              </w:rPr>
            </w:pPr>
            <w:r w:rsidRPr="000964BC">
              <w:rPr>
                <w:rFonts w:cs="Arial"/>
                <w:i w:val="0"/>
                <w:szCs w:val="18"/>
              </w:rPr>
              <w:t>Ferramentas de Tradução (e Processamento de Texto)</w:t>
            </w:r>
          </w:p>
        </w:tc>
        <w:tc>
          <w:tcPr>
            <w:tcW w:w="6280" w:type="dxa"/>
          </w:tcPr>
          <w:p w14:paraId="1D60789B" w14:textId="77777777" w:rsidR="00F37E6F" w:rsidRPr="000964BC" w:rsidRDefault="00F37E6F" w:rsidP="000964BC">
            <w:pPr>
              <w:pStyle w:val="IndentedParagraph"/>
              <w:ind w:firstLine="0"/>
              <w:rPr>
                <w:rFonts w:cs="Arial"/>
                <w:szCs w:val="18"/>
              </w:rPr>
            </w:pPr>
            <w:r w:rsidRPr="000964BC">
              <w:rPr>
                <w:rFonts w:cs="Arial"/>
                <w:szCs w:val="18"/>
              </w:rPr>
              <w:t>processamento de texto e ferramentas de tradução (dicionários, bases de dados em linha, programas avançados de tradução, etc.)</w:t>
            </w:r>
          </w:p>
        </w:tc>
      </w:tr>
      <w:tr w:rsidR="00F37E6F" w:rsidRPr="000964BC" w14:paraId="1E627808" w14:textId="77777777" w:rsidTr="008D64FA">
        <w:trPr>
          <w:cantSplit/>
        </w:trPr>
        <w:tc>
          <w:tcPr>
            <w:tcW w:w="2388" w:type="dxa"/>
          </w:tcPr>
          <w:p w14:paraId="1E269CE9" w14:textId="77777777" w:rsidR="00F37E6F" w:rsidRPr="000964BC" w:rsidRDefault="00F37E6F" w:rsidP="000964BC">
            <w:pPr>
              <w:pStyle w:val="IndentedParagraph"/>
              <w:ind w:firstLine="0"/>
              <w:rPr>
                <w:rFonts w:cs="Arial"/>
                <w:i w:val="0"/>
                <w:szCs w:val="18"/>
              </w:rPr>
            </w:pPr>
            <w:r w:rsidRPr="000964BC">
              <w:rPr>
                <w:rFonts w:cs="Arial"/>
                <w:i w:val="0"/>
                <w:szCs w:val="18"/>
              </w:rPr>
              <w:t>Técnicas de Tradução</w:t>
            </w:r>
          </w:p>
        </w:tc>
        <w:tc>
          <w:tcPr>
            <w:tcW w:w="6280" w:type="dxa"/>
          </w:tcPr>
          <w:p w14:paraId="4A5E4AA5" w14:textId="77777777" w:rsidR="00F37E6F" w:rsidRPr="000964BC" w:rsidRDefault="00F37E6F" w:rsidP="000964BC">
            <w:pPr>
              <w:pStyle w:val="IndentedParagraph"/>
              <w:ind w:firstLine="0"/>
              <w:rPr>
                <w:rFonts w:cs="Arial"/>
                <w:szCs w:val="18"/>
              </w:rPr>
            </w:pPr>
            <w:r w:rsidRPr="000964BC">
              <w:rPr>
                <w:rFonts w:cs="Arial"/>
                <w:szCs w:val="18"/>
              </w:rPr>
              <w:t>conhecimento dos diversos tipos de relação entre os textos de partida (TP) e de chegada (TC); análise de problemas (estudo comparativo dos padrões lexicais e culturais, normas), etc.</w:t>
            </w:r>
          </w:p>
        </w:tc>
      </w:tr>
      <w:tr w:rsidR="00F37E6F" w:rsidRPr="000964BC" w14:paraId="30E72E97" w14:textId="77777777" w:rsidTr="008D64FA">
        <w:trPr>
          <w:cantSplit/>
        </w:trPr>
        <w:tc>
          <w:tcPr>
            <w:tcW w:w="2388" w:type="dxa"/>
          </w:tcPr>
          <w:p w14:paraId="42A38773" w14:textId="77777777" w:rsidR="00F37E6F" w:rsidRPr="000964BC" w:rsidRDefault="00F37E6F" w:rsidP="000964BC">
            <w:pPr>
              <w:pStyle w:val="IndentedParagraph"/>
              <w:ind w:firstLine="0"/>
              <w:rPr>
                <w:rFonts w:cs="Arial"/>
                <w:i w:val="0"/>
                <w:szCs w:val="18"/>
              </w:rPr>
            </w:pPr>
            <w:r w:rsidRPr="000964BC">
              <w:rPr>
                <w:rFonts w:cs="Arial"/>
                <w:i w:val="0"/>
                <w:szCs w:val="18"/>
              </w:rPr>
              <w:t>Cultura Europeia</w:t>
            </w:r>
          </w:p>
        </w:tc>
        <w:tc>
          <w:tcPr>
            <w:tcW w:w="6280" w:type="dxa"/>
          </w:tcPr>
          <w:p w14:paraId="169017A1" w14:textId="77777777" w:rsidR="00F37E6F" w:rsidRPr="000964BC" w:rsidRDefault="00F37E6F" w:rsidP="000964BC">
            <w:pPr>
              <w:pStyle w:val="IndentedParagraph"/>
              <w:ind w:firstLine="0"/>
              <w:rPr>
                <w:rFonts w:cs="Arial"/>
                <w:szCs w:val="18"/>
              </w:rPr>
            </w:pPr>
            <w:r w:rsidRPr="000964BC">
              <w:rPr>
                <w:rFonts w:cs="Arial"/>
                <w:szCs w:val="18"/>
              </w:rPr>
              <w:t>instituições, políticas, funções, perspetivas e problemas da União Europeia</w:t>
            </w:r>
          </w:p>
        </w:tc>
      </w:tr>
      <w:tr w:rsidR="00F37E6F" w:rsidRPr="000964BC" w14:paraId="20798D6A" w14:textId="77777777" w:rsidTr="008D64FA">
        <w:trPr>
          <w:cantSplit/>
        </w:trPr>
        <w:tc>
          <w:tcPr>
            <w:tcW w:w="2388" w:type="dxa"/>
          </w:tcPr>
          <w:p w14:paraId="2FF32C0D" w14:textId="77777777" w:rsidR="00F37E6F" w:rsidRPr="000964BC" w:rsidRDefault="00F37E6F" w:rsidP="000964BC">
            <w:pPr>
              <w:pStyle w:val="IndentedParagraph"/>
              <w:ind w:firstLine="0"/>
              <w:rPr>
                <w:rFonts w:cs="Arial"/>
                <w:i w:val="0"/>
                <w:szCs w:val="18"/>
              </w:rPr>
            </w:pPr>
            <w:r w:rsidRPr="000964BC">
              <w:rPr>
                <w:rFonts w:cs="Arial"/>
                <w:i w:val="0"/>
                <w:szCs w:val="18"/>
              </w:rPr>
              <w:t>Profissão e Ética Profissional</w:t>
            </w:r>
          </w:p>
        </w:tc>
        <w:tc>
          <w:tcPr>
            <w:tcW w:w="6280" w:type="dxa"/>
          </w:tcPr>
          <w:p w14:paraId="1EEDB65B" w14:textId="77777777" w:rsidR="00F37E6F" w:rsidRPr="000964BC" w:rsidRDefault="00F37E6F" w:rsidP="000964BC">
            <w:pPr>
              <w:pStyle w:val="IndentedParagraph"/>
              <w:ind w:firstLine="0"/>
              <w:rPr>
                <w:rFonts w:cs="Arial"/>
                <w:szCs w:val="18"/>
              </w:rPr>
            </w:pPr>
            <w:r w:rsidRPr="000964BC">
              <w:rPr>
                <w:rFonts w:cs="Arial"/>
                <w:szCs w:val="18"/>
              </w:rPr>
              <w:t xml:space="preserve">estatuto legal e remuneratório do tradutor, contratos de tradução, organizações profissionais, etc.; relação </w:t>
            </w:r>
            <w:proofErr w:type="spellStart"/>
            <w:r w:rsidRPr="000964BC">
              <w:rPr>
                <w:rFonts w:cs="Arial"/>
                <w:szCs w:val="18"/>
              </w:rPr>
              <w:t>tradutor-cliente</w:t>
            </w:r>
            <w:proofErr w:type="spellEnd"/>
            <w:r w:rsidRPr="000964BC">
              <w:rPr>
                <w:rFonts w:cs="Arial"/>
                <w:szCs w:val="18"/>
              </w:rPr>
              <w:t xml:space="preserve"> (requisitos do cliente, leitores e finalidades de uma tradução, responsabilidade do tradutor pelo seu trabalho e limites dessa responsabilidade, etc.)</w:t>
            </w:r>
          </w:p>
        </w:tc>
      </w:tr>
      <w:tr w:rsidR="00F37E6F" w:rsidRPr="000964BC" w14:paraId="1B7A8DAC" w14:textId="77777777" w:rsidTr="008D64FA">
        <w:trPr>
          <w:cantSplit/>
        </w:trPr>
        <w:tc>
          <w:tcPr>
            <w:tcW w:w="2388" w:type="dxa"/>
          </w:tcPr>
          <w:p w14:paraId="7232D281" w14:textId="77777777" w:rsidR="00F37E6F" w:rsidRPr="000964BC" w:rsidRDefault="00F37E6F" w:rsidP="000964BC">
            <w:pPr>
              <w:pStyle w:val="IndentedParagraph"/>
              <w:ind w:firstLine="0"/>
              <w:rPr>
                <w:rFonts w:cs="Arial"/>
                <w:i w:val="0"/>
                <w:szCs w:val="18"/>
              </w:rPr>
            </w:pPr>
            <w:r w:rsidRPr="000964BC">
              <w:rPr>
                <w:rFonts w:cs="Arial"/>
                <w:i w:val="0"/>
                <w:szCs w:val="18"/>
              </w:rPr>
              <w:t>Tradução Funcional Geral</w:t>
            </w:r>
          </w:p>
        </w:tc>
        <w:tc>
          <w:tcPr>
            <w:tcW w:w="6280" w:type="dxa"/>
          </w:tcPr>
          <w:p w14:paraId="22C28524" w14:textId="77777777" w:rsidR="00F37E6F" w:rsidRPr="000964BC" w:rsidRDefault="00F37E6F" w:rsidP="000964BC">
            <w:pPr>
              <w:pStyle w:val="IndentedParagraph"/>
              <w:ind w:firstLine="0"/>
              <w:rPr>
                <w:rFonts w:cs="Arial"/>
                <w:szCs w:val="18"/>
              </w:rPr>
            </w:pPr>
            <w:r w:rsidRPr="000964BC">
              <w:rPr>
                <w:rFonts w:cs="Arial"/>
                <w:szCs w:val="18"/>
              </w:rPr>
              <w:t xml:space="preserve">aplicação dos conhecimentos adquiridos na disciplina de </w:t>
            </w:r>
            <w:r w:rsidRPr="000964BC">
              <w:rPr>
                <w:rFonts w:cs="Arial"/>
                <w:i w:val="0"/>
                <w:szCs w:val="18"/>
              </w:rPr>
              <w:t>Análise e Produção de Texto</w:t>
            </w:r>
            <w:r w:rsidRPr="000964BC">
              <w:rPr>
                <w:rFonts w:cs="Arial"/>
                <w:szCs w:val="18"/>
              </w:rPr>
              <w:t xml:space="preserve"> às diferentes combinações linguísticas e emprego das diversas técnicas de tradução (sinóptica, seletiva, documental), com o apoio de equipamentos informáticos e ferramentas de tradução; </w:t>
            </w:r>
            <w:proofErr w:type="spellStart"/>
            <w:r w:rsidRPr="000964BC">
              <w:rPr>
                <w:rFonts w:cs="Arial"/>
                <w:szCs w:val="18"/>
              </w:rPr>
              <w:t>tradução</w:t>
            </w:r>
            <w:proofErr w:type="spellEnd"/>
            <w:r w:rsidRPr="000964BC">
              <w:rPr>
                <w:rFonts w:cs="Arial"/>
                <w:szCs w:val="18"/>
              </w:rPr>
              <w:t xml:space="preserve"> de diversos tipos de texto para leitores específicos e com finalidades diferentes; gestão de projetos, etc.</w:t>
            </w:r>
          </w:p>
        </w:tc>
      </w:tr>
      <w:tr w:rsidR="00F37E6F" w:rsidRPr="000964BC" w14:paraId="5FC13D1B" w14:textId="77777777" w:rsidTr="008D64FA">
        <w:trPr>
          <w:cantSplit/>
        </w:trPr>
        <w:tc>
          <w:tcPr>
            <w:tcW w:w="2388" w:type="dxa"/>
          </w:tcPr>
          <w:p w14:paraId="4799BFEC" w14:textId="77777777" w:rsidR="00F37E6F" w:rsidRPr="000964BC" w:rsidRDefault="00F37E6F" w:rsidP="000964BC">
            <w:pPr>
              <w:pStyle w:val="IndentedParagraph"/>
              <w:ind w:firstLine="0"/>
              <w:rPr>
                <w:rFonts w:cs="Arial"/>
                <w:i w:val="0"/>
                <w:szCs w:val="18"/>
              </w:rPr>
            </w:pPr>
            <w:r w:rsidRPr="000964BC">
              <w:rPr>
                <w:rFonts w:cs="Arial"/>
                <w:i w:val="0"/>
                <w:szCs w:val="18"/>
              </w:rPr>
              <w:t>Metodologia da Tradução</w:t>
            </w:r>
          </w:p>
        </w:tc>
        <w:tc>
          <w:tcPr>
            <w:tcW w:w="6280" w:type="dxa"/>
          </w:tcPr>
          <w:p w14:paraId="7064A2AA" w14:textId="77777777" w:rsidR="00F37E6F" w:rsidRPr="000964BC" w:rsidRDefault="00F37E6F" w:rsidP="000964BC">
            <w:pPr>
              <w:pStyle w:val="IndentedParagraph"/>
              <w:ind w:firstLine="0"/>
              <w:rPr>
                <w:rFonts w:cs="Arial"/>
                <w:szCs w:val="18"/>
              </w:rPr>
            </w:pPr>
            <w:r w:rsidRPr="000964BC">
              <w:rPr>
                <w:rFonts w:cs="Arial"/>
                <w:szCs w:val="18"/>
              </w:rPr>
              <w:t>fases do processo de decisão em tradução; identificação e tradução das marcas culturais de um texto; aplicação de parâmetros de natureza linguística à tradução (progressão temática, coerência textual, etc.)</w:t>
            </w:r>
          </w:p>
        </w:tc>
      </w:tr>
      <w:tr w:rsidR="00F37E6F" w:rsidRPr="000964BC" w14:paraId="68EF5557" w14:textId="77777777" w:rsidTr="008D64FA">
        <w:trPr>
          <w:cantSplit/>
        </w:trPr>
        <w:tc>
          <w:tcPr>
            <w:tcW w:w="2388" w:type="dxa"/>
          </w:tcPr>
          <w:p w14:paraId="13521DA3" w14:textId="77777777" w:rsidR="00F37E6F" w:rsidRPr="000964BC" w:rsidRDefault="00F37E6F" w:rsidP="000964BC">
            <w:pPr>
              <w:pStyle w:val="IndentedParagraph"/>
              <w:ind w:firstLine="0"/>
              <w:rPr>
                <w:rFonts w:cs="Arial"/>
                <w:i w:val="0"/>
                <w:szCs w:val="18"/>
              </w:rPr>
            </w:pPr>
            <w:r w:rsidRPr="000964BC">
              <w:rPr>
                <w:rFonts w:cs="Arial"/>
                <w:i w:val="0"/>
                <w:szCs w:val="18"/>
              </w:rPr>
              <w:t>Teoria da Tradução (e Técnicas de Investigação Documental)</w:t>
            </w:r>
          </w:p>
        </w:tc>
        <w:tc>
          <w:tcPr>
            <w:tcW w:w="6280" w:type="dxa"/>
          </w:tcPr>
          <w:p w14:paraId="5047AE1C" w14:textId="77777777" w:rsidR="00F37E6F" w:rsidRPr="000964BC" w:rsidRDefault="00F37E6F" w:rsidP="000964BC">
            <w:pPr>
              <w:pStyle w:val="IndentedParagraph"/>
              <w:ind w:firstLine="0"/>
              <w:rPr>
                <w:rFonts w:cs="Arial"/>
                <w:szCs w:val="18"/>
              </w:rPr>
            </w:pPr>
            <w:r w:rsidRPr="000964BC">
              <w:rPr>
                <w:rFonts w:cs="Arial"/>
                <w:szCs w:val="18"/>
              </w:rPr>
              <w:t>como se faz investigação em tradução; história da tradução; abordagens à tradução (linguística, comunicativa, funcional, etc.); correntes teóricas; conceitos utilizados na investigação, etc.</w:t>
            </w:r>
          </w:p>
        </w:tc>
      </w:tr>
      <w:tr w:rsidR="00F37E6F" w:rsidRPr="000964BC" w14:paraId="2DCDB1F9" w14:textId="77777777" w:rsidTr="008D64FA">
        <w:trPr>
          <w:cantSplit/>
        </w:trPr>
        <w:tc>
          <w:tcPr>
            <w:tcW w:w="2388" w:type="dxa"/>
          </w:tcPr>
          <w:p w14:paraId="40A9DD65" w14:textId="77777777" w:rsidR="00F37E6F" w:rsidRPr="000964BC" w:rsidRDefault="00F37E6F" w:rsidP="000964BC">
            <w:pPr>
              <w:pStyle w:val="IndentedParagraph"/>
              <w:ind w:firstLine="0"/>
              <w:rPr>
                <w:rFonts w:cs="Arial"/>
                <w:i w:val="0"/>
                <w:szCs w:val="18"/>
              </w:rPr>
            </w:pPr>
            <w:r w:rsidRPr="000964BC">
              <w:rPr>
                <w:rFonts w:cs="Arial"/>
                <w:i w:val="0"/>
                <w:szCs w:val="18"/>
              </w:rPr>
              <w:t>Técnicas de Interpretação</w:t>
            </w:r>
          </w:p>
        </w:tc>
        <w:tc>
          <w:tcPr>
            <w:tcW w:w="6280" w:type="dxa"/>
          </w:tcPr>
          <w:p w14:paraId="4F9F5005" w14:textId="77777777" w:rsidR="00F37E6F" w:rsidRPr="000964BC" w:rsidRDefault="00F37E6F" w:rsidP="000964BC">
            <w:pPr>
              <w:pStyle w:val="IndentedParagraph"/>
              <w:ind w:firstLine="0"/>
              <w:rPr>
                <w:rFonts w:cs="Arial"/>
                <w:szCs w:val="18"/>
              </w:rPr>
            </w:pPr>
            <w:r w:rsidRPr="000964BC">
              <w:rPr>
                <w:rFonts w:cs="Arial"/>
                <w:szCs w:val="18"/>
              </w:rPr>
              <w:t>técnicas de tradução oral, retórica, tradução à vista, etc.</w:t>
            </w:r>
          </w:p>
        </w:tc>
      </w:tr>
      <w:tr w:rsidR="00F37E6F" w:rsidRPr="000964BC" w14:paraId="0B4B9264" w14:textId="77777777" w:rsidTr="008D64FA">
        <w:trPr>
          <w:cantSplit/>
        </w:trPr>
        <w:tc>
          <w:tcPr>
            <w:tcW w:w="2388" w:type="dxa"/>
          </w:tcPr>
          <w:p w14:paraId="47317559" w14:textId="77777777" w:rsidR="00F37E6F" w:rsidRPr="000964BC" w:rsidRDefault="00F37E6F" w:rsidP="000964BC">
            <w:pPr>
              <w:pStyle w:val="IndentedParagraph"/>
              <w:ind w:firstLine="0"/>
              <w:rPr>
                <w:rFonts w:cs="Arial"/>
                <w:i w:val="0"/>
                <w:szCs w:val="18"/>
              </w:rPr>
            </w:pPr>
            <w:r w:rsidRPr="000964BC">
              <w:rPr>
                <w:rFonts w:cs="Arial"/>
                <w:i w:val="0"/>
                <w:szCs w:val="18"/>
              </w:rPr>
              <w:lastRenderedPageBreak/>
              <w:t>Terminologia (e Documentação)</w:t>
            </w:r>
          </w:p>
        </w:tc>
        <w:tc>
          <w:tcPr>
            <w:tcW w:w="6280" w:type="dxa"/>
          </w:tcPr>
          <w:p w14:paraId="4F6FB3A5" w14:textId="77777777" w:rsidR="00F37E6F" w:rsidRPr="000964BC" w:rsidRDefault="00F37E6F" w:rsidP="000964BC">
            <w:pPr>
              <w:pStyle w:val="IndentedParagraph"/>
              <w:ind w:firstLine="0"/>
              <w:rPr>
                <w:rFonts w:cs="Arial"/>
                <w:szCs w:val="18"/>
              </w:rPr>
            </w:pPr>
            <w:r w:rsidRPr="000964BC">
              <w:rPr>
                <w:rFonts w:cs="Arial"/>
                <w:szCs w:val="18"/>
              </w:rPr>
              <w:t xml:space="preserve">terminologia orientada para a tradução; investigação em terminologia; princípios de terminologia (hierarquias </w:t>
            </w:r>
            <w:r w:rsidR="00AB24EB" w:rsidRPr="000964BC">
              <w:rPr>
                <w:rFonts w:cs="Arial"/>
                <w:szCs w:val="18"/>
              </w:rPr>
              <w:t>concetuais</w:t>
            </w:r>
            <w:r w:rsidRPr="000964BC">
              <w:rPr>
                <w:rFonts w:cs="Arial"/>
                <w:szCs w:val="18"/>
              </w:rPr>
              <w:t xml:space="preserve">, a sequência termo + conceito); princípios e problemas de normalização, documentação e </w:t>
            </w:r>
            <w:proofErr w:type="spellStart"/>
            <w:r w:rsidRPr="000964BC">
              <w:rPr>
                <w:rFonts w:cs="Arial"/>
                <w:szCs w:val="18"/>
              </w:rPr>
              <w:t>terminografia</w:t>
            </w:r>
            <w:proofErr w:type="spellEnd"/>
            <w:r w:rsidRPr="000964BC">
              <w:rPr>
                <w:rFonts w:cs="Arial"/>
                <w:szCs w:val="18"/>
                <w:u w:val="single"/>
              </w:rPr>
              <w:t xml:space="preserve"> </w:t>
            </w:r>
            <w:r w:rsidRPr="000964BC">
              <w:rPr>
                <w:rFonts w:cs="Arial"/>
                <w:szCs w:val="18"/>
              </w:rPr>
              <w:t>(em formato tradicional e eletrónico); termos em contexto, seu significado e transferência; criação de glossários e bases de dados; gestão de termos em diversas línguas, etc.</w:t>
            </w:r>
          </w:p>
        </w:tc>
      </w:tr>
      <w:tr w:rsidR="00F37E6F" w:rsidRPr="000964BC" w14:paraId="21086AE0" w14:textId="77777777" w:rsidTr="008D64FA">
        <w:trPr>
          <w:cantSplit/>
        </w:trPr>
        <w:tc>
          <w:tcPr>
            <w:tcW w:w="2388" w:type="dxa"/>
          </w:tcPr>
          <w:p w14:paraId="6D3BCACF" w14:textId="77777777" w:rsidR="00F37E6F" w:rsidRPr="000964BC" w:rsidRDefault="00F37E6F" w:rsidP="000964BC">
            <w:pPr>
              <w:pStyle w:val="IndentedParagraph"/>
              <w:ind w:firstLine="0"/>
              <w:rPr>
                <w:rFonts w:cs="Arial"/>
                <w:i w:val="0"/>
                <w:szCs w:val="18"/>
              </w:rPr>
            </w:pPr>
            <w:r w:rsidRPr="000964BC">
              <w:rPr>
                <w:rFonts w:cs="Arial"/>
                <w:i w:val="0"/>
                <w:szCs w:val="18"/>
              </w:rPr>
              <w:t>Linguagem e Cultura Especializadas</w:t>
            </w:r>
          </w:p>
        </w:tc>
        <w:tc>
          <w:tcPr>
            <w:tcW w:w="6280" w:type="dxa"/>
          </w:tcPr>
          <w:p w14:paraId="29E06827" w14:textId="77777777" w:rsidR="00F37E6F" w:rsidRPr="000964BC" w:rsidRDefault="00F37E6F" w:rsidP="000964BC">
            <w:pPr>
              <w:pStyle w:val="IndentedParagraph"/>
              <w:ind w:firstLine="0"/>
              <w:rPr>
                <w:rFonts w:cs="Arial"/>
                <w:szCs w:val="18"/>
              </w:rPr>
            </w:pPr>
            <w:r w:rsidRPr="000964BC">
              <w:rPr>
                <w:rFonts w:cs="Arial"/>
                <w:szCs w:val="18"/>
              </w:rPr>
              <w:t>conhecimentos de economia, direito, ciência, tecnologia e/ou medicina</w:t>
            </w:r>
          </w:p>
        </w:tc>
      </w:tr>
      <w:tr w:rsidR="00F37E6F" w:rsidRPr="000964BC" w14:paraId="2817E4AF" w14:textId="77777777" w:rsidTr="008D64FA">
        <w:trPr>
          <w:cantSplit/>
        </w:trPr>
        <w:tc>
          <w:tcPr>
            <w:tcW w:w="2388" w:type="dxa"/>
          </w:tcPr>
          <w:p w14:paraId="5AF8CA85" w14:textId="77777777" w:rsidR="00F37E6F" w:rsidRPr="000964BC" w:rsidRDefault="00F37E6F" w:rsidP="000964BC">
            <w:pPr>
              <w:pStyle w:val="IndentedParagraph"/>
              <w:ind w:firstLine="0"/>
              <w:rPr>
                <w:rFonts w:cs="Arial"/>
                <w:i w:val="0"/>
                <w:szCs w:val="18"/>
              </w:rPr>
            </w:pPr>
            <w:r w:rsidRPr="000964BC">
              <w:rPr>
                <w:rFonts w:cs="Arial"/>
                <w:i w:val="0"/>
                <w:szCs w:val="18"/>
              </w:rPr>
              <w:t>Tradução para PSL (audiovisuais e localização)</w:t>
            </w:r>
          </w:p>
        </w:tc>
        <w:tc>
          <w:tcPr>
            <w:tcW w:w="6280" w:type="dxa"/>
          </w:tcPr>
          <w:p w14:paraId="157E4488" w14:textId="77777777" w:rsidR="00F37E6F" w:rsidRPr="000964BC" w:rsidRDefault="00F37E6F" w:rsidP="000964BC">
            <w:pPr>
              <w:pStyle w:val="IndentedParagraph"/>
              <w:ind w:firstLine="0"/>
              <w:rPr>
                <w:rFonts w:cs="Arial"/>
                <w:szCs w:val="18"/>
              </w:rPr>
            </w:pPr>
            <w:r w:rsidRPr="000964BC">
              <w:rPr>
                <w:rFonts w:cs="Arial"/>
                <w:szCs w:val="18"/>
              </w:rPr>
              <w:t>tradução de audiovisuais; introdução à tradução especializada; técnicas de investigação em localização; estratégias de identificação terminológica, tipos de texto e gestão de projetos de localização, etc.</w:t>
            </w:r>
          </w:p>
        </w:tc>
      </w:tr>
    </w:tbl>
    <w:p w14:paraId="37ACC7CB" w14:textId="77777777" w:rsidR="00F37E6F" w:rsidRPr="000964BC" w:rsidRDefault="00F37E6F" w:rsidP="000964BC">
      <w:pPr>
        <w:jc w:val="both"/>
        <w:rPr>
          <w:rFonts w:ascii="Arial" w:hAnsi="Arial" w:cs="Arial"/>
          <w:sz w:val="18"/>
          <w:szCs w:val="18"/>
        </w:rPr>
      </w:pPr>
      <w:bookmarkStart w:id="6" w:name="_Ref52248035"/>
      <w:r w:rsidRPr="000964BC">
        <w:rPr>
          <w:rFonts w:ascii="Arial" w:hAnsi="Arial" w:cs="Arial"/>
          <w:sz w:val="18"/>
          <w:szCs w:val="18"/>
        </w:rPr>
        <w:t>Tabela 2</w:t>
      </w:r>
      <w:bookmarkEnd w:id="6"/>
      <w:r w:rsidRPr="000964BC">
        <w:rPr>
          <w:rFonts w:ascii="Arial" w:hAnsi="Arial" w:cs="Arial"/>
          <w:sz w:val="18"/>
          <w:szCs w:val="18"/>
        </w:rPr>
        <w:t xml:space="preserve">: Conteúdo dos Módulos Curriculares do Curso de 1º Ciclo em Tradução </w:t>
      </w:r>
      <w:r w:rsidRPr="000964BC">
        <w:rPr>
          <w:rFonts w:ascii="Arial" w:hAnsi="Arial" w:cs="Arial"/>
          <w:sz w:val="18"/>
          <w:szCs w:val="18"/>
        </w:rPr>
        <w:br/>
        <w:t xml:space="preserve">(segundo o </w:t>
      </w:r>
      <w:r w:rsidRPr="000964BC">
        <w:rPr>
          <w:rFonts w:ascii="Arial" w:hAnsi="Arial" w:cs="Arial"/>
          <w:i/>
          <w:sz w:val="18"/>
          <w:szCs w:val="18"/>
        </w:rPr>
        <w:t xml:space="preserve">TNP </w:t>
      </w:r>
      <w:proofErr w:type="spellStart"/>
      <w:r w:rsidRPr="000964BC">
        <w:rPr>
          <w:rFonts w:ascii="Arial" w:hAnsi="Arial" w:cs="Arial"/>
          <w:i/>
          <w:sz w:val="18"/>
          <w:szCs w:val="18"/>
        </w:rPr>
        <w:t>Sub-Project</w:t>
      </w:r>
      <w:proofErr w:type="spellEnd"/>
      <w:r w:rsidRPr="000964BC">
        <w:rPr>
          <w:rFonts w:ascii="Arial" w:hAnsi="Arial" w:cs="Arial"/>
          <w:i/>
          <w:sz w:val="18"/>
          <w:szCs w:val="18"/>
        </w:rPr>
        <w:t xml:space="preserve"> 7 – Translation and Interpreting</w:t>
      </w:r>
      <w:r w:rsidRPr="000964BC">
        <w:rPr>
          <w:rFonts w:ascii="Arial" w:hAnsi="Arial" w:cs="Arial"/>
          <w:sz w:val="18"/>
          <w:szCs w:val="18"/>
        </w:rPr>
        <w:t>, 1999)</w:t>
      </w:r>
    </w:p>
    <w:p w14:paraId="7A7995C0" w14:textId="77777777" w:rsidR="00F37E6F" w:rsidRPr="000964BC" w:rsidRDefault="00F37E6F" w:rsidP="000964BC">
      <w:pPr>
        <w:jc w:val="both"/>
        <w:rPr>
          <w:rFonts w:ascii="Arial" w:hAnsi="Arial" w:cs="Arial"/>
          <w:sz w:val="18"/>
          <w:szCs w:val="18"/>
        </w:rPr>
      </w:pPr>
    </w:p>
    <w:p w14:paraId="2572F33E" w14:textId="77777777" w:rsidR="00F37E6F" w:rsidRPr="000964BC" w:rsidRDefault="00F37E6F" w:rsidP="000964BC">
      <w:pPr>
        <w:pStyle w:val="StyleIndentedParagraphFuturaLtBT9ptLinespacingsingle"/>
        <w:rPr>
          <w:rFonts w:ascii="Arial" w:hAnsi="Arial" w:cs="Arial"/>
          <w:sz w:val="18"/>
          <w:szCs w:val="18"/>
        </w:rPr>
      </w:pPr>
      <w:r w:rsidRPr="000964BC">
        <w:rPr>
          <w:rFonts w:ascii="Arial" w:hAnsi="Arial" w:cs="Arial"/>
          <w:sz w:val="18"/>
          <w:szCs w:val="18"/>
        </w:rPr>
        <w:t>A articulação entre os conteúdos programáticos das várias disciplinas, o peso dos módulos específicos da área e das matérias de natureza prática, a diversidade das modalidades de tradução contempladas e a ligação à vida ativa são aspetos que me levam a concluir que a visão que a Europa tem da tradução é, ao contrário do que geralmente acontece em Portugal, a de uma disciplina autónoma (das línguas, linguísticas e dos estudos literários) e de um “saber fazer” que é, necessariamente, também um “saber investigar” e um “saber refletir”, já que não há bons tradutores que não sejam, igualmente, bons investigadores e bons críticos.</w:t>
      </w:r>
    </w:p>
    <w:p w14:paraId="45EA5B2E" w14:textId="77777777" w:rsidR="00F37E6F" w:rsidRPr="000964BC" w:rsidRDefault="00F37E6F" w:rsidP="000964BC">
      <w:pPr>
        <w:pStyle w:val="StyleIndentedParagraphFuturaLtBT9ptLinespacingsingle"/>
        <w:rPr>
          <w:rFonts w:ascii="Arial" w:hAnsi="Arial" w:cs="Arial"/>
          <w:sz w:val="18"/>
          <w:szCs w:val="18"/>
        </w:rPr>
      </w:pPr>
    </w:p>
    <w:p w14:paraId="4AB8BC64" w14:textId="77777777" w:rsidR="00F37E6F" w:rsidRPr="000964BC" w:rsidRDefault="00F37E6F" w:rsidP="000964BC">
      <w:pPr>
        <w:pStyle w:val="IndentedParagraph"/>
        <w:rPr>
          <w:rStyle w:val="StyleIndentedParagraphFuturaLtBT9ptChar"/>
          <w:rFonts w:ascii="Arial" w:hAnsi="Arial" w:cs="Arial"/>
          <w:sz w:val="18"/>
          <w:szCs w:val="18"/>
        </w:rPr>
      </w:pPr>
      <w:r w:rsidRPr="000964BC">
        <w:rPr>
          <w:rStyle w:val="StyleIndentedParagraphFuturaLtBT9ptChar"/>
          <w:rFonts w:ascii="Arial" w:hAnsi="Arial" w:cs="Arial"/>
          <w:sz w:val="18"/>
          <w:szCs w:val="18"/>
        </w:rPr>
        <w:t xml:space="preserve">Mais, esta visão aponta para um conceito de formação em tradução próximo do que Don </w:t>
      </w:r>
      <w:proofErr w:type="spellStart"/>
      <w:r w:rsidRPr="000964BC">
        <w:rPr>
          <w:rStyle w:val="StyleIndentedParagraphFuturaLtBT9ptChar"/>
          <w:rFonts w:ascii="Arial" w:hAnsi="Arial" w:cs="Arial"/>
          <w:sz w:val="18"/>
          <w:szCs w:val="18"/>
        </w:rPr>
        <w:t>Kiraly</w:t>
      </w:r>
      <w:proofErr w:type="spellEnd"/>
      <w:r w:rsidRPr="000964BC">
        <w:rPr>
          <w:rStyle w:val="StyleIndentedParagraphFuturaLtBT9ptChar"/>
          <w:rFonts w:ascii="Arial" w:hAnsi="Arial" w:cs="Arial"/>
          <w:sz w:val="18"/>
          <w:szCs w:val="18"/>
        </w:rPr>
        <w:t xml:space="preserve"> denomina as competências do tradutor (</w:t>
      </w:r>
      <w:r w:rsidRPr="000964BC">
        <w:rPr>
          <w:rStyle w:val="StyleIndentedParagraphFuturaLtBT9ptBoldItalicChar"/>
          <w:rFonts w:ascii="Arial" w:hAnsi="Arial" w:cs="Arial"/>
          <w:bCs/>
          <w:iCs/>
          <w:sz w:val="18"/>
          <w:szCs w:val="18"/>
        </w:rPr>
        <w:t xml:space="preserve">translator </w:t>
      </w:r>
      <w:proofErr w:type="spellStart"/>
      <w:r w:rsidRPr="000964BC">
        <w:rPr>
          <w:rStyle w:val="StyleIndentedParagraphFuturaLtBT9ptItalicChar"/>
          <w:rFonts w:ascii="Arial" w:hAnsi="Arial" w:cs="Arial"/>
          <w:iCs/>
          <w:sz w:val="18"/>
          <w:szCs w:val="18"/>
        </w:rPr>
        <w:t>competence</w:t>
      </w:r>
      <w:proofErr w:type="spellEnd"/>
      <w:r w:rsidRPr="000964BC">
        <w:rPr>
          <w:rStyle w:val="StyleIndentedParagraphFuturaLtBT9ptChar"/>
          <w:rFonts w:ascii="Arial" w:hAnsi="Arial" w:cs="Arial"/>
          <w:sz w:val="18"/>
          <w:szCs w:val="18"/>
        </w:rPr>
        <w:t xml:space="preserve">), ou seja, a aquisição, não apenas das competências de traduzir, no sentido estrito da palavra (que </w:t>
      </w:r>
      <w:proofErr w:type="spellStart"/>
      <w:r w:rsidRPr="000964BC">
        <w:rPr>
          <w:rStyle w:val="StyleIndentedParagraphFuturaLtBT9ptChar"/>
          <w:rFonts w:ascii="Arial" w:hAnsi="Arial" w:cs="Arial"/>
          <w:sz w:val="18"/>
          <w:szCs w:val="18"/>
        </w:rPr>
        <w:t>Kiraly</w:t>
      </w:r>
      <w:proofErr w:type="spellEnd"/>
      <w:r w:rsidRPr="000964BC">
        <w:rPr>
          <w:rStyle w:val="StyleIndentedParagraphFuturaLtBT9ptChar"/>
          <w:rFonts w:ascii="Arial" w:hAnsi="Arial" w:cs="Arial"/>
          <w:sz w:val="18"/>
          <w:szCs w:val="18"/>
        </w:rPr>
        <w:t xml:space="preserve"> designa </w:t>
      </w:r>
      <w:r w:rsidRPr="000964BC">
        <w:rPr>
          <w:rStyle w:val="StyleIndentedParagraphFuturaLtBT9ptBoldItalicChar"/>
          <w:rFonts w:ascii="Arial" w:hAnsi="Arial" w:cs="Arial"/>
          <w:bCs/>
          <w:iCs/>
          <w:sz w:val="18"/>
          <w:szCs w:val="18"/>
        </w:rPr>
        <w:t>translator</w:t>
      </w:r>
      <w:r w:rsidRPr="000964BC">
        <w:rPr>
          <w:rStyle w:val="StyleIndentedParagraphFuturaLtBT9ptItalicChar"/>
          <w:rFonts w:ascii="Arial" w:hAnsi="Arial" w:cs="Arial"/>
          <w:iCs/>
          <w:sz w:val="18"/>
          <w:szCs w:val="18"/>
        </w:rPr>
        <w:t xml:space="preserve"> </w:t>
      </w:r>
      <w:proofErr w:type="spellStart"/>
      <w:r w:rsidRPr="000964BC">
        <w:rPr>
          <w:rStyle w:val="StyleIndentedParagraphFuturaLtBT9ptItalicChar"/>
          <w:rFonts w:ascii="Arial" w:hAnsi="Arial" w:cs="Arial"/>
          <w:iCs/>
          <w:sz w:val="18"/>
          <w:szCs w:val="18"/>
        </w:rPr>
        <w:t>competence</w:t>
      </w:r>
      <w:proofErr w:type="spellEnd"/>
      <w:r w:rsidRPr="000964BC">
        <w:rPr>
          <w:rStyle w:val="StyleIndentedParagraphFuturaLtBT9ptChar"/>
          <w:rFonts w:ascii="Arial" w:hAnsi="Arial" w:cs="Arial"/>
          <w:sz w:val="18"/>
          <w:szCs w:val="18"/>
        </w:rPr>
        <w:t xml:space="preserve"> e que parece caraterizar a esmagadora maioria dos nossos cursos), mas de tudo o mais que um tradutor profissional deve conhecer e ser capaz de fazer hoje em dia, como seja, trabalhar em equipa, ter bons conhecimentos das áreas especializadas, saber utilizar toda a panóplia de meios e programas informáticos ao seu dispor e saber aplicar e adaptar as suas competências e conhecimentos a novas áreas, como os media e os produtos informáticos, e a outras atividades, como a revisão e a gestão terminológica (</w:t>
      </w:r>
      <w:proofErr w:type="spellStart"/>
      <w:r w:rsidRPr="000964BC">
        <w:rPr>
          <w:rStyle w:val="StyleIndentedParagraphFuturaLtBT9ptChar"/>
          <w:rFonts w:ascii="Arial" w:hAnsi="Arial" w:cs="Arial"/>
          <w:sz w:val="18"/>
          <w:szCs w:val="18"/>
        </w:rPr>
        <w:t>Kiraly</w:t>
      </w:r>
      <w:proofErr w:type="spellEnd"/>
      <w:r w:rsidRPr="000964BC">
        <w:rPr>
          <w:rStyle w:val="StyleIndentedParagraphFuturaLtBT9ptChar"/>
          <w:rFonts w:ascii="Arial" w:hAnsi="Arial" w:cs="Arial"/>
          <w:sz w:val="18"/>
          <w:szCs w:val="18"/>
        </w:rPr>
        <w:t xml:space="preserve"> 2000, 10-14).</w:t>
      </w:r>
    </w:p>
    <w:p w14:paraId="2C202983" w14:textId="77777777" w:rsidR="00F37E6F" w:rsidRPr="000964BC" w:rsidRDefault="00F37E6F" w:rsidP="000964BC">
      <w:pPr>
        <w:pStyle w:val="StyleIndentedParagraphFuturaLtBT9ptLinespacingsingle"/>
        <w:rPr>
          <w:rFonts w:ascii="Arial" w:hAnsi="Arial" w:cs="Arial"/>
          <w:sz w:val="18"/>
          <w:szCs w:val="18"/>
        </w:rPr>
      </w:pPr>
    </w:p>
    <w:p w14:paraId="68E5509E" w14:textId="77777777" w:rsidR="00F37E6F" w:rsidRPr="000964BC" w:rsidRDefault="00F37E6F" w:rsidP="000964BC">
      <w:pPr>
        <w:pStyle w:val="StyleIndentedParagraphFuturaLtBT9ptLinespacingsingle"/>
        <w:rPr>
          <w:rFonts w:ascii="Arial" w:hAnsi="Arial" w:cs="Arial"/>
          <w:sz w:val="18"/>
          <w:szCs w:val="18"/>
        </w:rPr>
      </w:pPr>
      <w:r w:rsidRPr="000964BC">
        <w:rPr>
          <w:rFonts w:ascii="Arial" w:hAnsi="Arial" w:cs="Arial"/>
          <w:sz w:val="18"/>
          <w:szCs w:val="18"/>
        </w:rPr>
        <w:t>Mas os organismos e instituições de ensino superior europeias propõem, ainda, outras recomendações.</w:t>
      </w:r>
    </w:p>
    <w:p w14:paraId="4052A8EC" w14:textId="77777777" w:rsidR="00F37E6F" w:rsidRPr="000964BC" w:rsidRDefault="00F37E6F" w:rsidP="000964BC">
      <w:pPr>
        <w:pStyle w:val="StyleIndentedParagraphFuturaLtBT9ptLinespacingsingle"/>
        <w:rPr>
          <w:rFonts w:ascii="Arial" w:hAnsi="Arial" w:cs="Arial"/>
          <w:sz w:val="18"/>
          <w:szCs w:val="18"/>
        </w:rPr>
      </w:pPr>
    </w:p>
    <w:p w14:paraId="3E273250" w14:textId="77777777" w:rsidR="00F37E6F" w:rsidRPr="000964BC" w:rsidRDefault="00F37E6F" w:rsidP="000964BC">
      <w:pPr>
        <w:pStyle w:val="Heading5"/>
        <w:numPr>
          <w:ilvl w:val="0"/>
          <w:numId w:val="0"/>
        </w:numPr>
        <w:spacing w:before="0" w:after="0"/>
        <w:ind w:left="1080"/>
        <w:rPr>
          <w:rFonts w:ascii="Arial" w:hAnsi="Arial" w:cs="Arial"/>
          <w:sz w:val="18"/>
          <w:szCs w:val="18"/>
        </w:rPr>
      </w:pPr>
      <w:r w:rsidRPr="000964BC">
        <w:rPr>
          <w:rFonts w:ascii="Arial" w:hAnsi="Arial" w:cs="Arial"/>
          <w:sz w:val="18"/>
          <w:szCs w:val="18"/>
        </w:rPr>
        <w:t xml:space="preserve">1.3 OUTRAS INDICAÇÕES DO TNP E DO </w:t>
      </w:r>
      <w:r w:rsidR="00AB24EB" w:rsidRPr="000964BC">
        <w:rPr>
          <w:rFonts w:ascii="Arial" w:hAnsi="Arial" w:cs="Arial"/>
          <w:sz w:val="18"/>
          <w:szCs w:val="18"/>
        </w:rPr>
        <w:t>PROJETO</w:t>
      </w:r>
      <w:r w:rsidRPr="000964BC">
        <w:rPr>
          <w:rFonts w:ascii="Arial" w:hAnsi="Arial" w:cs="Arial"/>
          <w:sz w:val="18"/>
          <w:szCs w:val="18"/>
        </w:rPr>
        <w:t xml:space="preserve"> TUNING</w:t>
      </w:r>
    </w:p>
    <w:p w14:paraId="00C1F2F8" w14:textId="77777777" w:rsidR="00F37E6F" w:rsidRPr="000964BC" w:rsidRDefault="00F37E6F" w:rsidP="000964BC">
      <w:pPr>
        <w:pStyle w:val="StyleIndentedParagraphFuturaLtBT9ptLinespacingsingle"/>
        <w:rPr>
          <w:rFonts w:ascii="Arial" w:hAnsi="Arial" w:cs="Arial"/>
          <w:sz w:val="18"/>
          <w:szCs w:val="18"/>
        </w:rPr>
      </w:pPr>
    </w:p>
    <w:p w14:paraId="2B92C7A5" w14:textId="77777777" w:rsidR="00F37E6F" w:rsidRPr="000964BC" w:rsidRDefault="00F37E6F" w:rsidP="000964BC">
      <w:pPr>
        <w:pStyle w:val="IndentedParagraph"/>
        <w:rPr>
          <w:rStyle w:val="StyleIndentedParagraphFuturaLtBT9ptChar"/>
          <w:rFonts w:ascii="Arial" w:hAnsi="Arial" w:cs="Arial"/>
          <w:sz w:val="18"/>
          <w:szCs w:val="18"/>
        </w:rPr>
      </w:pPr>
      <w:r w:rsidRPr="000964BC">
        <w:rPr>
          <w:rStyle w:val="StyleIndentedParagraphFuturaLtBT9ptChar"/>
          <w:rFonts w:ascii="Arial" w:hAnsi="Arial" w:cs="Arial"/>
          <w:sz w:val="18"/>
          <w:szCs w:val="18"/>
        </w:rPr>
        <w:t xml:space="preserve">O </w:t>
      </w:r>
      <w:r w:rsidRPr="000964BC">
        <w:rPr>
          <w:rStyle w:val="StyleIndentedParagraphFuturaLtBT9ptItalicChar"/>
          <w:rFonts w:ascii="Arial" w:hAnsi="Arial" w:cs="Arial"/>
          <w:iCs/>
          <w:sz w:val="18"/>
          <w:szCs w:val="18"/>
        </w:rPr>
        <w:t>TNP</w:t>
      </w:r>
      <w:r w:rsidRPr="000964BC">
        <w:rPr>
          <w:rStyle w:val="StyleIndentedParagraphFuturaLtBT9ptChar"/>
          <w:rFonts w:ascii="Arial" w:hAnsi="Arial" w:cs="Arial"/>
          <w:sz w:val="18"/>
          <w:szCs w:val="18"/>
        </w:rPr>
        <w:t xml:space="preserve"> apela à flexibilidade dos programas escolares de forma a adaptarem-se às inovações e necessidades do mundo tecnológico, social e profissional. Convida, também, as instituições de ensino a promoverem cursos intensivos nas áreas mais sujeitas à mudança. Insiste, mais, no firmar da relação entre a experiência académica e a profissional, através de estágios junto de tradutores experientes ou disciplinas de projeto e sugere que, dadas as caraterísticas do mercado europeu, se contemple também o ensino da retroversão. Além disso, o </w:t>
      </w:r>
      <w:r w:rsidRPr="000964BC">
        <w:rPr>
          <w:rStyle w:val="StyleIndentedParagraphFuturaLtBT9ptItalicChar"/>
          <w:rFonts w:ascii="Arial" w:hAnsi="Arial" w:cs="Arial"/>
          <w:iCs/>
          <w:sz w:val="18"/>
          <w:szCs w:val="18"/>
        </w:rPr>
        <w:t>TNP</w:t>
      </w:r>
      <w:r w:rsidRPr="000964BC">
        <w:rPr>
          <w:rStyle w:val="StyleIndentedParagraphFuturaLtBT9ptChar"/>
          <w:rFonts w:ascii="Arial" w:hAnsi="Arial" w:cs="Arial"/>
          <w:sz w:val="18"/>
          <w:szCs w:val="18"/>
        </w:rPr>
        <w:t xml:space="preserve"> recorda o caráter basilar dos módulos do perfil, até para as formações de segundo ciclo, que deverão adaptá-los à formação anterior do estudante, ao caráter altamente especializado destes graus de ensino e à área de especialização da instituição adotiva. A formação em tradução literária, tão cara aos nossos docentes universitários) é situada neste nível, devido ao caráter essencialmente profissionalizante dos cursos de primeiro ciclo e, deduzo, o estatuto da tradução literária como uma alta especialização, à semelhança do direito, das engenharias ou da medicina.</w:t>
      </w:r>
    </w:p>
    <w:p w14:paraId="3901DD95" w14:textId="77777777" w:rsidR="00F37E6F" w:rsidRPr="000964BC" w:rsidRDefault="00F37E6F" w:rsidP="000964BC">
      <w:pPr>
        <w:pStyle w:val="StyleIndentedParagraphFuturaLtBT9ptLinespacingsingle"/>
        <w:rPr>
          <w:rFonts w:ascii="Arial" w:hAnsi="Arial" w:cs="Arial"/>
          <w:sz w:val="18"/>
          <w:szCs w:val="18"/>
        </w:rPr>
      </w:pPr>
    </w:p>
    <w:p w14:paraId="179E7DE7" w14:textId="77777777" w:rsidR="00F37E6F" w:rsidRPr="000964BC" w:rsidRDefault="00F37E6F" w:rsidP="000964BC">
      <w:pPr>
        <w:pStyle w:val="IndentedParagraph"/>
        <w:rPr>
          <w:rStyle w:val="StyleIndentedParagraphFuturaLtBT9ptChar"/>
          <w:rFonts w:ascii="Arial" w:hAnsi="Arial" w:cs="Arial"/>
          <w:sz w:val="18"/>
          <w:szCs w:val="18"/>
        </w:rPr>
      </w:pPr>
      <w:r w:rsidRPr="000964BC">
        <w:rPr>
          <w:rStyle w:val="StyleIndentedParagraphFuturaLtBT9ptChar"/>
          <w:rFonts w:ascii="Arial" w:hAnsi="Arial" w:cs="Arial"/>
          <w:sz w:val="18"/>
          <w:szCs w:val="18"/>
        </w:rPr>
        <w:t xml:space="preserve">A leitura dos programas e planos de curso para o ano letivo de 2003/2004 revela uma situação algo diferente, nestes aspetos. A estrutura dos cursos é demasiado rígida para se adaptarem facilmente às inovações (uma exceção digna de nota é a flexibilidade do curso de licenciatura em tradução da </w:t>
      </w:r>
      <w:r w:rsidRPr="000964BC">
        <w:rPr>
          <w:rStyle w:val="StyleIndentedParagraphFuturaLtBT9ptItalicChar"/>
          <w:rFonts w:ascii="Arial" w:hAnsi="Arial" w:cs="Arial"/>
          <w:iCs/>
          <w:sz w:val="18"/>
          <w:szCs w:val="18"/>
        </w:rPr>
        <w:t>Universidade de Évora</w:t>
      </w:r>
      <w:r w:rsidRPr="000964BC">
        <w:rPr>
          <w:rStyle w:val="StyleIndentedParagraphFuturaLtBT9ptChar"/>
          <w:rFonts w:ascii="Arial" w:hAnsi="Arial" w:cs="Arial"/>
          <w:sz w:val="18"/>
          <w:szCs w:val="18"/>
        </w:rPr>
        <w:t xml:space="preserve">, que também já foi adaptada ao sistema de créditos europeu), poucas são as instituições que preveem seminários e outros estudos suplementares (ressalva feita para a pós-graduação em Interpretação de Conferências da </w:t>
      </w:r>
      <w:r w:rsidRPr="000964BC">
        <w:rPr>
          <w:rStyle w:val="StyleIndentedParagraphFuturaLtBT9ptItalicChar"/>
          <w:rFonts w:ascii="Arial" w:hAnsi="Arial" w:cs="Arial"/>
          <w:iCs/>
          <w:sz w:val="18"/>
          <w:szCs w:val="18"/>
        </w:rPr>
        <w:t xml:space="preserve">Universidade Autónoma </w:t>
      </w:r>
      <w:r w:rsidRPr="000964BC">
        <w:rPr>
          <w:rStyle w:val="StyleIndentedParagraphFuturaLtBT9ptChar"/>
          <w:rFonts w:ascii="Arial" w:hAnsi="Arial" w:cs="Arial"/>
          <w:sz w:val="18"/>
          <w:szCs w:val="18"/>
        </w:rPr>
        <w:t xml:space="preserve">e o mestrado em Terminologia e Tradução da </w:t>
      </w:r>
      <w:r w:rsidRPr="000964BC">
        <w:rPr>
          <w:rStyle w:val="StyleIndentedParagraphFuturaLtBT9ptItalicChar"/>
          <w:rFonts w:ascii="Arial" w:hAnsi="Arial" w:cs="Arial"/>
          <w:iCs/>
          <w:sz w:val="18"/>
          <w:szCs w:val="18"/>
        </w:rPr>
        <w:t>Universidade do Porto</w:t>
      </w:r>
      <w:r w:rsidRPr="000964BC">
        <w:rPr>
          <w:rStyle w:val="StyleIndentedParagraphFuturaLtBT9ptChar"/>
          <w:rFonts w:ascii="Arial" w:hAnsi="Arial" w:cs="Arial"/>
          <w:sz w:val="18"/>
          <w:szCs w:val="18"/>
        </w:rPr>
        <w:t xml:space="preserve">) e o ensino da tradução literária é endémico nas formações de primeiro ciclo e em algumas do segundo, que deveria singularizar-se pelo grau de especialização e não de generalização, como ainda acontece (as exceções neste caso são a pós-graduação em Tradução Jurídica e Económica do </w:t>
      </w:r>
      <w:r w:rsidRPr="000964BC">
        <w:rPr>
          <w:rStyle w:val="StyleIndentedParagraphFuturaLtBT9ptItalicChar"/>
          <w:rFonts w:ascii="Arial" w:hAnsi="Arial" w:cs="Arial"/>
          <w:iCs/>
          <w:sz w:val="18"/>
          <w:szCs w:val="18"/>
        </w:rPr>
        <w:t>ISLA</w:t>
      </w:r>
      <w:r w:rsidRPr="000964BC">
        <w:rPr>
          <w:rStyle w:val="StyleIndentedParagraphFuturaLtBT9ptChar"/>
          <w:rFonts w:ascii="Arial" w:hAnsi="Arial" w:cs="Arial"/>
          <w:sz w:val="18"/>
          <w:szCs w:val="18"/>
        </w:rPr>
        <w:t xml:space="preserve">, a da </w:t>
      </w:r>
      <w:r w:rsidRPr="000964BC">
        <w:rPr>
          <w:rStyle w:val="StyleIndentedParagraphFuturaLtBT9ptItalicChar"/>
          <w:rFonts w:ascii="Arial" w:hAnsi="Arial" w:cs="Arial"/>
          <w:iCs/>
          <w:sz w:val="18"/>
          <w:szCs w:val="18"/>
        </w:rPr>
        <w:t xml:space="preserve">Universidade Lusófona </w:t>
      </w:r>
      <w:r w:rsidRPr="000964BC">
        <w:rPr>
          <w:rStyle w:val="StyleIndentedParagraphFuturaLtBT9ptChar"/>
          <w:rFonts w:ascii="Arial" w:hAnsi="Arial" w:cs="Arial"/>
          <w:sz w:val="18"/>
          <w:szCs w:val="18"/>
        </w:rPr>
        <w:t xml:space="preserve">em Tradução Jurídica, que contou com a colaboração da </w:t>
      </w:r>
      <w:r w:rsidRPr="000964BC">
        <w:rPr>
          <w:rStyle w:val="StyleIndentedParagraphFuturaLtBT9ptItalicChar"/>
          <w:rFonts w:ascii="Arial" w:hAnsi="Arial" w:cs="Arial"/>
          <w:iCs/>
          <w:sz w:val="18"/>
          <w:szCs w:val="18"/>
        </w:rPr>
        <w:t>APT</w:t>
      </w:r>
      <w:r w:rsidRPr="000964BC">
        <w:rPr>
          <w:rStyle w:val="StyleIndentedParagraphFuturaLtBT9ptChar"/>
          <w:rFonts w:ascii="Arial" w:hAnsi="Arial" w:cs="Arial"/>
          <w:sz w:val="18"/>
          <w:szCs w:val="18"/>
        </w:rPr>
        <w:t xml:space="preserve">, e, novamente, o mestrado da </w:t>
      </w:r>
      <w:r w:rsidRPr="000964BC">
        <w:rPr>
          <w:rStyle w:val="StyleIndentedParagraphFuturaLtBT9ptItalicChar"/>
          <w:rFonts w:ascii="Arial" w:hAnsi="Arial" w:cs="Arial"/>
          <w:iCs/>
          <w:sz w:val="18"/>
          <w:szCs w:val="18"/>
        </w:rPr>
        <w:t>Universidade do Porto</w:t>
      </w:r>
      <w:r w:rsidRPr="000964BC">
        <w:rPr>
          <w:rStyle w:val="StyleIndentedParagraphFuturaLtBT9ptChar"/>
          <w:rFonts w:ascii="Arial" w:hAnsi="Arial" w:cs="Arial"/>
          <w:sz w:val="18"/>
          <w:szCs w:val="18"/>
        </w:rPr>
        <w:t xml:space="preserve">). </w:t>
      </w:r>
    </w:p>
    <w:p w14:paraId="3650BDC4" w14:textId="77777777" w:rsidR="00F37E6F" w:rsidRPr="000964BC" w:rsidRDefault="00F37E6F" w:rsidP="000964BC">
      <w:pPr>
        <w:pStyle w:val="IndentedParagraph"/>
        <w:rPr>
          <w:rStyle w:val="StyleIndentedParagraphFuturaLtBT9ptChar"/>
          <w:rFonts w:ascii="Arial" w:hAnsi="Arial" w:cs="Arial"/>
          <w:sz w:val="18"/>
          <w:szCs w:val="18"/>
        </w:rPr>
      </w:pPr>
    </w:p>
    <w:p w14:paraId="528CE08B" w14:textId="77777777" w:rsidR="00F37E6F" w:rsidRPr="000964BC" w:rsidRDefault="00F37E6F" w:rsidP="000964BC">
      <w:pPr>
        <w:pStyle w:val="StyleIndentedParagraphFuturaLtBT9ptLinespacingsingle"/>
        <w:rPr>
          <w:rFonts w:ascii="Arial" w:hAnsi="Arial" w:cs="Arial"/>
          <w:sz w:val="18"/>
          <w:szCs w:val="18"/>
        </w:rPr>
      </w:pPr>
      <w:r w:rsidRPr="000964BC">
        <w:rPr>
          <w:rFonts w:ascii="Arial" w:hAnsi="Arial" w:cs="Arial"/>
          <w:sz w:val="18"/>
          <w:szCs w:val="18"/>
        </w:rPr>
        <w:t>De positivo, há a referir a preocupação crescente em expor os estudantes a aspetos do universo profissional através dos estágios profissionalizantes ou dos projetos de tradução, bem como a tendência, quase clássica mas controversa (Magalhães, 1996: 259), para ensinar a retroversão (a controvérsia prende-se com o facto de o teor pouco profissionalizante e especializado de grande parte dos cursos de tradução ministrados no nosso país até ao momento sugerir que o que mais necessitamos, neste momento, é de pessoas que saibam traduzir bem nas diversas áreas da especialidade do que retroverter).</w:t>
      </w:r>
    </w:p>
    <w:p w14:paraId="018F1442" w14:textId="77777777" w:rsidR="00F37E6F" w:rsidRPr="000964BC" w:rsidRDefault="00F37E6F" w:rsidP="000964BC">
      <w:pPr>
        <w:pStyle w:val="StyleIndentedParagraphFuturaLtBT9ptLinespacingsingle"/>
        <w:rPr>
          <w:rFonts w:ascii="Arial" w:hAnsi="Arial" w:cs="Arial"/>
          <w:sz w:val="18"/>
          <w:szCs w:val="18"/>
        </w:rPr>
      </w:pPr>
    </w:p>
    <w:p w14:paraId="6908E0B2" w14:textId="77777777" w:rsidR="00F37E6F" w:rsidRPr="000964BC" w:rsidRDefault="00F37E6F" w:rsidP="000964BC">
      <w:pPr>
        <w:pStyle w:val="IndentedParagraph"/>
        <w:rPr>
          <w:rStyle w:val="StyleIndentedParagraphFuturaLtBT9ptChar"/>
          <w:rFonts w:ascii="Arial" w:hAnsi="Arial" w:cs="Arial"/>
          <w:sz w:val="18"/>
          <w:szCs w:val="18"/>
        </w:rPr>
      </w:pPr>
      <w:r w:rsidRPr="000964BC">
        <w:rPr>
          <w:rStyle w:val="StyleIndentedParagraphFuturaLtBT9ptChar"/>
          <w:rFonts w:ascii="Arial" w:hAnsi="Arial" w:cs="Arial"/>
          <w:sz w:val="18"/>
          <w:szCs w:val="18"/>
        </w:rPr>
        <w:t xml:space="preserve">Relativamente às línguas estrangeiras, e porque os cursos de tradução não devem ser confundidos com cursos de línguas, o </w:t>
      </w:r>
      <w:r w:rsidRPr="000964BC">
        <w:rPr>
          <w:rStyle w:val="StyleIndentedParagraphFuturaLtBT9ptItalicChar"/>
          <w:rFonts w:ascii="Arial" w:hAnsi="Arial" w:cs="Arial"/>
          <w:iCs/>
          <w:sz w:val="18"/>
          <w:szCs w:val="18"/>
        </w:rPr>
        <w:t>TNP</w:t>
      </w:r>
      <w:r w:rsidRPr="000964BC">
        <w:rPr>
          <w:rStyle w:val="StyleIndentedParagraphFuturaLtBT9ptChar"/>
          <w:rFonts w:ascii="Arial" w:hAnsi="Arial" w:cs="Arial"/>
          <w:sz w:val="18"/>
          <w:szCs w:val="18"/>
        </w:rPr>
        <w:t xml:space="preserve"> apela à inclusão de pré-requisitos de entrada (provas de avaliação de conhecimentos linguísticos, culturais e interculturais) para as línguas mais conhecidas, sugerindo que as </w:t>
      </w:r>
      <w:r w:rsidRPr="000964BC">
        <w:rPr>
          <w:rStyle w:val="StyleIndentedParagraphFuturaLtBT9ptChar"/>
          <w:rFonts w:ascii="Arial" w:hAnsi="Arial" w:cs="Arial"/>
          <w:sz w:val="18"/>
          <w:szCs w:val="18"/>
        </w:rPr>
        <w:lastRenderedPageBreak/>
        <w:t xml:space="preserve">lacunas pontuais dos estudantes sejam resolvidas fora das instituições, em institutos e centros de línguas com os quais as escolas, institutos e universidades tenham estabelecido acordos prévios. Ora, nenhum estabelecimento de ensino superior em Portugal, nem do setor público, nem do privado, segue estes conselhos. Além deles, o projeto apela à diversificação da oferta de formação em línguas, de maneira a contemplar as que são menos conhecidas, incluindo as dos países candidatos à União Europeia, como o romeno ou o turco, ao mesmo tempo que recorda que o elevado nível linguístico e cultural que se espera dos diplomados obriga as instituições a proporcionarem cursos de iniciação a estas línguas. Também aqui se constata que a situação portuguesa não se harmoniza com os desígnios da Europa, uma vez que os 21 cursos de 1º ciclo e 12 programas de 2º ciclo concentram-se no inglês e francês, seguidos do alemão e espanhol. Apenas a </w:t>
      </w:r>
      <w:r w:rsidRPr="000964BC">
        <w:rPr>
          <w:rStyle w:val="StyleIndentedParagraphFuturaLtBT9ptItalicChar"/>
          <w:rFonts w:ascii="Arial" w:hAnsi="Arial" w:cs="Arial"/>
          <w:iCs/>
          <w:sz w:val="18"/>
          <w:szCs w:val="18"/>
        </w:rPr>
        <w:t>Universidade do Minho</w:t>
      </w:r>
      <w:r w:rsidRPr="000964BC">
        <w:rPr>
          <w:rStyle w:val="StyleIndentedParagraphFuturaLtBT9ptChar"/>
          <w:rFonts w:ascii="Arial" w:hAnsi="Arial" w:cs="Arial"/>
          <w:sz w:val="18"/>
          <w:szCs w:val="18"/>
        </w:rPr>
        <w:t xml:space="preserve"> oferece o árabe, o neerlandês e o chinês e a </w:t>
      </w:r>
      <w:r w:rsidRPr="000964BC">
        <w:rPr>
          <w:rStyle w:val="StyleIndentedParagraphFuturaLtBT9ptItalicChar"/>
          <w:rFonts w:ascii="Arial" w:hAnsi="Arial" w:cs="Arial"/>
          <w:iCs/>
          <w:sz w:val="18"/>
          <w:szCs w:val="18"/>
        </w:rPr>
        <w:t>Universidade Lusófona</w:t>
      </w:r>
      <w:r w:rsidRPr="000964BC">
        <w:rPr>
          <w:rStyle w:val="StyleIndentedParagraphFuturaLtBT9ptChar"/>
          <w:rFonts w:ascii="Arial" w:hAnsi="Arial" w:cs="Arial"/>
          <w:sz w:val="18"/>
          <w:szCs w:val="18"/>
        </w:rPr>
        <w:t xml:space="preserve">, o italiano, o árabe e o russo. Além disso, e segundo me é dado a conhecer, um outro tipo de entrave é o facto de os estudantes nem sempre estarem muito recetivos a este tipo de diversificação. </w:t>
      </w:r>
    </w:p>
    <w:p w14:paraId="14A0F9C4" w14:textId="77777777" w:rsidR="00F37E6F" w:rsidRPr="000964BC" w:rsidRDefault="00F37E6F" w:rsidP="000964BC">
      <w:pPr>
        <w:pStyle w:val="StyleIndentedParagraphFuturaLtBT9ptLinespacingsingle"/>
        <w:rPr>
          <w:rFonts w:ascii="Arial" w:hAnsi="Arial" w:cs="Arial"/>
          <w:sz w:val="18"/>
          <w:szCs w:val="18"/>
        </w:rPr>
      </w:pPr>
    </w:p>
    <w:p w14:paraId="7E9A7EC2" w14:textId="77777777" w:rsidR="00F37E6F" w:rsidRPr="000964BC" w:rsidRDefault="00F37E6F" w:rsidP="000964BC">
      <w:pPr>
        <w:pStyle w:val="IndentedParagraph"/>
        <w:rPr>
          <w:rStyle w:val="StyleIndentedParagraphFuturaLtBT9ptChar"/>
          <w:rFonts w:ascii="Arial" w:hAnsi="Arial" w:cs="Arial"/>
          <w:sz w:val="18"/>
          <w:szCs w:val="18"/>
        </w:rPr>
      </w:pPr>
      <w:r w:rsidRPr="000964BC">
        <w:rPr>
          <w:rStyle w:val="StyleIndentedParagraphFuturaLtBT9ptChar"/>
          <w:rFonts w:ascii="Arial" w:hAnsi="Arial" w:cs="Arial"/>
          <w:sz w:val="18"/>
          <w:szCs w:val="18"/>
        </w:rPr>
        <w:t xml:space="preserve">Também o projeto </w:t>
      </w:r>
      <w:r w:rsidRPr="000964BC">
        <w:rPr>
          <w:rStyle w:val="StyleIndentedParagraphFuturaLtBT9ptItalicChar"/>
          <w:rFonts w:ascii="Arial" w:hAnsi="Arial" w:cs="Arial"/>
          <w:iCs/>
          <w:sz w:val="18"/>
          <w:szCs w:val="18"/>
        </w:rPr>
        <w:t>Tuning</w:t>
      </w:r>
      <w:r w:rsidRPr="000964BC">
        <w:rPr>
          <w:rStyle w:val="StyleIndentedParagraphFuturaLtBT9ptChar"/>
          <w:rFonts w:ascii="Arial" w:hAnsi="Arial" w:cs="Arial"/>
          <w:sz w:val="18"/>
          <w:szCs w:val="18"/>
        </w:rPr>
        <w:t xml:space="preserve"> faz algumas recomendações. Propõe um novo “paradigma educativo” para o ensino superior, que gira em torno dos conceitos de aprendizagem ao longo da vida, da educação centrada no estudante e na aquisição de competências e, consequentemente, da figura do </w:t>
      </w:r>
      <w:proofErr w:type="spellStart"/>
      <w:r w:rsidRPr="000964BC">
        <w:rPr>
          <w:rStyle w:val="StyleIndentedParagraphFuturaLtBT9ptChar"/>
          <w:rFonts w:ascii="Arial" w:hAnsi="Arial" w:cs="Arial"/>
          <w:sz w:val="18"/>
          <w:szCs w:val="18"/>
        </w:rPr>
        <w:t>docente-tutor</w:t>
      </w:r>
      <w:proofErr w:type="spellEnd"/>
      <w:r w:rsidRPr="000964BC">
        <w:rPr>
          <w:rStyle w:val="StyleIndentedParagraphFuturaLtBT9ptChar"/>
          <w:rFonts w:ascii="Arial" w:hAnsi="Arial" w:cs="Arial"/>
          <w:sz w:val="18"/>
          <w:szCs w:val="18"/>
        </w:rPr>
        <w:t>. Por estes motivos, o projeto apela à diversificação das situações de aprendizagem, ao envolvimento dos estudantes nas diversas fases e formas (individual e em grupo) do processo de ensino-aprendizagem, à avaliação centrada nas competências, nas capacidades e nos processos de aprendizagem e à conceção de materiais pedagógicos segundo estes princípios. A estranheza destas ideias aplicadas ao 4ensino superior e a escassez de materiais pedagógicos para a docência da tradução e da interpretação em português europeu são exemplos perfeitos do muito que está por fazer neste sentido.</w:t>
      </w:r>
    </w:p>
    <w:p w14:paraId="07FDDF47" w14:textId="77777777" w:rsidR="00F37E6F" w:rsidRPr="000964BC" w:rsidRDefault="00F37E6F" w:rsidP="000964BC">
      <w:pPr>
        <w:pStyle w:val="StyleIndentedParagraphFuturaLtBT9ptLinespacingsingle"/>
        <w:rPr>
          <w:rFonts w:ascii="Arial" w:hAnsi="Arial" w:cs="Arial"/>
          <w:sz w:val="18"/>
          <w:szCs w:val="18"/>
        </w:rPr>
      </w:pPr>
    </w:p>
    <w:p w14:paraId="316B5194" w14:textId="77777777" w:rsidR="00F37E6F" w:rsidRPr="000964BC" w:rsidRDefault="00F37E6F" w:rsidP="000964BC">
      <w:pPr>
        <w:pStyle w:val="IndentedParagraph"/>
        <w:rPr>
          <w:rStyle w:val="StyleIndentedParagraphFuturaLtBT9ptChar"/>
          <w:rFonts w:ascii="Arial" w:hAnsi="Arial" w:cs="Arial"/>
          <w:sz w:val="18"/>
          <w:szCs w:val="18"/>
        </w:rPr>
      </w:pPr>
      <w:r w:rsidRPr="000964BC">
        <w:rPr>
          <w:rStyle w:val="StyleIndentedParagraphFuturaLtBT9ptChar"/>
          <w:rFonts w:ascii="Arial" w:hAnsi="Arial" w:cs="Arial"/>
          <w:sz w:val="18"/>
          <w:szCs w:val="18"/>
        </w:rPr>
        <w:t xml:space="preserve">As recomendações do </w:t>
      </w:r>
      <w:r w:rsidRPr="000964BC">
        <w:rPr>
          <w:rStyle w:val="StyleIndentedParagraphFuturaLtBT9ptItalicChar"/>
          <w:rFonts w:ascii="Arial" w:hAnsi="Arial" w:cs="Arial"/>
          <w:iCs/>
          <w:sz w:val="18"/>
          <w:szCs w:val="18"/>
        </w:rPr>
        <w:t>TNP</w:t>
      </w:r>
      <w:r w:rsidRPr="000964BC">
        <w:rPr>
          <w:rStyle w:val="StyleIndentedParagraphFuturaLtBT9ptChar"/>
          <w:rFonts w:ascii="Arial" w:hAnsi="Arial" w:cs="Arial"/>
          <w:sz w:val="18"/>
          <w:szCs w:val="18"/>
        </w:rPr>
        <w:t xml:space="preserve"> estendem-se aos </w:t>
      </w:r>
      <w:proofErr w:type="spellStart"/>
      <w:r w:rsidRPr="000964BC">
        <w:rPr>
          <w:rStyle w:val="StyleIndentedParagraphFuturaLtBT9ptChar"/>
          <w:rFonts w:ascii="Arial" w:hAnsi="Arial" w:cs="Arial"/>
          <w:sz w:val="18"/>
          <w:szCs w:val="18"/>
        </w:rPr>
        <w:t>docentes/formadores</w:t>
      </w:r>
      <w:proofErr w:type="spellEnd"/>
      <w:r w:rsidRPr="000964BC">
        <w:rPr>
          <w:rStyle w:val="StyleIndentedParagraphFuturaLtBT9ptChar"/>
          <w:rFonts w:ascii="Arial" w:hAnsi="Arial" w:cs="Arial"/>
          <w:sz w:val="18"/>
          <w:szCs w:val="18"/>
        </w:rPr>
        <w:t xml:space="preserve"> em tradução e interpretação, exortando a que todos sejam detentores de formação académica e experiência profissional </w:t>
      </w:r>
      <w:proofErr w:type="spellStart"/>
      <w:r w:rsidRPr="000964BC">
        <w:rPr>
          <w:rStyle w:val="StyleIndentedParagraphFuturaLtBT9ptChar"/>
          <w:rFonts w:ascii="Arial" w:hAnsi="Arial" w:cs="Arial"/>
          <w:sz w:val="18"/>
          <w:szCs w:val="18"/>
        </w:rPr>
        <w:t>na(s</w:t>
      </w:r>
      <w:proofErr w:type="spellEnd"/>
      <w:r w:rsidRPr="000964BC">
        <w:rPr>
          <w:rStyle w:val="StyleIndentedParagraphFuturaLtBT9ptChar"/>
          <w:rFonts w:ascii="Arial" w:hAnsi="Arial" w:cs="Arial"/>
          <w:sz w:val="18"/>
          <w:szCs w:val="18"/>
        </w:rPr>
        <w:t xml:space="preserve">) </w:t>
      </w:r>
      <w:proofErr w:type="spellStart"/>
      <w:r w:rsidRPr="000964BC">
        <w:rPr>
          <w:rStyle w:val="StyleIndentedParagraphFuturaLtBT9ptChar"/>
          <w:rFonts w:ascii="Arial" w:hAnsi="Arial" w:cs="Arial"/>
          <w:sz w:val="18"/>
          <w:szCs w:val="18"/>
        </w:rPr>
        <w:t>sua(s</w:t>
      </w:r>
      <w:proofErr w:type="spellEnd"/>
      <w:r w:rsidRPr="000964BC">
        <w:rPr>
          <w:rStyle w:val="StyleIndentedParagraphFuturaLtBT9ptChar"/>
          <w:rFonts w:ascii="Arial" w:hAnsi="Arial" w:cs="Arial"/>
          <w:sz w:val="18"/>
          <w:szCs w:val="18"/>
        </w:rPr>
        <w:t xml:space="preserve">) </w:t>
      </w:r>
      <w:proofErr w:type="spellStart"/>
      <w:r w:rsidRPr="000964BC">
        <w:rPr>
          <w:rStyle w:val="StyleIndentedParagraphFuturaLtBT9ptChar"/>
          <w:rFonts w:ascii="Arial" w:hAnsi="Arial" w:cs="Arial"/>
          <w:sz w:val="18"/>
          <w:szCs w:val="18"/>
        </w:rPr>
        <w:t>área(s</w:t>
      </w:r>
      <w:proofErr w:type="spellEnd"/>
      <w:r w:rsidRPr="000964BC">
        <w:rPr>
          <w:rStyle w:val="StyleIndentedParagraphFuturaLtBT9ptChar"/>
          <w:rFonts w:ascii="Arial" w:hAnsi="Arial" w:cs="Arial"/>
          <w:sz w:val="18"/>
          <w:szCs w:val="18"/>
        </w:rPr>
        <w:t xml:space="preserve">) de docência e que nenhum deles ensine sem, também, investigar (como diz Carlos Castilho Pais quando escreve: “o investigar e o ensinar [são] as duas faces de uma só moeda”) (Pais 1999, 146). Para além disto, o </w:t>
      </w:r>
      <w:r w:rsidRPr="000964BC">
        <w:rPr>
          <w:rStyle w:val="StyleIndentedParagraphFuturaLtBT9ptItalicChar"/>
          <w:rFonts w:ascii="Arial" w:hAnsi="Arial" w:cs="Arial"/>
          <w:iCs/>
          <w:sz w:val="18"/>
          <w:szCs w:val="18"/>
        </w:rPr>
        <w:t>TNP</w:t>
      </w:r>
      <w:r w:rsidRPr="000964BC">
        <w:rPr>
          <w:rStyle w:val="StyleIndentedParagraphFuturaLtBT9ptChar"/>
          <w:rFonts w:ascii="Arial" w:hAnsi="Arial" w:cs="Arial"/>
          <w:sz w:val="18"/>
          <w:szCs w:val="18"/>
        </w:rPr>
        <w:t xml:space="preserve"> requer que a formação pedagógica dos </w:t>
      </w:r>
      <w:proofErr w:type="spellStart"/>
      <w:r w:rsidRPr="000964BC">
        <w:rPr>
          <w:rStyle w:val="StyleIndentedParagraphFuturaLtBT9ptChar"/>
          <w:rFonts w:ascii="Arial" w:hAnsi="Arial" w:cs="Arial"/>
          <w:sz w:val="18"/>
          <w:szCs w:val="18"/>
        </w:rPr>
        <w:t>docentes/tradutores/investigadores</w:t>
      </w:r>
      <w:proofErr w:type="spellEnd"/>
      <w:r w:rsidRPr="000964BC">
        <w:rPr>
          <w:rStyle w:val="StyleIndentedParagraphFuturaLtBT9ptChar"/>
          <w:rFonts w:ascii="Arial" w:hAnsi="Arial" w:cs="Arial"/>
          <w:sz w:val="18"/>
          <w:szCs w:val="18"/>
        </w:rPr>
        <w:t xml:space="preserve"> de tradução e interpretação se torne um hábito (o projeto </w:t>
      </w:r>
      <w:r w:rsidRPr="000964BC">
        <w:rPr>
          <w:rStyle w:val="StyleIndentedParagraphFuturaLtBT9ptItalicChar"/>
          <w:rFonts w:ascii="Arial" w:hAnsi="Arial" w:cs="Arial"/>
          <w:iCs/>
          <w:sz w:val="18"/>
          <w:szCs w:val="18"/>
        </w:rPr>
        <w:t>Tuning</w:t>
      </w:r>
      <w:r w:rsidRPr="000964BC">
        <w:rPr>
          <w:rStyle w:val="StyleIndentedParagraphFuturaLtBT9ptChar"/>
          <w:rFonts w:ascii="Arial" w:hAnsi="Arial" w:cs="Arial"/>
          <w:sz w:val="18"/>
          <w:szCs w:val="18"/>
        </w:rPr>
        <w:t xml:space="preserve"> também apela à formação dos docentes nos diversos métodos pedagógicos). Ora, muitas destas sugestões são, claramente, novas para todos nós, embora algumas escolas e universidades já recrutem docentes que são também tradutores e investigadores, como, por exemplo, a </w:t>
      </w:r>
      <w:r w:rsidRPr="000964BC">
        <w:rPr>
          <w:rStyle w:val="StyleIndentedParagraphFuturaLtBT9ptItalicChar"/>
          <w:rFonts w:ascii="Arial" w:hAnsi="Arial" w:cs="Arial"/>
          <w:iCs/>
          <w:sz w:val="18"/>
          <w:szCs w:val="18"/>
        </w:rPr>
        <w:t>Universidade do Minho</w:t>
      </w:r>
      <w:r w:rsidRPr="000964BC">
        <w:rPr>
          <w:rStyle w:val="StyleIndentedParagraphFuturaLtBT9ptChar"/>
          <w:rFonts w:ascii="Arial" w:hAnsi="Arial" w:cs="Arial"/>
          <w:sz w:val="18"/>
          <w:szCs w:val="18"/>
        </w:rPr>
        <w:t xml:space="preserve"> ou a </w:t>
      </w:r>
      <w:r w:rsidRPr="000964BC">
        <w:rPr>
          <w:rStyle w:val="StyleIndentedParagraphFuturaLtBT9ptItalicChar"/>
          <w:rFonts w:ascii="Arial" w:hAnsi="Arial" w:cs="Arial"/>
          <w:iCs/>
          <w:sz w:val="18"/>
          <w:szCs w:val="18"/>
        </w:rPr>
        <w:t>Universidade do Algarve</w:t>
      </w:r>
      <w:r w:rsidRPr="000964BC">
        <w:rPr>
          <w:rStyle w:val="StyleIndentedParagraphFuturaLtBT9ptChar"/>
          <w:rFonts w:ascii="Arial" w:hAnsi="Arial" w:cs="Arial"/>
          <w:sz w:val="18"/>
          <w:szCs w:val="18"/>
        </w:rPr>
        <w:t>.</w:t>
      </w:r>
    </w:p>
    <w:p w14:paraId="7D2569BD" w14:textId="77777777" w:rsidR="00F37E6F" w:rsidRPr="000964BC" w:rsidRDefault="00F37E6F" w:rsidP="000964BC">
      <w:pPr>
        <w:pStyle w:val="StyleIndentedParagraphFuturaLtBT9ptLinespacingsingle"/>
        <w:rPr>
          <w:rFonts w:ascii="Arial" w:hAnsi="Arial" w:cs="Arial"/>
          <w:sz w:val="18"/>
          <w:szCs w:val="18"/>
        </w:rPr>
      </w:pPr>
    </w:p>
    <w:p w14:paraId="1F5662BC" w14:textId="77777777" w:rsidR="00F37E6F" w:rsidRPr="000964BC" w:rsidRDefault="00F37E6F" w:rsidP="000964BC">
      <w:pPr>
        <w:pStyle w:val="IndentedParagraph"/>
        <w:rPr>
          <w:rStyle w:val="StyleIndentedParagraphFuturaLtBT9ptChar"/>
          <w:rFonts w:ascii="Arial" w:hAnsi="Arial" w:cs="Arial"/>
          <w:sz w:val="18"/>
          <w:szCs w:val="18"/>
        </w:rPr>
      </w:pPr>
      <w:r w:rsidRPr="000964BC">
        <w:rPr>
          <w:rStyle w:val="StyleIndentedParagraphFuturaLtBT9ptChar"/>
          <w:rFonts w:ascii="Arial" w:hAnsi="Arial" w:cs="Arial"/>
          <w:sz w:val="18"/>
          <w:szCs w:val="18"/>
        </w:rPr>
        <w:t xml:space="preserve">Naturalmente, o </w:t>
      </w:r>
      <w:r w:rsidRPr="000964BC">
        <w:rPr>
          <w:rStyle w:val="StyleIndentedParagraphFuturaLtBT9ptItalicChar"/>
          <w:rFonts w:ascii="Arial" w:hAnsi="Arial" w:cs="Arial"/>
          <w:iCs/>
          <w:sz w:val="18"/>
          <w:szCs w:val="18"/>
        </w:rPr>
        <w:t>TNP</w:t>
      </w:r>
      <w:r w:rsidRPr="000964BC">
        <w:rPr>
          <w:rStyle w:val="StyleIndentedParagraphFuturaLtBT9ptChar"/>
          <w:rFonts w:ascii="Arial" w:hAnsi="Arial" w:cs="Arial"/>
          <w:sz w:val="18"/>
          <w:szCs w:val="18"/>
        </w:rPr>
        <w:t xml:space="preserve"> também visa as instituições em si, solicitando, em primeiro lugar, que o ensino da tradução se efetue em escolas e departamentos de tradução e interpretação, o que não acontece em nenhuma escola ou universidade portuguesa. A seguir, recomenda que a comunidade científica, no seu todo, reconheça o estatuto científico da disciplina e a importância da investigação na área, e que as instituições disponham das condições materiais indispensáveis à investigação em tradução e à colaboração entre os diversos estabelecimentos de ensino superior, bem como entre estes e a sociedade civil, no país e no estrangeiro, em iniciativas como projetos de investigação conjuntos, que tanto podem ser impulsionados pelo meio académico como o profissional, estágios, cursos e seminários lecionados por especialistas das mais variadas áreas ou a mobilidade dos docentes e estudantes. Também a nível institucional a situação em Portugal indicia a extensão do caminho a percorrer, cuja primeira etapa seja, talvez, a da criação de Departamentos e Escolas de Tradução e Interpretação.</w:t>
      </w:r>
    </w:p>
    <w:p w14:paraId="50168F80" w14:textId="77777777" w:rsidR="00F37E6F" w:rsidRPr="000964BC" w:rsidRDefault="00F37E6F" w:rsidP="000964BC">
      <w:pPr>
        <w:pStyle w:val="StyleIndentedParagraphFuturaLtBT9ptLinespacingsingle"/>
        <w:rPr>
          <w:rFonts w:ascii="Arial" w:hAnsi="Arial" w:cs="Arial"/>
          <w:sz w:val="18"/>
          <w:szCs w:val="18"/>
        </w:rPr>
      </w:pPr>
    </w:p>
    <w:p w14:paraId="0C8C0D1A" w14:textId="77777777" w:rsidR="00F37E6F" w:rsidRPr="000964BC" w:rsidRDefault="00F37E6F" w:rsidP="000964BC">
      <w:pPr>
        <w:pStyle w:val="IndentedParagraph"/>
        <w:rPr>
          <w:rStyle w:val="StyleIndentedParagraphFuturaLtBT9ptChar"/>
          <w:rFonts w:ascii="Arial" w:hAnsi="Arial" w:cs="Arial"/>
          <w:sz w:val="18"/>
          <w:szCs w:val="18"/>
        </w:rPr>
      </w:pPr>
      <w:r w:rsidRPr="000964BC">
        <w:rPr>
          <w:rStyle w:val="StyleIndentedParagraphFuturaLtBT9ptChar"/>
          <w:rFonts w:ascii="Arial" w:hAnsi="Arial" w:cs="Arial"/>
          <w:sz w:val="18"/>
          <w:szCs w:val="18"/>
        </w:rPr>
        <w:t xml:space="preserve">Finalmente, o </w:t>
      </w:r>
      <w:r w:rsidRPr="000964BC">
        <w:rPr>
          <w:rStyle w:val="StyleIndentedParagraphFuturaLtBT9ptItalicChar"/>
          <w:rFonts w:ascii="Arial" w:hAnsi="Arial" w:cs="Arial"/>
          <w:iCs/>
          <w:sz w:val="18"/>
          <w:szCs w:val="18"/>
        </w:rPr>
        <w:t>TNP</w:t>
      </w:r>
      <w:r w:rsidRPr="000964BC">
        <w:rPr>
          <w:rStyle w:val="StyleIndentedParagraphFuturaLtBT9ptChar"/>
          <w:rFonts w:ascii="Arial" w:hAnsi="Arial" w:cs="Arial"/>
          <w:sz w:val="18"/>
          <w:szCs w:val="18"/>
        </w:rPr>
        <w:t xml:space="preserve"> destina algumas solicitações às instâncias políticas dos diversos países e à União Europeia, que se podem resumir no reconhecimento, incentivo e concessão dos apoios financeiros necessários à implementação de todas estas indicações. No entanto, se sabemos que UE concede fundos para o apetrechamento dos estabelecimentos de ensino superior com as novas tecnologias indispensáveis a este tipo de formação, já a tão necessária formação de doutorados, por exemplo, não parece granjear grande simpatia, como se verifica pela redução das verbas destinadas às bolsas de investigação no nosso país.</w:t>
      </w:r>
    </w:p>
    <w:p w14:paraId="73DF4BA0" w14:textId="77777777" w:rsidR="00F37E6F" w:rsidRPr="000964BC" w:rsidRDefault="00F37E6F" w:rsidP="000964BC">
      <w:pPr>
        <w:pStyle w:val="StyleIndentedParagraphFuturaLtBT9ptLinespacingsingle"/>
        <w:rPr>
          <w:rFonts w:ascii="Arial" w:hAnsi="Arial" w:cs="Arial"/>
          <w:sz w:val="18"/>
          <w:szCs w:val="18"/>
        </w:rPr>
      </w:pPr>
    </w:p>
    <w:p w14:paraId="58652745" w14:textId="77777777" w:rsidR="00F37E6F" w:rsidRPr="000964BC" w:rsidRDefault="00F37E6F" w:rsidP="000964BC">
      <w:pPr>
        <w:pStyle w:val="IndentedParagraph"/>
        <w:rPr>
          <w:rStyle w:val="StyleIndentedParagraphFuturaLtBT9ptChar"/>
          <w:rFonts w:ascii="Arial" w:hAnsi="Arial" w:cs="Arial"/>
          <w:sz w:val="18"/>
          <w:szCs w:val="18"/>
        </w:rPr>
      </w:pPr>
      <w:r w:rsidRPr="000964BC">
        <w:rPr>
          <w:rStyle w:val="StyleIndentedParagraphFuturaLtBT9ptChar"/>
          <w:rFonts w:ascii="Arial" w:hAnsi="Arial" w:cs="Arial"/>
          <w:sz w:val="18"/>
          <w:szCs w:val="18"/>
        </w:rPr>
        <w:t xml:space="preserve">Em suma, diria que as conclusões e sugestões do </w:t>
      </w:r>
      <w:r w:rsidRPr="000964BC">
        <w:rPr>
          <w:rStyle w:val="StyleIndentedParagraphFuturaLtBT9ptItalicChar"/>
          <w:rFonts w:ascii="Arial" w:hAnsi="Arial" w:cs="Arial"/>
          <w:iCs/>
          <w:sz w:val="18"/>
          <w:szCs w:val="18"/>
        </w:rPr>
        <w:t>TNP</w:t>
      </w:r>
      <w:r w:rsidRPr="000964BC">
        <w:rPr>
          <w:rStyle w:val="StyleIndentedParagraphFuturaLtBT9ptChar"/>
          <w:rFonts w:ascii="Arial" w:hAnsi="Arial" w:cs="Arial"/>
          <w:sz w:val="18"/>
          <w:szCs w:val="18"/>
        </w:rPr>
        <w:t xml:space="preserve"> e do projeto </w:t>
      </w:r>
      <w:r w:rsidRPr="000964BC">
        <w:rPr>
          <w:rStyle w:val="StyleIndentedParagraphFuturaLtBT9ptItalicChar"/>
          <w:rFonts w:ascii="Arial" w:hAnsi="Arial" w:cs="Arial"/>
          <w:iCs/>
          <w:sz w:val="18"/>
          <w:szCs w:val="18"/>
        </w:rPr>
        <w:t>Tuning</w:t>
      </w:r>
      <w:r w:rsidRPr="000964BC">
        <w:rPr>
          <w:rStyle w:val="StyleIndentedParagraphFuturaLtBT9ptChar"/>
          <w:rFonts w:ascii="Arial" w:hAnsi="Arial" w:cs="Arial"/>
          <w:sz w:val="18"/>
          <w:szCs w:val="18"/>
        </w:rPr>
        <w:t xml:space="preserve"> são tanto mais estimulantes quanto mais conscientes estivermos da distância que, salvo exceções pontuais, nos separa do ideal apresentado. </w:t>
      </w:r>
    </w:p>
    <w:p w14:paraId="3BA05C81" w14:textId="77777777" w:rsidR="00F37E6F" w:rsidRPr="000964BC" w:rsidRDefault="00F37E6F" w:rsidP="000964BC">
      <w:pPr>
        <w:pStyle w:val="StyleIndentedParagraphFuturaLtBT9ptLinespacingsingle"/>
        <w:rPr>
          <w:rFonts w:ascii="Arial" w:hAnsi="Arial" w:cs="Arial"/>
          <w:sz w:val="18"/>
          <w:szCs w:val="18"/>
        </w:rPr>
      </w:pPr>
    </w:p>
    <w:p w14:paraId="1209A3EC" w14:textId="77777777" w:rsidR="00F37E6F" w:rsidRPr="000964BC" w:rsidRDefault="00CE595C" w:rsidP="000964BC">
      <w:pPr>
        <w:pStyle w:val="Heading5"/>
        <w:numPr>
          <w:ilvl w:val="0"/>
          <w:numId w:val="0"/>
        </w:numPr>
        <w:spacing w:before="0" w:after="0"/>
        <w:ind w:left="1080"/>
        <w:rPr>
          <w:rFonts w:ascii="Arial" w:hAnsi="Arial" w:cs="Arial"/>
          <w:sz w:val="18"/>
          <w:szCs w:val="18"/>
        </w:rPr>
      </w:pPr>
      <w:r w:rsidRPr="000964BC">
        <w:rPr>
          <w:rFonts w:ascii="Arial" w:hAnsi="Arial" w:cs="Arial"/>
          <w:sz w:val="18"/>
          <w:szCs w:val="18"/>
        </w:rPr>
        <w:t>2</w:t>
      </w:r>
      <w:r w:rsidR="00F37E6F" w:rsidRPr="000964BC">
        <w:rPr>
          <w:rFonts w:ascii="Arial" w:hAnsi="Arial" w:cs="Arial"/>
          <w:sz w:val="18"/>
          <w:szCs w:val="18"/>
        </w:rPr>
        <w:t xml:space="preserve">. VANTAGENS E DIFICULDADES RESULTANTES DA </w:t>
      </w:r>
      <w:r w:rsidR="00AB24EB" w:rsidRPr="000964BC">
        <w:rPr>
          <w:rFonts w:ascii="Arial" w:hAnsi="Arial" w:cs="Arial"/>
          <w:sz w:val="18"/>
          <w:szCs w:val="18"/>
        </w:rPr>
        <w:t>ADOÇÃO</w:t>
      </w:r>
      <w:r w:rsidR="00F37E6F" w:rsidRPr="000964BC">
        <w:rPr>
          <w:rFonts w:ascii="Arial" w:hAnsi="Arial" w:cs="Arial"/>
          <w:sz w:val="18"/>
          <w:szCs w:val="18"/>
        </w:rPr>
        <w:t xml:space="preserve"> </w:t>
      </w:r>
      <w:r w:rsidR="00AB24EB" w:rsidRPr="000964BC">
        <w:rPr>
          <w:rFonts w:ascii="Arial" w:hAnsi="Arial" w:cs="Arial"/>
          <w:sz w:val="18"/>
          <w:szCs w:val="18"/>
        </w:rPr>
        <w:t>EFETIVA</w:t>
      </w:r>
      <w:r w:rsidR="00F37E6F" w:rsidRPr="000964BC">
        <w:rPr>
          <w:rFonts w:ascii="Arial" w:hAnsi="Arial" w:cs="Arial"/>
          <w:sz w:val="18"/>
          <w:szCs w:val="18"/>
        </w:rPr>
        <w:t xml:space="preserve"> DAS INDICAÇÕES EUROPEIAS</w:t>
      </w:r>
    </w:p>
    <w:p w14:paraId="16E24D29" w14:textId="77777777" w:rsidR="00F37E6F" w:rsidRPr="000964BC" w:rsidRDefault="00F37E6F" w:rsidP="000964BC">
      <w:pPr>
        <w:pStyle w:val="StyleIndentedParagraphFuturaLtBT9ptLinespacingsingle"/>
        <w:rPr>
          <w:rFonts w:ascii="Arial" w:hAnsi="Arial" w:cs="Arial"/>
          <w:sz w:val="18"/>
          <w:szCs w:val="18"/>
        </w:rPr>
      </w:pPr>
    </w:p>
    <w:p w14:paraId="02B6C8C2" w14:textId="77777777" w:rsidR="00F37E6F" w:rsidRPr="000964BC" w:rsidRDefault="00F37E6F" w:rsidP="000964BC">
      <w:pPr>
        <w:pStyle w:val="StyleIndentedParagraphFuturaLtBT9ptLinespacingsingle"/>
        <w:rPr>
          <w:rFonts w:ascii="Arial" w:hAnsi="Arial" w:cs="Arial"/>
          <w:sz w:val="18"/>
          <w:szCs w:val="18"/>
        </w:rPr>
      </w:pPr>
      <w:r w:rsidRPr="000964BC">
        <w:rPr>
          <w:rFonts w:ascii="Arial" w:hAnsi="Arial" w:cs="Arial"/>
          <w:sz w:val="18"/>
          <w:szCs w:val="18"/>
        </w:rPr>
        <w:t xml:space="preserve">Gostaria de começar esta parte referindo-me às dificuldades. O maior obstáculo que, neste momento, se eleva é, sem dúvida, a questão das mentalidades: as mentalidades dos docentes, dos estudantes e dos tradutores. Senão, vejamos. </w:t>
      </w:r>
    </w:p>
    <w:p w14:paraId="39406A0F" w14:textId="77777777" w:rsidR="00F37E6F" w:rsidRPr="000964BC" w:rsidRDefault="00F37E6F" w:rsidP="000964BC">
      <w:pPr>
        <w:pStyle w:val="StyleIndentedParagraphFuturaLtBT9ptLinespacingsingle"/>
        <w:rPr>
          <w:rFonts w:ascii="Arial" w:hAnsi="Arial" w:cs="Arial"/>
          <w:sz w:val="18"/>
          <w:szCs w:val="18"/>
        </w:rPr>
      </w:pPr>
    </w:p>
    <w:p w14:paraId="77318209" w14:textId="77777777" w:rsidR="00F37E6F" w:rsidRPr="000964BC" w:rsidRDefault="00F37E6F" w:rsidP="000964BC">
      <w:pPr>
        <w:pStyle w:val="StyleIndentedParagraphFuturaLtBT9ptLinespacingsingle"/>
        <w:rPr>
          <w:rFonts w:ascii="Arial" w:hAnsi="Arial" w:cs="Arial"/>
          <w:sz w:val="18"/>
          <w:szCs w:val="18"/>
        </w:rPr>
      </w:pPr>
      <w:r w:rsidRPr="000964BC">
        <w:rPr>
          <w:rFonts w:ascii="Arial" w:hAnsi="Arial" w:cs="Arial"/>
          <w:sz w:val="18"/>
          <w:szCs w:val="18"/>
        </w:rPr>
        <w:t xml:space="preserve">Dos docentes, este novo paradigma reclama uma grande disponibilidade para aceitarem que outras formas de ensinar são, provavelmente, mais eficazes do que as que seguem há vários anos, para reconhecerem que os conceitos que têm acerca da tradução e do que deve ser a formação na área correspondem, frequentemente, mais ao percurso individual de cada um do que ao que é melhor, em cada momento, para os estudantes, para a disciplina e para o país, para escutarem realmente os comentários e as críticas dos estudantes e agirem sobre elas, para orientarem os seus interesses de investigação também para </w:t>
      </w:r>
      <w:r w:rsidRPr="000964BC">
        <w:rPr>
          <w:rFonts w:ascii="Arial" w:hAnsi="Arial" w:cs="Arial"/>
          <w:sz w:val="18"/>
          <w:szCs w:val="18"/>
        </w:rPr>
        <w:lastRenderedPageBreak/>
        <w:t xml:space="preserve">a vertente aplicada dos estudos de tradução e para tornarem o contacto com o mundo que os rodeia uma parte integrante da sua atividade profissional. </w:t>
      </w:r>
    </w:p>
    <w:p w14:paraId="41569A24" w14:textId="77777777" w:rsidR="00F37E6F" w:rsidRPr="000964BC" w:rsidRDefault="00F37E6F" w:rsidP="000964BC">
      <w:pPr>
        <w:pStyle w:val="StyleIndentedParagraphFuturaLtBT9ptLinespacingsingle"/>
        <w:rPr>
          <w:rFonts w:ascii="Arial" w:hAnsi="Arial" w:cs="Arial"/>
          <w:sz w:val="18"/>
          <w:szCs w:val="18"/>
        </w:rPr>
      </w:pPr>
    </w:p>
    <w:p w14:paraId="32642F1F" w14:textId="77777777" w:rsidR="00F37E6F" w:rsidRPr="000964BC" w:rsidRDefault="00F37E6F" w:rsidP="000964BC">
      <w:pPr>
        <w:pStyle w:val="StyleIndentedParagraphFuturaLtBT9ptLinespacingsingle"/>
        <w:rPr>
          <w:rFonts w:ascii="Arial" w:hAnsi="Arial" w:cs="Arial"/>
          <w:sz w:val="18"/>
          <w:szCs w:val="18"/>
        </w:rPr>
      </w:pPr>
      <w:r w:rsidRPr="000964BC">
        <w:rPr>
          <w:rFonts w:ascii="Arial" w:hAnsi="Arial" w:cs="Arial"/>
          <w:sz w:val="18"/>
          <w:szCs w:val="18"/>
        </w:rPr>
        <w:t xml:space="preserve">Dos estudantes, espera-se, igualmente, uma maior abertura, embora, no seu caso, esta se prenda com a aprendizagem de novas línguas e novas áreas temáticas, com a residência em outros países durante um semestre ou um ano letivo de maneira a aperfeiçoarem os seus conhecimentos, ou com a investigação e a formação avançada (precisamos de muitos novos </w:t>
      </w:r>
      <w:proofErr w:type="spellStart"/>
      <w:r w:rsidRPr="000964BC">
        <w:rPr>
          <w:rFonts w:ascii="Arial" w:hAnsi="Arial" w:cs="Arial"/>
          <w:sz w:val="18"/>
          <w:szCs w:val="18"/>
        </w:rPr>
        <w:t>doutores/tradutores</w:t>
      </w:r>
      <w:proofErr w:type="spellEnd"/>
      <w:r w:rsidRPr="000964BC">
        <w:rPr>
          <w:rFonts w:ascii="Arial" w:hAnsi="Arial" w:cs="Arial"/>
          <w:sz w:val="18"/>
          <w:szCs w:val="18"/>
        </w:rPr>
        <w:t xml:space="preserve"> especializados nos diversos ramos da disciplina e que queiram ser também docentes). </w:t>
      </w:r>
    </w:p>
    <w:p w14:paraId="48707C26" w14:textId="77777777" w:rsidR="00F37E6F" w:rsidRPr="000964BC" w:rsidRDefault="00F37E6F" w:rsidP="000964BC">
      <w:pPr>
        <w:pStyle w:val="StyleIndentedParagraphFuturaLtBT9ptLinespacingsingle"/>
        <w:rPr>
          <w:rFonts w:ascii="Arial" w:hAnsi="Arial" w:cs="Arial"/>
          <w:sz w:val="18"/>
          <w:szCs w:val="18"/>
        </w:rPr>
      </w:pPr>
    </w:p>
    <w:p w14:paraId="1E578703" w14:textId="77777777" w:rsidR="00F37E6F" w:rsidRPr="000964BC" w:rsidRDefault="00F37E6F" w:rsidP="000964BC">
      <w:pPr>
        <w:pStyle w:val="IndentedParagraph"/>
        <w:rPr>
          <w:rStyle w:val="StyleIndentedParagraphFuturaLtBT9ptChar"/>
          <w:rFonts w:ascii="Arial" w:hAnsi="Arial" w:cs="Arial"/>
          <w:sz w:val="18"/>
          <w:szCs w:val="18"/>
        </w:rPr>
      </w:pPr>
      <w:r w:rsidRPr="000964BC">
        <w:rPr>
          <w:rStyle w:val="StyleIndentedParagraphFuturaLtBT9ptChar"/>
          <w:rFonts w:ascii="Arial" w:hAnsi="Arial" w:cs="Arial"/>
          <w:sz w:val="18"/>
          <w:szCs w:val="18"/>
        </w:rPr>
        <w:t xml:space="preserve">Dos tradutores profissionais, estes projetos pedem a assimilação da noção das competências do tradutor que aqui foi apontada e da ideia da formação ao longo da vida, que inclui, naturalmente, uma maior abertura para os cursos de formação especializada em todas as áreas (julgo que esta é uma questão que tem de ser referida, uma vez que, a julgar pela minha experiência com a pós-graduação em tradução técnica e científica que criei na </w:t>
      </w:r>
      <w:r w:rsidRPr="000964BC">
        <w:rPr>
          <w:rStyle w:val="StyleIndentedParagraphFuturaLtBT9ptItalicChar"/>
          <w:rFonts w:ascii="Arial" w:hAnsi="Arial" w:cs="Arial"/>
          <w:iCs/>
          <w:sz w:val="18"/>
          <w:szCs w:val="18"/>
        </w:rPr>
        <w:t>Universidade Lusófona</w:t>
      </w:r>
      <w:r w:rsidRPr="000964BC">
        <w:rPr>
          <w:rStyle w:val="StyleIndentedParagraphFuturaLtBT9ptChar"/>
          <w:rFonts w:ascii="Arial" w:hAnsi="Arial" w:cs="Arial"/>
          <w:sz w:val="18"/>
          <w:szCs w:val="18"/>
        </w:rPr>
        <w:t xml:space="preserve">, com a colaboração do presidente da </w:t>
      </w:r>
      <w:r w:rsidRPr="000964BC">
        <w:rPr>
          <w:rStyle w:val="StyleIndentedParagraphFuturaLtBT9ptItalicChar"/>
          <w:rFonts w:ascii="Arial" w:hAnsi="Arial" w:cs="Arial"/>
          <w:iCs/>
          <w:sz w:val="18"/>
          <w:szCs w:val="18"/>
        </w:rPr>
        <w:t>APT</w:t>
      </w:r>
      <w:r w:rsidRPr="000964BC">
        <w:rPr>
          <w:rStyle w:val="StyleIndentedParagraphFuturaLtBT9ptChar"/>
          <w:rFonts w:ascii="Arial" w:hAnsi="Arial" w:cs="Arial"/>
          <w:sz w:val="18"/>
          <w:szCs w:val="18"/>
        </w:rPr>
        <w:t>, e que não chegou a ter início porque o número de candidatos não atingiu o mínimo obrigatório de 15 ao fim de quase um ano de inscrições, nem os recém-licenciados, nem os tradutores em exercício parecem estar muito motivados para a formação avançada que menos se têm associado ao ensino superior, ainda que estas sejam as mais carenciadas e aquelas em que se verifica uma maior procura da parte dos empregadores).</w:t>
      </w:r>
    </w:p>
    <w:p w14:paraId="1EE34353" w14:textId="77777777" w:rsidR="00F37E6F" w:rsidRPr="000964BC" w:rsidRDefault="00F37E6F" w:rsidP="000964BC">
      <w:pPr>
        <w:pStyle w:val="StyleIndentedParagraphFuturaLtBT9ptLinespacingsingle"/>
        <w:rPr>
          <w:rFonts w:ascii="Arial" w:hAnsi="Arial" w:cs="Arial"/>
          <w:sz w:val="18"/>
          <w:szCs w:val="18"/>
        </w:rPr>
      </w:pPr>
    </w:p>
    <w:p w14:paraId="0F9A9AB3" w14:textId="77777777" w:rsidR="00F37E6F" w:rsidRPr="000964BC" w:rsidRDefault="00F37E6F" w:rsidP="000964BC">
      <w:pPr>
        <w:pStyle w:val="IndentedParagraph"/>
        <w:rPr>
          <w:rStyle w:val="StyleIndentedParagraphFuturaLtBT9ptChar"/>
          <w:rFonts w:ascii="Arial" w:hAnsi="Arial" w:cs="Arial"/>
          <w:sz w:val="18"/>
          <w:szCs w:val="18"/>
        </w:rPr>
      </w:pPr>
      <w:r w:rsidRPr="000964BC">
        <w:rPr>
          <w:rStyle w:val="StyleIndentedParagraphFuturaLtBT9ptChar"/>
          <w:rFonts w:ascii="Arial" w:hAnsi="Arial" w:cs="Arial"/>
          <w:sz w:val="18"/>
          <w:szCs w:val="18"/>
        </w:rPr>
        <w:t xml:space="preserve">É evidente que uma renovação tão profunda depende, em grande parte, do esforço concertado dos mais diversos agentes, desde a representação da Comissão Europeia em Portugal à </w:t>
      </w:r>
      <w:r w:rsidRPr="000964BC">
        <w:rPr>
          <w:rStyle w:val="StyleIndentedParagraphFuturaLtBT9ptItalicChar"/>
          <w:rFonts w:ascii="Arial" w:hAnsi="Arial" w:cs="Arial"/>
          <w:iCs/>
          <w:sz w:val="18"/>
          <w:szCs w:val="18"/>
        </w:rPr>
        <w:t>APT</w:t>
      </w:r>
      <w:r w:rsidRPr="000964BC">
        <w:rPr>
          <w:rStyle w:val="StyleIndentedParagraphFuturaLtBT9ptChar"/>
          <w:rFonts w:ascii="Arial" w:hAnsi="Arial" w:cs="Arial"/>
          <w:sz w:val="18"/>
          <w:szCs w:val="18"/>
        </w:rPr>
        <w:t xml:space="preserve"> e </w:t>
      </w:r>
      <w:r w:rsidRPr="000964BC">
        <w:rPr>
          <w:rStyle w:val="StyleIndentedParagraphFuturaLtBT9ptItalicChar"/>
          <w:rFonts w:ascii="Arial" w:hAnsi="Arial" w:cs="Arial"/>
          <w:iCs/>
          <w:sz w:val="18"/>
          <w:szCs w:val="18"/>
        </w:rPr>
        <w:t>APET</w:t>
      </w:r>
      <w:r w:rsidRPr="000964BC">
        <w:rPr>
          <w:rStyle w:val="StyleIndentedParagraphFuturaLtBT9ptChar"/>
          <w:rFonts w:ascii="Arial" w:hAnsi="Arial" w:cs="Arial"/>
          <w:sz w:val="18"/>
          <w:szCs w:val="18"/>
        </w:rPr>
        <w:t xml:space="preserve">, os empresários, os tradutores, os pais, os amigos e, como não poderia deixar de ser, as próprias instituições de ensino superior e seus docentes, por exemplo, em motivadoras ações de sensibilização dos estudantes secundário para o grande mundo que é a tradução e os inúmeros atrativos que a profissão de tradutor especializado encerra. E uma tal confluência, sabemos bem, nem sempre é fácil, conforme se depreende da imagem persistente do universo da tradução e do seu ensino em Portugal como a de seres e entidades que mais pregam aos peixes do que dialogam umas com as outras. No entanto, também é certo que a consonância de esforços e interesses é possível e, sobretudo porque as nossas instituições de ensino superior não se podem gabar de ter uma tradição nesta área (com a honrosa exceção do </w:t>
      </w:r>
      <w:r w:rsidRPr="000964BC">
        <w:rPr>
          <w:rStyle w:val="StyleIndentedParagraphFuturaLtBT9ptItalicChar"/>
          <w:rFonts w:ascii="Arial" w:hAnsi="Arial" w:cs="Arial"/>
          <w:iCs/>
          <w:sz w:val="18"/>
          <w:szCs w:val="18"/>
        </w:rPr>
        <w:t>ISLA</w:t>
      </w:r>
      <w:r w:rsidRPr="000964BC">
        <w:rPr>
          <w:rStyle w:val="StyleIndentedParagraphFuturaLtBT9ptChar"/>
          <w:rFonts w:ascii="Arial" w:hAnsi="Arial" w:cs="Arial"/>
          <w:sz w:val="18"/>
          <w:szCs w:val="18"/>
        </w:rPr>
        <w:t>), julgo que os documentos que tenho vindo a analisar constituem um excelente ponto de partida para transformar este sonho em realidade.</w:t>
      </w:r>
    </w:p>
    <w:p w14:paraId="392D8CCF" w14:textId="77777777" w:rsidR="00F37E6F" w:rsidRPr="000964BC" w:rsidRDefault="00F37E6F" w:rsidP="000964BC">
      <w:pPr>
        <w:pStyle w:val="StyleIndentedParagraphFuturaLtBT9ptLinespacingsingle"/>
        <w:rPr>
          <w:rFonts w:ascii="Arial" w:hAnsi="Arial" w:cs="Arial"/>
          <w:sz w:val="18"/>
          <w:szCs w:val="18"/>
        </w:rPr>
      </w:pPr>
    </w:p>
    <w:p w14:paraId="237FBB7D" w14:textId="77777777" w:rsidR="00F37E6F" w:rsidRPr="000964BC" w:rsidRDefault="00F37E6F" w:rsidP="000964BC">
      <w:pPr>
        <w:pStyle w:val="StyleIndentedParagraphFuturaLtBT9ptLinespacingsingle"/>
        <w:rPr>
          <w:rFonts w:ascii="Arial" w:hAnsi="Arial" w:cs="Arial"/>
          <w:sz w:val="18"/>
          <w:szCs w:val="18"/>
        </w:rPr>
      </w:pPr>
      <w:r w:rsidRPr="000964BC">
        <w:rPr>
          <w:rFonts w:ascii="Arial" w:hAnsi="Arial" w:cs="Arial"/>
          <w:sz w:val="18"/>
          <w:szCs w:val="18"/>
        </w:rPr>
        <w:t>Por isso, eu concluiria dizendo que as maiores vantagens destas propostas são, afinal e muito simplesmente, a solução de grande parte dos problemas que os mais diversos interessados nesta nobre profissão e disciplina, ou transdisciplina, como prefiro dizer, têm vindo a apontar. Que se inicie, então, o diálogo e que se abrace o desafio!</w:t>
      </w:r>
    </w:p>
    <w:p w14:paraId="76487F87" w14:textId="77777777" w:rsidR="00F37E6F" w:rsidRPr="000964BC" w:rsidRDefault="00F37E6F" w:rsidP="000964BC">
      <w:pPr>
        <w:jc w:val="both"/>
        <w:rPr>
          <w:rStyle w:val="StyleFuturaLtBT9pt"/>
          <w:rFonts w:ascii="Arial" w:hAnsi="Arial" w:cs="Arial"/>
          <w:sz w:val="18"/>
          <w:szCs w:val="18"/>
        </w:rPr>
      </w:pPr>
    </w:p>
    <w:p w14:paraId="56514511" w14:textId="77777777" w:rsidR="00F37E6F" w:rsidRPr="000964BC" w:rsidRDefault="00F37E6F" w:rsidP="000964BC">
      <w:pPr>
        <w:pStyle w:val="Heading5"/>
        <w:numPr>
          <w:ilvl w:val="0"/>
          <w:numId w:val="7"/>
        </w:numPr>
        <w:spacing w:before="0" w:after="0"/>
        <w:rPr>
          <w:rFonts w:ascii="Arial" w:hAnsi="Arial" w:cs="Arial"/>
          <w:sz w:val="18"/>
          <w:szCs w:val="18"/>
        </w:rPr>
      </w:pPr>
      <w:bookmarkStart w:id="7" w:name="_Toc473990404"/>
      <w:bookmarkStart w:id="8" w:name="_Toc475883820"/>
      <w:r w:rsidRPr="000964BC">
        <w:rPr>
          <w:rFonts w:ascii="Arial" w:hAnsi="Arial" w:cs="Arial"/>
          <w:sz w:val="18"/>
          <w:szCs w:val="18"/>
        </w:rPr>
        <w:t xml:space="preserve">BIBLIOGRAFIA </w:t>
      </w:r>
      <w:bookmarkStart w:id="9" w:name="FEMLAEntryBkmrk"/>
      <w:bookmarkStart w:id="10" w:name="RefEntryBkmrk"/>
      <w:bookmarkEnd w:id="7"/>
      <w:bookmarkEnd w:id="8"/>
      <w:bookmarkEnd w:id="9"/>
      <w:bookmarkEnd w:id="10"/>
    </w:p>
    <w:p w14:paraId="06D39417" w14:textId="77777777" w:rsidR="00F37E6F" w:rsidRPr="000964BC" w:rsidRDefault="00F37E6F" w:rsidP="000964BC">
      <w:pPr>
        <w:rPr>
          <w:rFonts w:ascii="Arial" w:hAnsi="Arial" w:cs="Arial"/>
          <w:sz w:val="18"/>
          <w:szCs w:val="18"/>
        </w:rPr>
      </w:pPr>
    </w:p>
    <w:p w14:paraId="7DE4F3F1" w14:textId="77777777" w:rsidR="00F37E6F" w:rsidRPr="000964BC" w:rsidRDefault="00F37E6F" w:rsidP="000964BC">
      <w:pPr>
        <w:pStyle w:val="ReferenceEntry"/>
        <w:spacing w:before="0"/>
        <w:ind w:left="800" w:hanging="400"/>
        <w:rPr>
          <w:rFonts w:ascii="Arial" w:hAnsi="Arial" w:cs="Arial"/>
          <w:sz w:val="18"/>
          <w:szCs w:val="18"/>
          <w:lang w:val="pt-PT"/>
        </w:rPr>
      </w:pPr>
      <w:r w:rsidRPr="000964BC">
        <w:rPr>
          <w:rFonts w:ascii="Arial" w:hAnsi="Arial" w:cs="Arial"/>
          <w:sz w:val="18"/>
          <w:szCs w:val="18"/>
          <w:lang w:val="pt-PT"/>
        </w:rPr>
        <w:t xml:space="preserve">European Language Council a. (1999) ‘National Reports on the Training of Translators and Interpreters’. European Language Council. Disponível em &lt; </w:t>
      </w:r>
      <w:hyperlink r:id="rId217" w:history="1">
        <w:r w:rsidRPr="000964BC">
          <w:rPr>
            <w:rStyle w:val="Hyperlink"/>
            <w:rFonts w:ascii="Arial" w:hAnsi="Arial" w:cs="Arial"/>
            <w:sz w:val="18"/>
            <w:szCs w:val="18"/>
            <w:lang w:val="pt-PT"/>
          </w:rPr>
          <w:t>http://www.fu-berlin.de/elc/tnp1/SP7NatReps.pdf</w:t>
        </w:r>
      </w:hyperlink>
      <w:r w:rsidRPr="000964BC">
        <w:rPr>
          <w:rFonts w:ascii="Arial" w:hAnsi="Arial" w:cs="Arial"/>
          <w:sz w:val="18"/>
          <w:szCs w:val="18"/>
          <w:lang w:val="pt-PT"/>
        </w:rPr>
        <w:t xml:space="preserve"> &gt;.</w:t>
      </w:r>
    </w:p>
    <w:p w14:paraId="536F7097" w14:textId="77777777" w:rsidR="00F37E6F" w:rsidRPr="000964BC" w:rsidRDefault="00F37E6F" w:rsidP="000964BC">
      <w:pPr>
        <w:pStyle w:val="ReferenceEntry"/>
        <w:spacing w:before="0"/>
        <w:ind w:left="800" w:hanging="400"/>
        <w:rPr>
          <w:rFonts w:ascii="Arial" w:hAnsi="Arial" w:cs="Arial"/>
          <w:sz w:val="18"/>
          <w:szCs w:val="18"/>
          <w:lang w:val="pt-PT"/>
        </w:rPr>
      </w:pPr>
      <w:r w:rsidRPr="000964BC">
        <w:rPr>
          <w:rFonts w:ascii="Arial" w:hAnsi="Arial" w:cs="Arial"/>
          <w:sz w:val="18"/>
          <w:szCs w:val="18"/>
          <w:lang w:val="pt-PT"/>
        </w:rPr>
        <w:t xml:space="preserve">European Language Council b. (1999) ‘Final </w:t>
      </w:r>
      <w:proofErr w:type="spellStart"/>
      <w:r w:rsidRPr="000964BC">
        <w:rPr>
          <w:rFonts w:ascii="Arial" w:hAnsi="Arial" w:cs="Arial"/>
          <w:sz w:val="18"/>
          <w:szCs w:val="18"/>
          <w:lang w:val="pt-PT"/>
        </w:rPr>
        <w:t>Recommendations</w:t>
      </w:r>
      <w:proofErr w:type="spellEnd"/>
      <w:r w:rsidRPr="000964BC">
        <w:rPr>
          <w:rFonts w:ascii="Arial" w:hAnsi="Arial" w:cs="Arial"/>
          <w:sz w:val="18"/>
          <w:szCs w:val="18"/>
          <w:lang w:val="pt-PT"/>
        </w:rPr>
        <w:t xml:space="preserve">’. European Language Council. Disponível em &lt; </w:t>
      </w:r>
      <w:hyperlink r:id="rId218" w:history="1">
        <w:r w:rsidRPr="000964BC">
          <w:rPr>
            <w:rStyle w:val="Hyperlink"/>
            <w:rFonts w:ascii="Arial" w:hAnsi="Arial" w:cs="Arial"/>
            <w:sz w:val="18"/>
            <w:szCs w:val="18"/>
            <w:lang w:val="pt-PT"/>
          </w:rPr>
          <w:t>http://www.fu-berlin.de/elc/tnp1/SP7FinalRecs.pdf</w:t>
        </w:r>
      </w:hyperlink>
      <w:r w:rsidRPr="000964BC">
        <w:rPr>
          <w:rFonts w:ascii="Arial" w:hAnsi="Arial" w:cs="Arial"/>
          <w:sz w:val="18"/>
          <w:szCs w:val="18"/>
          <w:lang w:val="pt-PT"/>
        </w:rPr>
        <w:t xml:space="preserve"> &gt;.</w:t>
      </w:r>
    </w:p>
    <w:p w14:paraId="753F3D6C" w14:textId="77777777" w:rsidR="00F37E6F" w:rsidRPr="000964BC" w:rsidRDefault="00F37E6F" w:rsidP="000964BC">
      <w:pPr>
        <w:pStyle w:val="ReferenceEntry"/>
        <w:spacing w:before="0"/>
        <w:ind w:left="800" w:hanging="400"/>
        <w:rPr>
          <w:rFonts w:ascii="Arial" w:hAnsi="Arial" w:cs="Arial"/>
          <w:sz w:val="18"/>
          <w:szCs w:val="18"/>
          <w:lang w:val="pt-PT"/>
        </w:rPr>
      </w:pPr>
      <w:r w:rsidRPr="000964BC">
        <w:rPr>
          <w:rFonts w:ascii="Arial" w:hAnsi="Arial" w:cs="Arial"/>
          <w:sz w:val="18"/>
          <w:szCs w:val="18"/>
          <w:lang w:val="pt-PT"/>
        </w:rPr>
        <w:t>European Language Council c. (1999) ‘</w:t>
      </w:r>
      <w:proofErr w:type="spellStart"/>
      <w:r w:rsidRPr="000964BC">
        <w:rPr>
          <w:rFonts w:ascii="Arial" w:hAnsi="Arial" w:cs="Arial"/>
          <w:sz w:val="18"/>
          <w:szCs w:val="18"/>
          <w:lang w:val="pt-PT"/>
        </w:rPr>
        <w:t>Course</w:t>
      </w:r>
      <w:proofErr w:type="spellEnd"/>
      <w:r w:rsidRPr="000964BC">
        <w:rPr>
          <w:rFonts w:ascii="Arial" w:hAnsi="Arial" w:cs="Arial"/>
          <w:sz w:val="18"/>
          <w:szCs w:val="18"/>
          <w:lang w:val="pt-PT"/>
        </w:rPr>
        <w:t xml:space="preserve"> </w:t>
      </w:r>
      <w:proofErr w:type="spellStart"/>
      <w:r w:rsidRPr="000964BC">
        <w:rPr>
          <w:rFonts w:ascii="Arial" w:hAnsi="Arial" w:cs="Arial"/>
          <w:sz w:val="18"/>
          <w:szCs w:val="18"/>
          <w:lang w:val="pt-PT"/>
        </w:rPr>
        <w:t>Profile</w:t>
      </w:r>
      <w:proofErr w:type="spellEnd"/>
      <w:r w:rsidRPr="000964BC">
        <w:rPr>
          <w:rFonts w:ascii="Arial" w:hAnsi="Arial" w:cs="Arial"/>
          <w:sz w:val="18"/>
          <w:szCs w:val="18"/>
          <w:lang w:val="pt-PT"/>
        </w:rPr>
        <w:t xml:space="preserve"> </w:t>
      </w:r>
      <w:proofErr w:type="spellStart"/>
      <w:r w:rsidRPr="000964BC">
        <w:rPr>
          <w:rFonts w:ascii="Arial" w:hAnsi="Arial" w:cs="Arial"/>
          <w:sz w:val="18"/>
          <w:szCs w:val="18"/>
          <w:lang w:val="pt-PT"/>
        </w:rPr>
        <w:t>Recommendations</w:t>
      </w:r>
      <w:proofErr w:type="spellEnd"/>
      <w:r w:rsidRPr="000964BC">
        <w:rPr>
          <w:rFonts w:ascii="Arial" w:hAnsi="Arial" w:cs="Arial"/>
          <w:sz w:val="18"/>
          <w:szCs w:val="18"/>
          <w:lang w:val="pt-PT"/>
        </w:rPr>
        <w:t xml:space="preserve">’. European Language Council. Disponível em &lt; </w:t>
      </w:r>
      <w:hyperlink r:id="rId219" w:history="1">
        <w:r w:rsidRPr="000964BC">
          <w:rPr>
            <w:rStyle w:val="Hyperlink"/>
            <w:rFonts w:ascii="Arial" w:hAnsi="Arial" w:cs="Arial"/>
            <w:sz w:val="18"/>
            <w:szCs w:val="18"/>
            <w:lang w:val="pt-PT"/>
          </w:rPr>
          <w:t>http://www.fu-berlin.de/elc/tnp1/SP7profiles.pdf</w:t>
        </w:r>
      </w:hyperlink>
      <w:r w:rsidRPr="000964BC">
        <w:rPr>
          <w:rFonts w:ascii="Arial" w:hAnsi="Arial" w:cs="Arial"/>
          <w:sz w:val="18"/>
          <w:szCs w:val="18"/>
          <w:lang w:val="pt-PT"/>
        </w:rPr>
        <w:t xml:space="preserve"> &gt;.</w:t>
      </w:r>
    </w:p>
    <w:p w14:paraId="16246002" w14:textId="77777777" w:rsidR="00F37E6F" w:rsidRPr="000964BC" w:rsidRDefault="00F37E6F" w:rsidP="000964BC">
      <w:pPr>
        <w:pStyle w:val="ReferenceEntry"/>
        <w:spacing w:before="0"/>
        <w:ind w:left="800" w:hanging="400"/>
        <w:rPr>
          <w:rFonts w:ascii="Arial" w:hAnsi="Arial" w:cs="Arial"/>
          <w:sz w:val="18"/>
          <w:szCs w:val="18"/>
          <w:lang w:val="pt-PT"/>
        </w:rPr>
      </w:pPr>
      <w:r w:rsidRPr="000964BC">
        <w:rPr>
          <w:rFonts w:ascii="Arial" w:hAnsi="Arial" w:cs="Arial"/>
          <w:sz w:val="18"/>
          <w:szCs w:val="18"/>
          <w:lang w:val="pt-PT"/>
        </w:rPr>
        <w:t xml:space="preserve">González, </w:t>
      </w:r>
      <w:proofErr w:type="spellStart"/>
      <w:r w:rsidRPr="000964BC">
        <w:rPr>
          <w:rFonts w:ascii="Arial" w:hAnsi="Arial" w:cs="Arial"/>
          <w:sz w:val="18"/>
          <w:szCs w:val="18"/>
          <w:lang w:val="pt-PT"/>
        </w:rPr>
        <w:t>Julia</w:t>
      </w:r>
      <w:proofErr w:type="spellEnd"/>
      <w:r w:rsidRPr="000964BC">
        <w:rPr>
          <w:rFonts w:ascii="Arial" w:hAnsi="Arial" w:cs="Arial"/>
          <w:sz w:val="18"/>
          <w:szCs w:val="18"/>
          <w:lang w:val="pt-PT"/>
        </w:rPr>
        <w:t xml:space="preserve"> e Robert </w:t>
      </w:r>
      <w:proofErr w:type="spellStart"/>
      <w:r w:rsidRPr="000964BC">
        <w:rPr>
          <w:rFonts w:ascii="Arial" w:hAnsi="Arial" w:cs="Arial"/>
          <w:sz w:val="18"/>
          <w:szCs w:val="18"/>
          <w:lang w:val="pt-PT"/>
        </w:rPr>
        <w:t>Wagenaar</w:t>
      </w:r>
      <w:proofErr w:type="spellEnd"/>
      <w:r w:rsidRPr="000964BC">
        <w:rPr>
          <w:rFonts w:ascii="Arial" w:hAnsi="Arial" w:cs="Arial"/>
          <w:sz w:val="18"/>
          <w:szCs w:val="18"/>
          <w:lang w:val="pt-PT"/>
        </w:rPr>
        <w:t xml:space="preserve"> (eds.). (2003) ‘Tuning </w:t>
      </w:r>
      <w:proofErr w:type="spellStart"/>
      <w:r w:rsidRPr="000964BC">
        <w:rPr>
          <w:rFonts w:ascii="Arial" w:hAnsi="Arial" w:cs="Arial"/>
          <w:sz w:val="18"/>
          <w:szCs w:val="18"/>
          <w:lang w:val="pt-PT"/>
        </w:rPr>
        <w:t>Educational</w:t>
      </w:r>
      <w:proofErr w:type="spellEnd"/>
      <w:r w:rsidRPr="000964BC">
        <w:rPr>
          <w:rFonts w:ascii="Arial" w:hAnsi="Arial" w:cs="Arial"/>
          <w:sz w:val="18"/>
          <w:szCs w:val="18"/>
          <w:lang w:val="pt-PT"/>
        </w:rPr>
        <w:t xml:space="preserve"> Structures in Europe: Final </w:t>
      </w:r>
      <w:proofErr w:type="spellStart"/>
      <w:r w:rsidRPr="000964BC">
        <w:rPr>
          <w:rFonts w:ascii="Arial" w:hAnsi="Arial" w:cs="Arial"/>
          <w:sz w:val="18"/>
          <w:szCs w:val="18"/>
          <w:lang w:val="pt-PT"/>
        </w:rPr>
        <w:t>Report</w:t>
      </w:r>
      <w:proofErr w:type="spellEnd"/>
      <w:r w:rsidRPr="000964BC">
        <w:rPr>
          <w:rFonts w:ascii="Arial" w:hAnsi="Arial" w:cs="Arial"/>
          <w:sz w:val="18"/>
          <w:szCs w:val="18"/>
          <w:lang w:val="pt-PT"/>
        </w:rPr>
        <w:t xml:space="preserve">. </w:t>
      </w:r>
      <w:proofErr w:type="spellStart"/>
      <w:r w:rsidRPr="000964BC">
        <w:rPr>
          <w:rFonts w:ascii="Arial" w:hAnsi="Arial" w:cs="Arial"/>
          <w:sz w:val="18"/>
          <w:szCs w:val="18"/>
          <w:lang w:val="pt-PT"/>
        </w:rPr>
        <w:t>Phase</w:t>
      </w:r>
      <w:proofErr w:type="spellEnd"/>
      <w:r w:rsidRPr="000964BC">
        <w:rPr>
          <w:rFonts w:ascii="Arial" w:hAnsi="Arial" w:cs="Arial"/>
          <w:sz w:val="18"/>
          <w:szCs w:val="18"/>
          <w:lang w:val="pt-PT"/>
        </w:rPr>
        <w:t xml:space="preserve"> 1’. Tuning </w:t>
      </w:r>
      <w:proofErr w:type="spellStart"/>
      <w:r w:rsidRPr="000964BC">
        <w:rPr>
          <w:rFonts w:ascii="Arial" w:hAnsi="Arial" w:cs="Arial"/>
          <w:sz w:val="18"/>
          <w:szCs w:val="18"/>
          <w:lang w:val="pt-PT"/>
        </w:rPr>
        <w:t>Educational</w:t>
      </w:r>
      <w:proofErr w:type="spellEnd"/>
      <w:r w:rsidRPr="000964BC">
        <w:rPr>
          <w:rFonts w:ascii="Arial" w:hAnsi="Arial" w:cs="Arial"/>
          <w:sz w:val="18"/>
          <w:szCs w:val="18"/>
          <w:lang w:val="pt-PT"/>
        </w:rPr>
        <w:t xml:space="preserve"> Structures in Europe. Disponível em &lt; </w:t>
      </w:r>
      <w:hyperlink r:id="rId220" w:history="1">
        <w:r w:rsidRPr="000964BC">
          <w:rPr>
            <w:rStyle w:val="Hyperlink"/>
            <w:rFonts w:ascii="Arial" w:hAnsi="Arial" w:cs="Arial"/>
            <w:sz w:val="18"/>
            <w:szCs w:val="18"/>
            <w:lang w:val="pt-PT"/>
          </w:rPr>
          <w:t>http://www.relint.deusto.es/TUNINGProject/documentos/Tuning_phase1/Tuning_phase1_full_document.pdf</w:t>
        </w:r>
      </w:hyperlink>
      <w:r w:rsidRPr="000964BC">
        <w:rPr>
          <w:rFonts w:ascii="Arial" w:hAnsi="Arial" w:cs="Arial"/>
          <w:sz w:val="18"/>
          <w:szCs w:val="18"/>
          <w:lang w:val="pt-PT"/>
        </w:rPr>
        <w:t xml:space="preserve"> &gt;.</w:t>
      </w:r>
    </w:p>
    <w:p w14:paraId="0C83E54D" w14:textId="77777777" w:rsidR="00F37E6F" w:rsidRPr="000964BC" w:rsidRDefault="00F37E6F" w:rsidP="000964BC">
      <w:pPr>
        <w:pStyle w:val="ReferenceEntry"/>
        <w:spacing w:before="0"/>
        <w:ind w:left="800" w:hanging="400"/>
        <w:rPr>
          <w:rFonts w:ascii="Arial" w:hAnsi="Arial" w:cs="Arial"/>
          <w:sz w:val="18"/>
          <w:szCs w:val="18"/>
          <w:lang w:val="pt-PT"/>
        </w:rPr>
      </w:pPr>
      <w:proofErr w:type="spellStart"/>
      <w:r w:rsidRPr="000964BC">
        <w:rPr>
          <w:rFonts w:ascii="Arial" w:hAnsi="Arial" w:cs="Arial"/>
          <w:sz w:val="18"/>
          <w:szCs w:val="18"/>
          <w:lang w:val="pt-PT"/>
        </w:rPr>
        <w:t>Kiraly</w:t>
      </w:r>
      <w:proofErr w:type="spellEnd"/>
      <w:r w:rsidRPr="000964BC">
        <w:rPr>
          <w:rFonts w:ascii="Arial" w:hAnsi="Arial" w:cs="Arial"/>
          <w:sz w:val="18"/>
          <w:szCs w:val="18"/>
          <w:lang w:val="pt-PT"/>
        </w:rPr>
        <w:t xml:space="preserve">, Don. (2000) A Social </w:t>
      </w:r>
      <w:proofErr w:type="spellStart"/>
      <w:r w:rsidRPr="000964BC">
        <w:rPr>
          <w:rFonts w:ascii="Arial" w:hAnsi="Arial" w:cs="Arial"/>
          <w:sz w:val="18"/>
          <w:szCs w:val="18"/>
          <w:lang w:val="pt-PT"/>
        </w:rPr>
        <w:t>Constructivist</w:t>
      </w:r>
      <w:proofErr w:type="spellEnd"/>
      <w:r w:rsidRPr="000964BC">
        <w:rPr>
          <w:rFonts w:ascii="Arial" w:hAnsi="Arial" w:cs="Arial"/>
          <w:sz w:val="18"/>
          <w:szCs w:val="18"/>
          <w:lang w:val="pt-PT"/>
        </w:rPr>
        <w:t xml:space="preserve"> </w:t>
      </w:r>
      <w:proofErr w:type="spellStart"/>
      <w:r w:rsidRPr="000964BC">
        <w:rPr>
          <w:rFonts w:ascii="Arial" w:hAnsi="Arial" w:cs="Arial"/>
          <w:sz w:val="18"/>
          <w:szCs w:val="18"/>
          <w:lang w:val="pt-PT"/>
        </w:rPr>
        <w:t>Approach</w:t>
      </w:r>
      <w:proofErr w:type="spellEnd"/>
      <w:r w:rsidRPr="000964BC">
        <w:rPr>
          <w:rFonts w:ascii="Arial" w:hAnsi="Arial" w:cs="Arial"/>
          <w:sz w:val="18"/>
          <w:szCs w:val="18"/>
          <w:lang w:val="pt-PT"/>
        </w:rPr>
        <w:t xml:space="preserve"> to Translator Training: </w:t>
      </w:r>
      <w:proofErr w:type="spellStart"/>
      <w:r w:rsidRPr="000964BC">
        <w:rPr>
          <w:rFonts w:ascii="Arial" w:hAnsi="Arial" w:cs="Arial"/>
          <w:sz w:val="18"/>
          <w:szCs w:val="18"/>
          <w:lang w:val="pt-PT"/>
        </w:rPr>
        <w:t>Empowerment</w:t>
      </w:r>
      <w:proofErr w:type="spellEnd"/>
      <w:r w:rsidRPr="000964BC">
        <w:rPr>
          <w:rFonts w:ascii="Arial" w:hAnsi="Arial" w:cs="Arial"/>
          <w:sz w:val="18"/>
          <w:szCs w:val="18"/>
          <w:lang w:val="pt-PT"/>
        </w:rPr>
        <w:t xml:space="preserve"> from Theory to </w:t>
      </w:r>
      <w:proofErr w:type="spellStart"/>
      <w:r w:rsidRPr="000964BC">
        <w:rPr>
          <w:rFonts w:ascii="Arial" w:hAnsi="Arial" w:cs="Arial"/>
          <w:sz w:val="18"/>
          <w:szCs w:val="18"/>
          <w:lang w:val="pt-PT"/>
        </w:rPr>
        <w:t>Practice</w:t>
      </w:r>
      <w:proofErr w:type="spellEnd"/>
      <w:r w:rsidRPr="000964BC">
        <w:rPr>
          <w:rFonts w:ascii="Arial" w:hAnsi="Arial" w:cs="Arial"/>
          <w:sz w:val="18"/>
          <w:szCs w:val="18"/>
          <w:lang w:val="pt-PT"/>
        </w:rPr>
        <w:t>, Manchester: St. Jerome Publishing.</w:t>
      </w:r>
    </w:p>
    <w:p w14:paraId="3B0073C5" w14:textId="77777777" w:rsidR="00F37E6F" w:rsidRPr="000964BC" w:rsidRDefault="00F37E6F" w:rsidP="000964BC">
      <w:pPr>
        <w:pStyle w:val="ReferenceEntry"/>
        <w:spacing w:before="0"/>
        <w:ind w:left="800" w:hanging="400"/>
        <w:rPr>
          <w:rFonts w:ascii="Arial" w:hAnsi="Arial" w:cs="Arial"/>
          <w:sz w:val="18"/>
          <w:szCs w:val="18"/>
          <w:lang w:val="pt-PT"/>
        </w:rPr>
      </w:pPr>
      <w:r w:rsidRPr="000964BC">
        <w:rPr>
          <w:rFonts w:ascii="Arial" w:hAnsi="Arial" w:cs="Arial"/>
          <w:sz w:val="18"/>
          <w:szCs w:val="18"/>
          <w:lang w:val="pt-PT"/>
        </w:rPr>
        <w:t>Magalhães, Francisco José. (1996) Da Tradução Profissional em Portugal (Estudo Sociológico), Lisboa: Edições Colibri.</w:t>
      </w:r>
    </w:p>
    <w:p w14:paraId="1B661A45" w14:textId="77777777" w:rsidR="00F37E6F" w:rsidRPr="000964BC" w:rsidRDefault="00F37E6F" w:rsidP="000964BC">
      <w:pPr>
        <w:pStyle w:val="ReferenceEntry"/>
        <w:spacing w:before="0"/>
        <w:ind w:left="800" w:hanging="400"/>
        <w:rPr>
          <w:rFonts w:ascii="Arial" w:hAnsi="Arial" w:cs="Arial"/>
          <w:sz w:val="18"/>
          <w:szCs w:val="18"/>
          <w:lang w:val="pt-PT"/>
        </w:rPr>
      </w:pPr>
      <w:r w:rsidRPr="000964BC">
        <w:rPr>
          <w:rFonts w:ascii="Arial" w:hAnsi="Arial" w:cs="Arial"/>
          <w:sz w:val="18"/>
          <w:szCs w:val="18"/>
          <w:lang w:val="pt-PT"/>
        </w:rPr>
        <w:t>Pais, Carlos Castilho. (1999) Em Louvor de Cassandra. Uma Teoria da Tradução, Lisboa: Universidade Aberta.</w:t>
      </w:r>
    </w:p>
    <w:p w14:paraId="370A8A68" w14:textId="77777777" w:rsidR="00F37E6F" w:rsidRPr="000964BC" w:rsidRDefault="002F64D4" w:rsidP="000964BC">
      <w:pPr>
        <w:pStyle w:val="StyleFuturaLtBT9ptJustified"/>
        <w:rPr>
          <w:rFonts w:ascii="Arial" w:hAnsi="Arial" w:cs="Arial"/>
          <w:sz w:val="18"/>
          <w:szCs w:val="18"/>
        </w:rPr>
      </w:pPr>
      <w:r w:rsidRPr="000964BC">
        <w:rPr>
          <w:rFonts w:ascii="Arial" w:hAnsi="Arial" w:cs="Arial"/>
          <w:sz w:val="18"/>
          <w:szCs w:val="18"/>
        </w:rPr>
        <w:pict w14:anchorId="4E1C2F47">
          <v:shape id="_x0000_i1043" type="#_x0000_t75" style="width:345pt;height:14.25pt" o:hrpct="0" o:hralign="center" o:hr="t">
            <v:imagedata r:id="rId221" o:title=""/>
          </v:shape>
        </w:pict>
      </w:r>
    </w:p>
    <w:p w14:paraId="2A6C7A3F" w14:textId="77777777" w:rsidR="00F37E6F" w:rsidRPr="000964BC" w:rsidRDefault="002F64D4" w:rsidP="000964BC">
      <w:pPr>
        <w:pStyle w:val="StyleHeading4AllcapsChar"/>
        <w:rPr>
          <w:rFonts w:ascii="Arial" w:hAnsi="Arial" w:cs="Arial"/>
          <w:sz w:val="18"/>
          <w:szCs w:val="18"/>
        </w:rPr>
      </w:pPr>
      <w:r w:rsidRPr="000964BC">
        <w:rPr>
          <w:rFonts w:ascii="Arial" w:hAnsi="Arial" w:cs="Arial"/>
          <w:sz w:val="18"/>
          <w:szCs w:val="18"/>
        </w:rPr>
        <w:pict w14:anchorId="2A4E87DE">
          <v:shape id="_x0000_i1044" type="#_x0000_t75" style="width:425.25pt;height:7.1pt" o:hrpct="0" o:hralign="center" o:hr="t">
            <v:imagedata r:id="rId222" o:title=""/>
          </v:shape>
        </w:pict>
      </w:r>
    </w:p>
    <w:p w14:paraId="1E9A7AC9" w14:textId="2729BADF" w:rsidR="00F37E6F" w:rsidRPr="000964BC" w:rsidRDefault="00F37E6F" w:rsidP="000964BC">
      <w:pPr>
        <w:jc w:val="both"/>
        <w:rPr>
          <w:rFonts w:ascii="Arial" w:hAnsi="Arial" w:cs="Arial"/>
          <w:sz w:val="18"/>
          <w:szCs w:val="18"/>
        </w:rPr>
      </w:pPr>
      <w:r w:rsidRPr="000964BC">
        <w:rPr>
          <w:rFonts w:ascii="Arial" w:hAnsi="Arial" w:cs="Arial"/>
          <w:color w:val="auto"/>
          <w:sz w:val="18"/>
          <w:szCs w:val="18"/>
          <w:lang w:eastAsia="en-AU"/>
        </w:rPr>
        <w:t>COMPILAÇÃO CHRYS CHRYSTELLO © 2003</w:t>
      </w:r>
      <w:r w:rsidR="00CE595C" w:rsidRPr="000964BC">
        <w:rPr>
          <w:rFonts w:ascii="Arial" w:hAnsi="Arial" w:cs="Arial"/>
          <w:color w:val="auto"/>
          <w:sz w:val="18"/>
          <w:szCs w:val="18"/>
          <w:lang w:eastAsia="en-AU"/>
        </w:rPr>
        <w:t xml:space="preserve"> </w:t>
      </w:r>
      <w:r w:rsidRPr="000964BC">
        <w:rPr>
          <w:rFonts w:ascii="Arial" w:hAnsi="Arial" w:cs="Arial"/>
          <w:sz w:val="18"/>
          <w:szCs w:val="18"/>
        </w:rPr>
        <w:t>Secretariado Executivo, 2.º Colóquio Anual da Lusofonia – SLP NORTE</w:t>
      </w:r>
      <w:r w:rsidR="00CE595C" w:rsidRPr="000964BC">
        <w:rPr>
          <w:rFonts w:ascii="Arial" w:hAnsi="Arial" w:cs="Arial"/>
          <w:sz w:val="18"/>
          <w:szCs w:val="18"/>
        </w:rPr>
        <w:t xml:space="preserve">, </w:t>
      </w:r>
      <w:r w:rsidRPr="000964BC">
        <w:rPr>
          <w:rFonts w:ascii="Arial" w:hAnsi="Arial" w:cs="Arial"/>
          <w:sz w:val="18"/>
          <w:szCs w:val="18"/>
        </w:rPr>
        <w:t>Telemóvel: + 351 91 9287816 E-fax (E-mail fax): (00) 1 630 563 1902</w:t>
      </w:r>
    </w:p>
    <w:sectPr w:rsidR="00F37E6F" w:rsidRPr="000964BC" w:rsidSect="008D64FA">
      <w:type w:val="continuous"/>
      <w:pgSz w:w="11907" w:h="16840" w:code="9"/>
      <w:pgMar w:top="1021" w:right="1644" w:bottom="1134" w:left="1531" w:header="57"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3AC1B" w14:textId="77777777" w:rsidR="00454DC3" w:rsidRDefault="00454DC3">
      <w:r>
        <w:separator/>
      </w:r>
    </w:p>
  </w:endnote>
  <w:endnote w:type="continuationSeparator" w:id="0">
    <w:p w14:paraId="5BAB4C34" w14:textId="77777777" w:rsidR="00454DC3" w:rsidRDefault="0045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gerianBasD">
    <w:panose1 w:val="04040705040A02020702"/>
    <w:charset w:val="00"/>
    <w:family w:val="decorative"/>
    <w:pitch w:val="variable"/>
    <w:sig w:usb0="00000007" w:usb1="00000000" w:usb2="00000000" w:usb3="00000000" w:csb0="00000013"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w:altName w:val="Microsoft Sans Serif"/>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ntiquaLightSSK">
    <w:panose1 w:val="00000400000000000000"/>
    <w:charset w:val="00"/>
    <w:family w:val="auto"/>
    <w:pitch w:val="variable"/>
    <w:sig w:usb0="00000083" w:usb1="00000000" w:usb2="00000000" w:usb3="00000000" w:csb0="00000009" w:csb1="00000000"/>
  </w:font>
  <w:font w:name="CodexSSK">
    <w:panose1 w:val="00000400000000000000"/>
    <w:charset w:val="00"/>
    <w:family w:val="auto"/>
    <w:pitch w:val="variable"/>
    <w:sig w:usb0="00000083" w:usb1="00000000" w:usb2="00000000" w:usb3="00000000" w:csb0="00000009" w:csb1="00000000"/>
  </w:font>
  <w:font w:name="BroadwayEngraved BT">
    <w:panose1 w:val="04040905090B02050503"/>
    <w:charset w:val="00"/>
    <w:family w:val="decorative"/>
    <w:pitch w:val="variable"/>
    <w:sig w:usb0="00000087" w:usb1="00000000" w:usb2="00000000" w:usb3="00000000" w:csb0="0000001B" w:csb1="00000000"/>
  </w:font>
  <w:font w:name="Dauphin">
    <w:panose1 w:val="0204050203030B020204"/>
    <w:charset w:val="00"/>
    <w:family w:val="roman"/>
    <w:pitch w:val="variable"/>
    <w:sig w:usb0="00000003" w:usb1="00000000" w:usb2="00000000" w:usb3="00000000" w:csb0="00000001" w:csb1="00000000"/>
  </w:font>
  <w:font w:name="RossonSSK">
    <w:panose1 w:val="00000400000000000000"/>
    <w:charset w:val="00"/>
    <w:family w:val="auto"/>
    <w:pitch w:val="variable"/>
    <w:sig w:usb0="00000087" w:usb1="00000000" w:usb2="00000000" w:usb3="00000000" w:csb0="0000001B" w:csb1="00000000"/>
  </w:font>
  <w:font w:name="Bradley Hand ITC">
    <w:panose1 w:val="03070402050302030203"/>
    <w:charset w:val="00"/>
    <w:family w:val="script"/>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204E7" w14:textId="77777777" w:rsidR="00454DC3" w:rsidRDefault="00454DC3">
      <w:r>
        <w:separator/>
      </w:r>
    </w:p>
  </w:footnote>
  <w:footnote w:type="continuationSeparator" w:id="0">
    <w:p w14:paraId="6881EB17" w14:textId="77777777" w:rsidR="00454DC3" w:rsidRDefault="00454DC3">
      <w:r>
        <w:continuationSeparator/>
      </w:r>
    </w:p>
  </w:footnote>
  <w:footnote w:id="1">
    <w:p w14:paraId="0DDEB591" w14:textId="77777777" w:rsidR="002F64D4" w:rsidRPr="00564F21" w:rsidRDefault="002F64D4" w:rsidP="008D64FA">
      <w:pPr>
        <w:pStyle w:val="FootnoteText"/>
        <w:rPr>
          <w:rFonts w:asciiTheme="minorHAnsi" w:hAnsiTheme="minorHAnsi" w:cstheme="minorHAnsi"/>
          <w:sz w:val="16"/>
          <w:szCs w:val="16"/>
        </w:rPr>
      </w:pPr>
      <w:r w:rsidRPr="00564F21">
        <w:rPr>
          <w:rStyle w:val="FootnoteReference"/>
          <w:rFonts w:asciiTheme="minorHAnsi" w:hAnsiTheme="minorHAnsi" w:cstheme="minorHAnsi"/>
          <w:sz w:val="16"/>
          <w:szCs w:val="16"/>
        </w:rPr>
        <w:footnoteRef/>
      </w:r>
      <w:r w:rsidRPr="00564F21">
        <w:rPr>
          <w:rFonts w:asciiTheme="minorHAnsi" w:hAnsiTheme="minorHAnsi" w:cstheme="minorHAnsi"/>
          <w:sz w:val="16"/>
          <w:szCs w:val="16"/>
        </w:rPr>
        <w:t xml:space="preserve"> </w:t>
      </w:r>
      <w:r w:rsidRPr="00564F21">
        <w:rPr>
          <w:rFonts w:asciiTheme="minorHAnsi" w:eastAsia="Arial Unicode MS" w:hAnsiTheme="minorHAnsi" w:cstheme="minorHAnsi"/>
          <w:sz w:val="16"/>
          <w:szCs w:val="16"/>
        </w:rPr>
        <w:t>em 1999</w:t>
      </w:r>
    </w:p>
  </w:footnote>
  <w:footnote w:id="2">
    <w:p w14:paraId="33E836A5" w14:textId="77777777" w:rsidR="002F64D4" w:rsidRPr="00564F21" w:rsidRDefault="002F64D4" w:rsidP="008D64FA">
      <w:pPr>
        <w:pStyle w:val="FootnoteText"/>
        <w:rPr>
          <w:rFonts w:asciiTheme="minorHAnsi" w:hAnsiTheme="minorHAnsi" w:cstheme="minorHAnsi"/>
          <w:sz w:val="16"/>
          <w:szCs w:val="16"/>
        </w:rPr>
      </w:pPr>
      <w:r w:rsidRPr="00564F21">
        <w:rPr>
          <w:rStyle w:val="FootnoteReference"/>
          <w:rFonts w:asciiTheme="minorHAnsi" w:hAnsiTheme="minorHAnsi" w:cstheme="minorHAnsi"/>
          <w:b/>
          <w:sz w:val="16"/>
          <w:szCs w:val="16"/>
        </w:rPr>
        <w:footnoteRef/>
      </w:r>
      <w:r w:rsidRPr="00564F21">
        <w:rPr>
          <w:rFonts w:asciiTheme="minorHAnsi" w:hAnsiTheme="minorHAnsi" w:cstheme="minorHAnsi"/>
          <w:sz w:val="16"/>
          <w:szCs w:val="16"/>
        </w:rPr>
        <w:t xml:space="preserve"> </w:t>
      </w:r>
      <w:r w:rsidRPr="00564F21">
        <w:rPr>
          <w:rFonts w:asciiTheme="minorHAnsi" w:eastAsia="Arial Unicode MS" w:hAnsiTheme="minorHAnsi" w:cstheme="minorHAnsi"/>
          <w:sz w:val="16"/>
          <w:szCs w:val="16"/>
        </w:rPr>
        <w:t>em Março 2002</w:t>
      </w:r>
    </w:p>
  </w:footnote>
  <w:footnote w:id="3">
    <w:p w14:paraId="6E852FE8" w14:textId="77777777" w:rsidR="002F64D4" w:rsidRPr="004F1D4E" w:rsidRDefault="002F64D4" w:rsidP="008D64FA">
      <w:pPr>
        <w:pStyle w:val="FootnoteText"/>
        <w:jc w:val="both"/>
        <w:rPr>
          <w:rFonts w:asciiTheme="minorHAnsi" w:hAnsiTheme="minorHAnsi" w:cstheme="minorHAnsi"/>
          <w:sz w:val="16"/>
          <w:szCs w:val="16"/>
        </w:rPr>
      </w:pPr>
      <w:r w:rsidRPr="00564F21">
        <w:rPr>
          <w:rStyle w:val="FootnoteReference"/>
          <w:rFonts w:asciiTheme="minorHAnsi" w:hAnsiTheme="minorHAnsi" w:cstheme="minorHAnsi"/>
          <w:sz w:val="16"/>
          <w:szCs w:val="16"/>
        </w:rPr>
        <w:footnoteRef/>
      </w:r>
      <w:r w:rsidRPr="00564F21">
        <w:rPr>
          <w:rFonts w:asciiTheme="minorHAnsi" w:hAnsiTheme="minorHAnsi" w:cstheme="minorHAnsi"/>
          <w:sz w:val="16"/>
          <w:szCs w:val="16"/>
        </w:rPr>
        <w:t xml:space="preserve"> </w:t>
      </w:r>
      <w:r w:rsidRPr="004F1D4E">
        <w:rPr>
          <w:rFonts w:asciiTheme="minorHAnsi" w:hAnsiTheme="minorHAnsi" w:cstheme="minorHAnsi"/>
          <w:sz w:val="16"/>
          <w:szCs w:val="16"/>
        </w:rPr>
        <w:t xml:space="preserve">Cabe salientar que, apesar de não ser o nosso eixo de discussão, não desconhecemos outras realidades tais como o facto de a Argentina partilhar 1132 km de fronteira com um país lusófono ou o caso das migrações que possibilitaram a presença no país de comunidades de falantes nativos de português. Estas questões, porém, deveriam contar com estudos específicos que escapam aos objetivos desta comunicação.  </w:t>
      </w:r>
    </w:p>
  </w:footnote>
  <w:footnote w:id="4">
    <w:p w14:paraId="068BBA91" w14:textId="77777777" w:rsidR="002F64D4" w:rsidRPr="004F1D4E" w:rsidRDefault="002F64D4" w:rsidP="008D64FA">
      <w:pPr>
        <w:jc w:val="both"/>
        <w:rPr>
          <w:rFonts w:asciiTheme="minorHAnsi" w:hAnsiTheme="minorHAnsi" w:cstheme="minorHAnsi"/>
        </w:rPr>
      </w:pPr>
      <w:r w:rsidRPr="004F1D4E">
        <w:rPr>
          <w:rStyle w:val="FootnoteReference"/>
          <w:rFonts w:asciiTheme="minorHAnsi" w:hAnsiTheme="minorHAnsi" w:cstheme="minorHAnsi"/>
          <w:sz w:val="16"/>
          <w:szCs w:val="16"/>
          <w:lang w:val="pt-BR"/>
        </w:rPr>
        <w:footnoteRef/>
      </w:r>
      <w:r w:rsidRPr="004F1D4E">
        <w:rPr>
          <w:rFonts w:asciiTheme="minorHAnsi" w:hAnsiTheme="minorHAnsi" w:cstheme="minorHAnsi"/>
          <w:sz w:val="16"/>
          <w:szCs w:val="16"/>
          <w:lang w:val="pt-BR"/>
        </w:rPr>
        <w:t xml:space="preserve"> </w:t>
      </w:r>
      <w:r w:rsidRPr="004F1D4E">
        <w:rPr>
          <w:rFonts w:asciiTheme="minorHAnsi" w:hAnsiTheme="minorHAnsi" w:cstheme="minorHAnsi"/>
          <w:sz w:val="16"/>
          <w:szCs w:val="16"/>
          <w:lang w:val="pt-BR"/>
        </w:rPr>
        <w:t>Escolhemos aqui aspetos que se relacionam diretamente com a difusão da língua portuguesa; no entanto, convém salientar que este tempo de expansão não pode ser justificado unicamente pela criação do Mercosul, nem pela situação específica do país nesta altura. De fato, é na sequência das mudanças mundiais – e nomeadamente por causa da globalização – que a aprendizagem de línguas estrangeiras adquire um novo valor simbólico incontornável.</w:t>
      </w:r>
    </w:p>
  </w:footnote>
  <w:footnote w:id="5">
    <w:p w14:paraId="3980F3B7" w14:textId="77777777" w:rsidR="002F64D4" w:rsidRPr="004F1D4E" w:rsidRDefault="002F64D4" w:rsidP="008D64FA">
      <w:pPr>
        <w:pStyle w:val="FootnoteText"/>
        <w:jc w:val="both"/>
        <w:rPr>
          <w:rFonts w:asciiTheme="minorHAnsi" w:hAnsiTheme="minorHAnsi" w:cstheme="minorHAnsi"/>
          <w:sz w:val="16"/>
          <w:szCs w:val="16"/>
        </w:rPr>
      </w:pPr>
      <w:r w:rsidRPr="004F1D4E">
        <w:rPr>
          <w:rStyle w:val="FootnoteReference"/>
          <w:rFonts w:asciiTheme="minorHAnsi" w:hAnsiTheme="minorHAnsi" w:cstheme="minorHAnsi"/>
          <w:sz w:val="16"/>
          <w:szCs w:val="16"/>
          <w:lang w:val="pt-BR"/>
        </w:rPr>
        <w:footnoteRef/>
      </w:r>
      <w:r w:rsidRPr="004F1D4E">
        <w:rPr>
          <w:rFonts w:asciiTheme="minorHAnsi" w:hAnsiTheme="minorHAnsi" w:cstheme="minorHAnsi"/>
          <w:sz w:val="16"/>
          <w:szCs w:val="16"/>
          <w:lang w:val="pt-BR"/>
        </w:rPr>
        <w:t xml:space="preserve"> </w:t>
      </w:r>
      <w:r w:rsidRPr="004F1D4E">
        <w:rPr>
          <w:rFonts w:asciiTheme="minorHAnsi" w:hAnsiTheme="minorHAnsi" w:cstheme="minorHAnsi"/>
          <w:sz w:val="16"/>
          <w:szCs w:val="16"/>
          <w:lang w:val="pt-BR"/>
        </w:rPr>
        <w:t xml:space="preserve">Por exemplo, nos cursos de extensão da Universidade Nacional de Rosário – que começaram a funcionar em 1995 – o português foi desde cedo a segunda língua em quantidade de alunos; havendo períodos em que se ofereceram quatorze turmas com uma média de dezoito estudantes cada uma.  </w:t>
      </w:r>
    </w:p>
  </w:footnote>
  <w:footnote w:id="6">
    <w:p w14:paraId="23127F4F" w14:textId="77777777" w:rsidR="002F64D4" w:rsidRPr="00564F21" w:rsidRDefault="002F64D4" w:rsidP="008D64FA">
      <w:pPr>
        <w:pStyle w:val="FootnoteText"/>
        <w:jc w:val="both"/>
        <w:rPr>
          <w:rFonts w:asciiTheme="minorHAnsi" w:hAnsiTheme="minorHAnsi" w:cstheme="minorHAnsi"/>
          <w:sz w:val="16"/>
          <w:szCs w:val="16"/>
        </w:rPr>
      </w:pPr>
      <w:r w:rsidRPr="00564F21">
        <w:rPr>
          <w:rStyle w:val="FootnoteReference"/>
          <w:rFonts w:asciiTheme="minorHAnsi" w:hAnsiTheme="minorHAnsi" w:cstheme="minorHAnsi"/>
          <w:sz w:val="16"/>
          <w:szCs w:val="16"/>
        </w:rPr>
        <w:footnoteRef/>
      </w:r>
      <w:r w:rsidRPr="00564F21">
        <w:rPr>
          <w:rFonts w:asciiTheme="minorHAnsi" w:hAnsiTheme="minorHAnsi" w:cstheme="minorHAnsi"/>
          <w:sz w:val="16"/>
          <w:szCs w:val="16"/>
        </w:rPr>
        <w:t xml:space="preserve"> </w:t>
      </w:r>
      <w:r w:rsidRPr="00564F21">
        <w:rPr>
          <w:rFonts w:asciiTheme="minorHAnsi" w:hAnsiTheme="minorHAnsi" w:cstheme="minorHAnsi"/>
          <w:sz w:val="16"/>
          <w:szCs w:val="16"/>
        </w:rPr>
        <w:t xml:space="preserve">No sistema educativo argentino, professorado e licenciatura são duas formações diferenciadas. A formação de professores pode ser a nível universitário ou superior não universitário (nos Institutos Superiores de Educação). Os licenciados têm uma formação universitária e não têm formação docente.   </w:t>
      </w:r>
    </w:p>
  </w:footnote>
  <w:footnote w:id="7">
    <w:p w14:paraId="17AACCA6" w14:textId="77777777" w:rsidR="002F64D4" w:rsidRPr="00564F21" w:rsidRDefault="002F64D4" w:rsidP="008D64FA">
      <w:pPr>
        <w:pStyle w:val="FootnoteText"/>
        <w:rPr>
          <w:rFonts w:asciiTheme="minorHAnsi" w:hAnsiTheme="minorHAnsi" w:cstheme="minorHAnsi"/>
          <w:sz w:val="16"/>
          <w:szCs w:val="16"/>
        </w:rPr>
      </w:pPr>
      <w:r w:rsidRPr="00564F21">
        <w:rPr>
          <w:rStyle w:val="FootnoteReference"/>
          <w:rFonts w:asciiTheme="minorHAnsi" w:hAnsiTheme="minorHAnsi" w:cstheme="minorHAnsi"/>
          <w:sz w:val="16"/>
          <w:szCs w:val="16"/>
        </w:rPr>
        <w:footnoteRef/>
      </w:r>
      <w:r w:rsidRPr="00564F21">
        <w:rPr>
          <w:rFonts w:asciiTheme="minorHAnsi" w:hAnsiTheme="minorHAnsi" w:cstheme="minorHAnsi"/>
          <w:sz w:val="16"/>
          <w:szCs w:val="16"/>
        </w:rPr>
        <w:t xml:space="preserve"> </w:t>
      </w:r>
      <w:r w:rsidRPr="00564F21">
        <w:rPr>
          <w:rFonts w:asciiTheme="minorHAnsi" w:hAnsiTheme="minorHAnsi" w:cstheme="minorHAnsi"/>
          <w:sz w:val="16"/>
          <w:szCs w:val="16"/>
        </w:rPr>
        <w:t xml:space="preserve">Dados disponíveis em </w:t>
      </w:r>
      <w:hyperlink r:id="rId1" w:history="1">
        <w:r w:rsidRPr="00564F21">
          <w:rPr>
            <w:rStyle w:val="Hyperlink"/>
            <w:rFonts w:asciiTheme="minorHAnsi" w:hAnsiTheme="minorHAnsi" w:cstheme="minorHAnsi"/>
            <w:sz w:val="16"/>
            <w:szCs w:val="16"/>
          </w:rPr>
          <w:t>www.me.gov.ar</w:t>
        </w:r>
      </w:hyperlink>
      <w:r w:rsidRPr="00564F21">
        <w:rPr>
          <w:rFonts w:asciiTheme="minorHAnsi" w:hAnsiTheme="minorHAnsi" w:cstheme="minorHAnsi"/>
          <w:sz w:val="16"/>
          <w:szCs w:val="16"/>
        </w:rPr>
        <w:t xml:space="preserve"> </w:t>
      </w:r>
    </w:p>
  </w:footnote>
  <w:footnote w:id="8">
    <w:p w14:paraId="0E79B2B5" w14:textId="77777777" w:rsidR="002F64D4" w:rsidRPr="00564F21" w:rsidRDefault="002F64D4" w:rsidP="008D64FA">
      <w:pPr>
        <w:pStyle w:val="FootnoteText"/>
        <w:jc w:val="both"/>
        <w:rPr>
          <w:rFonts w:asciiTheme="minorHAnsi" w:hAnsiTheme="minorHAnsi" w:cstheme="minorHAnsi"/>
          <w:sz w:val="16"/>
          <w:szCs w:val="16"/>
        </w:rPr>
      </w:pPr>
      <w:r w:rsidRPr="00564F21">
        <w:rPr>
          <w:rStyle w:val="FootnoteReference"/>
          <w:rFonts w:asciiTheme="minorHAnsi" w:hAnsiTheme="minorHAnsi" w:cstheme="minorHAnsi"/>
          <w:b/>
          <w:sz w:val="16"/>
          <w:szCs w:val="16"/>
        </w:rPr>
        <w:footnoteRef/>
      </w:r>
      <w:r w:rsidRPr="00564F21">
        <w:rPr>
          <w:rFonts w:asciiTheme="minorHAnsi" w:hAnsiTheme="minorHAnsi" w:cstheme="minorHAnsi"/>
          <w:b/>
          <w:sz w:val="16"/>
          <w:szCs w:val="16"/>
        </w:rPr>
        <w:t xml:space="preserve"> </w:t>
      </w:r>
      <w:r w:rsidRPr="00564F21">
        <w:rPr>
          <w:rFonts w:asciiTheme="minorHAnsi" w:hAnsiTheme="minorHAnsi" w:cstheme="minorHAnsi"/>
          <w:sz w:val="16"/>
          <w:szCs w:val="16"/>
        </w:rPr>
        <w:t xml:space="preserve">Para informações sobre esta iniciativa, consulte-se </w:t>
      </w:r>
      <w:hyperlink r:id="rId2" w:history="1">
        <w:r w:rsidRPr="00564F21">
          <w:rPr>
            <w:rStyle w:val="Hyperlink"/>
            <w:rFonts w:asciiTheme="minorHAnsi" w:hAnsiTheme="minorHAnsi" w:cstheme="minorHAnsi"/>
            <w:sz w:val="16"/>
            <w:szCs w:val="16"/>
          </w:rPr>
          <w:t>www.buenosaires.gov.ar</w:t>
        </w:r>
      </w:hyperlink>
      <w:r w:rsidRPr="00564F21">
        <w:rPr>
          <w:rFonts w:asciiTheme="minorHAnsi" w:hAnsiTheme="minorHAnsi" w:cstheme="minorHAnsi"/>
          <w:sz w:val="16"/>
          <w:szCs w:val="16"/>
        </w:rPr>
        <w:t xml:space="preserve">. Este projeto tem recebido apoio (concretizado em materiais didáticos) da Embaixada do Brasil e do Instituto Camões. </w:t>
      </w:r>
    </w:p>
  </w:footnote>
  <w:footnote w:id="9">
    <w:p w14:paraId="6DC97848" w14:textId="77777777" w:rsidR="002F64D4" w:rsidRPr="00564F21" w:rsidRDefault="002F64D4" w:rsidP="008D64FA">
      <w:pPr>
        <w:pStyle w:val="FootnoteText"/>
        <w:jc w:val="both"/>
        <w:rPr>
          <w:rFonts w:asciiTheme="minorHAnsi" w:hAnsiTheme="minorHAnsi" w:cstheme="minorHAnsi"/>
          <w:sz w:val="16"/>
          <w:szCs w:val="16"/>
        </w:rPr>
      </w:pPr>
      <w:r w:rsidRPr="00564F21">
        <w:rPr>
          <w:rStyle w:val="FootnoteReference"/>
          <w:rFonts w:asciiTheme="minorHAnsi" w:hAnsiTheme="minorHAnsi" w:cstheme="minorHAnsi"/>
          <w:sz w:val="16"/>
          <w:szCs w:val="16"/>
        </w:rPr>
        <w:footnoteRef/>
      </w:r>
      <w:r w:rsidRPr="00564F21">
        <w:rPr>
          <w:rFonts w:asciiTheme="minorHAnsi" w:hAnsiTheme="minorHAnsi" w:cstheme="minorHAnsi"/>
          <w:sz w:val="16"/>
          <w:szCs w:val="16"/>
        </w:rPr>
        <w:t xml:space="preserve"> </w:t>
      </w:r>
      <w:r w:rsidRPr="00564F21">
        <w:rPr>
          <w:rFonts w:asciiTheme="minorHAnsi" w:hAnsiTheme="minorHAnsi" w:cstheme="minorHAnsi"/>
          <w:sz w:val="16"/>
          <w:szCs w:val="16"/>
        </w:rPr>
        <w:t>Note-se, por exemplo, que muitos estudante</w:t>
      </w:r>
      <w:r>
        <w:rPr>
          <w:rFonts w:asciiTheme="minorHAnsi" w:hAnsiTheme="minorHAnsi" w:cstheme="minorHAnsi"/>
          <w:sz w:val="16"/>
          <w:szCs w:val="16"/>
        </w:rPr>
        <w:t>s (de “professorados” ou “</w:t>
      </w:r>
      <w:proofErr w:type="spellStart"/>
      <w:r>
        <w:rPr>
          <w:rFonts w:asciiTheme="minorHAnsi" w:hAnsiTheme="minorHAnsi" w:cstheme="minorHAnsi"/>
          <w:sz w:val="16"/>
          <w:szCs w:val="16"/>
        </w:rPr>
        <w:t>tradu</w:t>
      </w:r>
      <w:r w:rsidRPr="00564F21">
        <w:rPr>
          <w:rFonts w:asciiTheme="minorHAnsi" w:hAnsiTheme="minorHAnsi" w:cstheme="minorHAnsi"/>
          <w:sz w:val="16"/>
          <w:szCs w:val="16"/>
        </w:rPr>
        <w:t>torados</w:t>
      </w:r>
      <w:proofErr w:type="spellEnd"/>
      <w:r w:rsidRPr="00564F21">
        <w:rPr>
          <w:rFonts w:asciiTheme="minorHAnsi" w:hAnsiTheme="minorHAnsi" w:cstheme="minorHAnsi"/>
          <w:sz w:val="16"/>
          <w:szCs w:val="16"/>
        </w:rPr>
        <w:t>”) começam a trabalhar ainda antes de se formarem, o que implica que a necessidade de contar com profissionais é real e não um simples lugar-comum.</w:t>
      </w:r>
    </w:p>
  </w:footnote>
  <w:footnote w:id="10">
    <w:p w14:paraId="65185AA4" w14:textId="77777777" w:rsidR="002F64D4" w:rsidRPr="00564F21" w:rsidRDefault="002F64D4" w:rsidP="008D64FA">
      <w:pPr>
        <w:pStyle w:val="FootnoteText"/>
        <w:jc w:val="both"/>
        <w:rPr>
          <w:rFonts w:asciiTheme="minorHAnsi" w:hAnsiTheme="minorHAnsi" w:cstheme="minorHAnsi"/>
          <w:sz w:val="16"/>
          <w:szCs w:val="16"/>
        </w:rPr>
      </w:pPr>
      <w:r w:rsidRPr="00564F21">
        <w:rPr>
          <w:rStyle w:val="FootnoteReference"/>
          <w:rFonts w:asciiTheme="minorHAnsi" w:hAnsiTheme="minorHAnsi" w:cstheme="minorHAnsi"/>
          <w:sz w:val="16"/>
          <w:szCs w:val="16"/>
        </w:rPr>
        <w:footnoteRef/>
      </w:r>
      <w:r w:rsidRPr="00564F21">
        <w:rPr>
          <w:rFonts w:asciiTheme="minorHAnsi" w:hAnsiTheme="minorHAnsi" w:cstheme="minorHAnsi"/>
          <w:sz w:val="16"/>
          <w:szCs w:val="16"/>
        </w:rPr>
        <w:t xml:space="preserve"> </w:t>
      </w:r>
      <w:r w:rsidRPr="00564F21">
        <w:rPr>
          <w:rFonts w:asciiTheme="minorHAnsi" w:hAnsiTheme="minorHAnsi" w:cstheme="minorHAnsi"/>
          <w:sz w:val="16"/>
          <w:szCs w:val="16"/>
        </w:rPr>
        <w:t>Alguns dos casos mais evidentes neste sentido são a proposta de “reconversão” dos professores de francês nos primeiros anos da década de ’90 e o desenvolvimento de um curso de formação de professores de português à distância, dependente do Ministério da Educação da Nação, que hoje não aparece considerado entre os dados do reconhecimento oficial.</w:t>
      </w:r>
    </w:p>
  </w:footnote>
  <w:footnote w:id="11">
    <w:p w14:paraId="725A2269" w14:textId="77777777" w:rsidR="002F64D4" w:rsidRPr="00564F21" w:rsidRDefault="002F64D4" w:rsidP="008D64FA">
      <w:pPr>
        <w:pStyle w:val="FootnoteText"/>
        <w:jc w:val="both"/>
        <w:rPr>
          <w:rFonts w:asciiTheme="minorHAnsi" w:hAnsiTheme="minorHAnsi" w:cstheme="minorHAnsi"/>
          <w:sz w:val="16"/>
          <w:szCs w:val="16"/>
          <w:lang w:val="fr-FR"/>
        </w:rPr>
      </w:pPr>
      <w:r w:rsidRPr="00564F21">
        <w:rPr>
          <w:rStyle w:val="FootnoteReference"/>
          <w:rFonts w:asciiTheme="minorHAnsi" w:hAnsiTheme="minorHAnsi" w:cstheme="minorHAnsi"/>
          <w:sz w:val="16"/>
          <w:szCs w:val="16"/>
        </w:rPr>
        <w:footnoteRef/>
      </w:r>
      <w:r w:rsidRPr="00564F21">
        <w:rPr>
          <w:rStyle w:val="FootnoteReference"/>
          <w:rFonts w:asciiTheme="minorHAnsi" w:hAnsiTheme="minorHAnsi" w:cstheme="minorHAnsi"/>
          <w:sz w:val="16"/>
          <w:szCs w:val="16"/>
          <w:lang w:val="fr-FR"/>
        </w:rPr>
        <w:t>[i]</w:t>
      </w:r>
      <w:r w:rsidRPr="00564F21">
        <w:rPr>
          <w:rFonts w:asciiTheme="minorHAnsi" w:hAnsiTheme="minorHAnsi" w:cstheme="minorHAnsi"/>
          <w:sz w:val="16"/>
          <w:szCs w:val="16"/>
          <w:lang w:val="fr-FR"/>
        </w:rPr>
        <w:t xml:space="preserve"> </w:t>
      </w:r>
      <w:proofErr w:type="gramStart"/>
      <w:r w:rsidRPr="00564F21">
        <w:rPr>
          <w:rFonts w:asciiTheme="minorHAnsi" w:hAnsiTheme="minorHAnsi" w:cstheme="minorHAnsi"/>
          <w:sz w:val="16"/>
          <w:szCs w:val="16"/>
          <w:lang w:val="fr-FR"/>
        </w:rPr>
        <w:t>Cf:</w:t>
      </w:r>
      <w:proofErr w:type="gramEnd"/>
      <w:r w:rsidRPr="00564F21">
        <w:rPr>
          <w:rFonts w:asciiTheme="minorHAnsi" w:hAnsiTheme="minorHAnsi" w:cstheme="minorHAnsi"/>
          <w:sz w:val="16"/>
          <w:szCs w:val="16"/>
          <w:lang w:val="fr-FR"/>
        </w:rPr>
        <w:t xml:space="preserve"> "Il faut laisser de côté, comme étant d'un autre ordre, la question de savoir s'il conviendrait d'adopter le parler d'une </w:t>
      </w:r>
      <w:proofErr w:type="spellStart"/>
      <w:r w:rsidRPr="00564F21">
        <w:rPr>
          <w:rFonts w:asciiTheme="minorHAnsi" w:hAnsiTheme="minorHAnsi" w:cstheme="minorHAnsi"/>
          <w:sz w:val="16"/>
          <w:szCs w:val="16"/>
          <w:lang w:val="fr-FR"/>
        </w:rPr>
        <w:t>régon</w:t>
      </w:r>
      <w:proofErr w:type="spellEnd"/>
      <w:r w:rsidRPr="00564F21">
        <w:rPr>
          <w:rFonts w:asciiTheme="minorHAnsi" w:hAnsiTheme="minorHAnsi" w:cstheme="minorHAnsi"/>
          <w:sz w:val="16"/>
          <w:szCs w:val="16"/>
          <w:lang w:val="fr-FR"/>
        </w:rPr>
        <w:t xml:space="preserve"> déterminée, ou d'un groupe social donné comme langue standard (pour servir de base à une langue littéraire, par exemple)".</w:t>
      </w:r>
    </w:p>
  </w:footnote>
  <w:footnote w:id="12">
    <w:p w14:paraId="06E71860" w14:textId="77777777" w:rsidR="002F64D4" w:rsidRDefault="002F64D4" w:rsidP="008D64FA">
      <w:pPr>
        <w:jc w:val="both"/>
      </w:pPr>
      <w:r w:rsidRPr="00730B53">
        <w:rPr>
          <w:rStyle w:val="FootnoteReference"/>
          <w:rFonts w:ascii="Arial" w:hAnsi="Arial" w:cs="Arial"/>
          <w:sz w:val="16"/>
          <w:szCs w:val="16"/>
        </w:rPr>
        <w:footnoteRef/>
      </w:r>
      <w:r w:rsidRPr="00730B53">
        <w:rPr>
          <w:rStyle w:val="FootnoteReference"/>
          <w:rFonts w:ascii="Arial" w:hAnsi="Arial" w:cs="Arial"/>
          <w:sz w:val="16"/>
          <w:szCs w:val="16"/>
        </w:rPr>
        <w:t>[ii]</w:t>
      </w:r>
      <w:r w:rsidRPr="00730B53">
        <w:rPr>
          <w:rFonts w:ascii="Arial" w:hAnsi="Arial" w:cs="Arial"/>
          <w:sz w:val="16"/>
          <w:szCs w:val="16"/>
        </w:rPr>
        <w:t xml:space="preserve"> </w:t>
      </w:r>
      <w:r w:rsidRPr="00730B53">
        <w:rPr>
          <w:rFonts w:ascii="Arial" w:hAnsi="Arial" w:cs="Arial"/>
          <w:sz w:val="16"/>
          <w:szCs w:val="16"/>
        </w:rPr>
        <w:t>A este respeito, referem Celso Cunha e Lindley Cintra (1989: 3): «Condicionada de forma consistente dentro de cada grupo social e parte integrante da competência linguística dos seus membros, a variação é, pois, inerente ao sistema da língua e ocorre em todos os níveis, fonético, fonológico, morfológico, sintático, etc. E essa multiplicidade de variações do sistema em nada prejudica as suas condições funcionais.»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8E7AF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1" type="#_x0000_t75" style="width:11.2pt;height:11.2pt" o:bullet="t">
        <v:imagedata r:id="rId1" o:title=""/>
      </v:shape>
    </w:pict>
  </w:numPicBullet>
  <w:abstractNum w:abstractNumId="0" w15:restartNumberingAfterBreak="0">
    <w:nsid w:val="00000002"/>
    <w:multiLevelType w:val="singleLevel"/>
    <w:tmpl w:val="87E843E6"/>
    <w:lvl w:ilvl="0">
      <w:start w:val="1"/>
      <w:numFmt w:val="lowerLetter"/>
      <w:lvlText w:val="%1)"/>
      <w:lvlJc w:val="left"/>
      <w:pPr>
        <w:tabs>
          <w:tab w:val="num" w:pos="1128"/>
        </w:tabs>
        <w:ind w:left="1128" w:hanging="360"/>
      </w:pPr>
      <w:rPr>
        <w:rFonts w:cs="Times New Roman"/>
      </w:rPr>
    </w:lvl>
  </w:abstractNum>
  <w:abstractNum w:abstractNumId="1" w15:restartNumberingAfterBreak="0">
    <w:nsid w:val="0018399C"/>
    <w:multiLevelType w:val="multilevel"/>
    <w:tmpl w:val="AE1606C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0311D8"/>
    <w:multiLevelType w:val="hybridMultilevel"/>
    <w:tmpl w:val="5B22B696"/>
    <w:lvl w:ilvl="0" w:tplc="0816000F">
      <w:start w:val="1"/>
      <w:numFmt w:val="decimal"/>
      <w:lvlText w:val="%1."/>
      <w:lvlJc w:val="left"/>
      <w:pPr>
        <w:tabs>
          <w:tab w:val="num" w:pos="720"/>
        </w:tabs>
        <w:ind w:left="720" w:hanging="360"/>
      </w:pPr>
      <w:rPr>
        <w:rFonts w:cs="Times New Roman"/>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453716"/>
    <w:multiLevelType w:val="hybridMultilevel"/>
    <w:tmpl w:val="FD403B72"/>
    <w:lvl w:ilvl="0" w:tplc="17D48F82">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1B212F4"/>
    <w:multiLevelType w:val="multilevel"/>
    <w:tmpl w:val="B8201BE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C72087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362C9C"/>
    <w:multiLevelType w:val="hybridMultilevel"/>
    <w:tmpl w:val="724E8140"/>
    <w:lvl w:ilvl="0" w:tplc="1C94C1B0">
      <w:start w:val="1"/>
      <w:numFmt w:val="decimal"/>
      <w:pStyle w:val="Heading2"/>
      <w:lvlText w:val="%1."/>
      <w:lvlJc w:val="left"/>
      <w:pPr>
        <w:tabs>
          <w:tab w:val="num" w:pos="1080"/>
        </w:tabs>
        <w:ind w:left="1080" w:hanging="360"/>
      </w:pPr>
      <w:rPr>
        <w:rFonts w:cs="Times New Roman"/>
      </w:rPr>
    </w:lvl>
    <w:lvl w:ilvl="1" w:tplc="08160019" w:tentative="1">
      <w:start w:val="1"/>
      <w:numFmt w:val="lowerLetter"/>
      <w:lvlText w:val="%2."/>
      <w:lvlJc w:val="left"/>
      <w:pPr>
        <w:tabs>
          <w:tab w:val="num" w:pos="1800"/>
        </w:tabs>
        <w:ind w:left="1800" w:hanging="360"/>
      </w:pPr>
      <w:rPr>
        <w:rFonts w:cs="Times New Roman"/>
      </w:rPr>
    </w:lvl>
    <w:lvl w:ilvl="2" w:tplc="0816001B" w:tentative="1">
      <w:start w:val="1"/>
      <w:numFmt w:val="lowerRoman"/>
      <w:lvlText w:val="%3."/>
      <w:lvlJc w:val="right"/>
      <w:pPr>
        <w:tabs>
          <w:tab w:val="num" w:pos="2520"/>
        </w:tabs>
        <w:ind w:left="2520" w:hanging="180"/>
      </w:pPr>
      <w:rPr>
        <w:rFonts w:cs="Times New Roman"/>
      </w:rPr>
    </w:lvl>
    <w:lvl w:ilvl="3" w:tplc="0816000F" w:tentative="1">
      <w:start w:val="1"/>
      <w:numFmt w:val="decimal"/>
      <w:lvlText w:val="%4."/>
      <w:lvlJc w:val="left"/>
      <w:pPr>
        <w:tabs>
          <w:tab w:val="num" w:pos="3240"/>
        </w:tabs>
        <w:ind w:left="3240" w:hanging="360"/>
      </w:pPr>
      <w:rPr>
        <w:rFonts w:cs="Times New Roman"/>
      </w:rPr>
    </w:lvl>
    <w:lvl w:ilvl="4" w:tplc="08160019" w:tentative="1">
      <w:start w:val="1"/>
      <w:numFmt w:val="lowerLetter"/>
      <w:lvlText w:val="%5."/>
      <w:lvlJc w:val="left"/>
      <w:pPr>
        <w:tabs>
          <w:tab w:val="num" w:pos="3960"/>
        </w:tabs>
        <w:ind w:left="3960" w:hanging="360"/>
      </w:pPr>
      <w:rPr>
        <w:rFonts w:cs="Times New Roman"/>
      </w:rPr>
    </w:lvl>
    <w:lvl w:ilvl="5" w:tplc="0816001B" w:tentative="1">
      <w:start w:val="1"/>
      <w:numFmt w:val="lowerRoman"/>
      <w:lvlText w:val="%6."/>
      <w:lvlJc w:val="right"/>
      <w:pPr>
        <w:tabs>
          <w:tab w:val="num" w:pos="4680"/>
        </w:tabs>
        <w:ind w:left="4680" w:hanging="180"/>
      </w:pPr>
      <w:rPr>
        <w:rFonts w:cs="Times New Roman"/>
      </w:rPr>
    </w:lvl>
    <w:lvl w:ilvl="6" w:tplc="0816000F" w:tentative="1">
      <w:start w:val="1"/>
      <w:numFmt w:val="decimal"/>
      <w:lvlText w:val="%7."/>
      <w:lvlJc w:val="left"/>
      <w:pPr>
        <w:tabs>
          <w:tab w:val="num" w:pos="5400"/>
        </w:tabs>
        <w:ind w:left="5400" w:hanging="360"/>
      </w:pPr>
      <w:rPr>
        <w:rFonts w:cs="Times New Roman"/>
      </w:rPr>
    </w:lvl>
    <w:lvl w:ilvl="7" w:tplc="08160019" w:tentative="1">
      <w:start w:val="1"/>
      <w:numFmt w:val="lowerLetter"/>
      <w:lvlText w:val="%8."/>
      <w:lvlJc w:val="left"/>
      <w:pPr>
        <w:tabs>
          <w:tab w:val="num" w:pos="6120"/>
        </w:tabs>
        <w:ind w:left="6120" w:hanging="360"/>
      </w:pPr>
      <w:rPr>
        <w:rFonts w:cs="Times New Roman"/>
      </w:rPr>
    </w:lvl>
    <w:lvl w:ilvl="8" w:tplc="0816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1DB12B3"/>
    <w:multiLevelType w:val="multilevel"/>
    <w:tmpl w:val="59E0625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A4F65CB"/>
    <w:multiLevelType w:val="multilevel"/>
    <w:tmpl w:val="858CAD0C"/>
    <w:lvl w:ilvl="0">
      <w:start w:val="2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E135D09"/>
    <w:multiLevelType w:val="singleLevel"/>
    <w:tmpl w:val="CA9AED1E"/>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EFB05AE"/>
    <w:multiLevelType w:val="multilevel"/>
    <w:tmpl w:val="D460EFEE"/>
    <w:styleLink w:val="StyleNumberedVerdanaUnderline"/>
    <w:lvl w:ilvl="0">
      <w:start w:val="1"/>
      <w:numFmt w:val="decimal"/>
      <w:lvlText w:val="%1."/>
      <w:lvlJc w:val="left"/>
      <w:pPr>
        <w:tabs>
          <w:tab w:val="num" w:pos="1440"/>
        </w:tabs>
        <w:ind w:left="1440"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340"/>
        </w:tabs>
        <w:ind w:left="2340" w:hanging="360"/>
      </w:pPr>
      <w:rPr>
        <w:rFonts w:cs="Times New Roman"/>
      </w:rPr>
    </w:lvl>
    <w:lvl w:ilvl="3">
      <w:start w:val="2"/>
      <w:numFmt w:val="lowerLetter"/>
      <w:lvlText w:val="%4)"/>
      <w:lvlJc w:val="left"/>
      <w:pPr>
        <w:tabs>
          <w:tab w:val="num" w:pos="2880"/>
        </w:tabs>
        <w:ind w:left="2880" w:hanging="360"/>
      </w:pPr>
      <w:rPr>
        <w:rFonts w:ascii="Verdana" w:hAnsi="Verdana" w:cs="Times New Roman"/>
        <w:sz w:val="24"/>
        <w:u w:val="single"/>
      </w:rPr>
    </w:lvl>
    <w:lvl w:ilvl="4">
      <w:start w:val="1"/>
      <w:numFmt w:val="lowerRoman"/>
      <w:lvlText w:val="%5."/>
      <w:lvlJc w:val="righ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6FF1F08"/>
    <w:multiLevelType w:val="hybridMultilevel"/>
    <w:tmpl w:val="4FD4E810"/>
    <w:lvl w:ilvl="0" w:tplc="37D42770">
      <w:start w:val="1"/>
      <w:numFmt w:val="decimal"/>
      <w:lvlText w:val="%1."/>
      <w:lvlJc w:val="left"/>
      <w:pPr>
        <w:tabs>
          <w:tab w:val="num" w:pos="680"/>
        </w:tabs>
        <w:ind w:left="6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15:restartNumberingAfterBreak="0">
    <w:nsid w:val="3E5046E7"/>
    <w:multiLevelType w:val="hybridMultilevel"/>
    <w:tmpl w:val="C48A931C"/>
    <w:lvl w:ilvl="0" w:tplc="0C090007">
      <w:start w:val="1"/>
      <w:numFmt w:val="bullet"/>
      <w:lvlText w:val=""/>
      <w:lvlPicBulletId w:val="0"/>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3" w15:restartNumberingAfterBreak="0">
    <w:nsid w:val="3EA27C95"/>
    <w:multiLevelType w:val="multilevel"/>
    <w:tmpl w:val="17081766"/>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1063285"/>
    <w:multiLevelType w:val="hybridMultilevel"/>
    <w:tmpl w:val="3B080008"/>
    <w:lvl w:ilvl="0" w:tplc="758E4FBE">
      <w:start w:val="2"/>
      <w:numFmt w:val="decimal"/>
      <w:pStyle w:val="Heading3"/>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62A7F9B"/>
    <w:multiLevelType w:val="hybridMultilevel"/>
    <w:tmpl w:val="84066B74"/>
    <w:lvl w:ilvl="0" w:tplc="AFE2050C">
      <w:start w:val="1"/>
      <w:numFmt w:val="decimal"/>
      <w:pStyle w:val="Heading5"/>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5500282D"/>
    <w:multiLevelType w:val="multilevel"/>
    <w:tmpl w:val="0300793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55D80789"/>
    <w:multiLevelType w:val="hybridMultilevel"/>
    <w:tmpl w:val="8506DB8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8" w15:restartNumberingAfterBreak="0">
    <w:nsid w:val="5A4979FC"/>
    <w:multiLevelType w:val="multilevel"/>
    <w:tmpl w:val="FFEED9B8"/>
    <w:lvl w:ilvl="0">
      <w:start w:val="2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6B5865B2"/>
    <w:multiLevelType w:val="multilevel"/>
    <w:tmpl w:val="3140D598"/>
    <w:lvl w:ilvl="0">
      <w:start w:val="2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ED52617"/>
    <w:multiLevelType w:val="multilevel"/>
    <w:tmpl w:val="D3C0F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F8223A8"/>
    <w:multiLevelType w:val="hybridMultilevel"/>
    <w:tmpl w:val="7B54E9EC"/>
    <w:lvl w:ilvl="0" w:tplc="9620B460">
      <w:start w:val="2"/>
      <w:numFmt w:val="decimal"/>
      <w:pStyle w:val="Heading4"/>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72544323"/>
    <w:multiLevelType w:val="hybridMultilevel"/>
    <w:tmpl w:val="DAB26752"/>
    <w:lvl w:ilvl="0" w:tplc="79426A00">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3" w15:restartNumberingAfterBreak="0">
    <w:nsid w:val="7C964949"/>
    <w:multiLevelType w:val="hybridMultilevel"/>
    <w:tmpl w:val="EEA82702"/>
    <w:lvl w:ilvl="0" w:tplc="9878AC42">
      <w:start w:val="1"/>
      <w:numFmt w:val="decimal"/>
      <w:lvlText w:val="%1."/>
      <w:lvlJc w:val="left"/>
      <w:pPr>
        <w:ind w:left="1080" w:hanging="360"/>
      </w:pPr>
      <w:rPr>
        <w:rFonts w:ascii="Arial" w:hAnsi="Arial" w:cs="Arial" w:hint="default"/>
        <w:i w:val="0"/>
        <w:sz w:val="24"/>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1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13"/>
  </w:num>
  <w:num w:numId="9">
    <w:abstractNumId w:val="9"/>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2"/>
  </w:num>
  <w:num w:numId="17">
    <w:abstractNumId w:val="7"/>
  </w:num>
  <w:num w:numId="18">
    <w:abstractNumId w:val="20"/>
  </w:num>
  <w:num w:numId="19">
    <w:abstractNumId w:val="14"/>
  </w:num>
  <w:num w:numId="20">
    <w:abstractNumId w:val="21"/>
  </w:num>
  <w:num w:numId="21">
    <w:abstractNumId w:val="14"/>
    <w:lvlOverride w:ilvl="0">
      <w:startOverride w:val="1"/>
    </w:lvlOverride>
  </w:num>
  <w:num w:numId="22">
    <w:abstractNumId w:val="8"/>
  </w:num>
  <w:num w:numId="23">
    <w:abstractNumId w:val="15"/>
  </w:num>
  <w:num w:numId="24">
    <w:abstractNumId w:val="15"/>
    <w:lvlOverride w:ilvl="0">
      <w:startOverride w:val="1"/>
    </w:lvlOverride>
  </w:num>
  <w:num w:numId="25">
    <w:abstractNumId w:val="23"/>
  </w:num>
  <w:num w:numId="26">
    <w:abstractNumId w:val="22"/>
  </w:num>
  <w:num w:numId="27">
    <w:abstractNumId w:val="14"/>
    <w:lvlOverride w:ilvl="0">
      <w:startOverride w:val="2"/>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FA"/>
    <w:rsid w:val="00003DC7"/>
    <w:rsid w:val="00007DC9"/>
    <w:rsid w:val="00022F80"/>
    <w:rsid w:val="000607FF"/>
    <w:rsid w:val="000964BC"/>
    <w:rsid w:val="000A0605"/>
    <w:rsid w:val="000A53F1"/>
    <w:rsid w:val="000A7FA3"/>
    <w:rsid w:val="000C3294"/>
    <w:rsid w:val="000C5CC1"/>
    <w:rsid w:val="00125510"/>
    <w:rsid w:val="00132786"/>
    <w:rsid w:val="00136CB3"/>
    <w:rsid w:val="001570E8"/>
    <w:rsid w:val="00157F8A"/>
    <w:rsid w:val="00167F28"/>
    <w:rsid w:val="00175B46"/>
    <w:rsid w:val="00187F86"/>
    <w:rsid w:val="00190438"/>
    <w:rsid w:val="001C03F3"/>
    <w:rsid w:val="001D1A3F"/>
    <w:rsid w:val="00212F1D"/>
    <w:rsid w:val="0021796C"/>
    <w:rsid w:val="00221B53"/>
    <w:rsid w:val="002335B4"/>
    <w:rsid w:val="0025332B"/>
    <w:rsid w:val="002761EE"/>
    <w:rsid w:val="00284E09"/>
    <w:rsid w:val="002B6B20"/>
    <w:rsid w:val="002F64D4"/>
    <w:rsid w:val="003135FC"/>
    <w:rsid w:val="00327A8F"/>
    <w:rsid w:val="003403A0"/>
    <w:rsid w:val="003409B9"/>
    <w:rsid w:val="003556B9"/>
    <w:rsid w:val="003600E1"/>
    <w:rsid w:val="0036288E"/>
    <w:rsid w:val="00365FA6"/>
    <w:rsid w:val="00395FD2"/>
    <w:rsid w:val="003C3FB6"/>
    <w:rsid w:val="003F6E97"/>
    <w:rsid w:val="00404E8D"/>
    <w:rsid w:val="00427EDC"/>
    <w:rsid w:val="00454DC3"/>
    <w:rsid w:val="00457A7A"/>
    <w:rsid w:val="00461154"/>
    <w:rsid w:val="004A4759"/>
    <w:rsid w:val="004F1D4E"/>
    <w:rsid w:val="004F1E7E"/>
    <w:rsid w:val="005044E1"/>
    <w:rsid w:val="0052355B"/>
    <w:rsid w:val="00564F21"/>
    <w:rsid w:val="00574132"/>
    <w:rsid w:val="00585CF2"/>
    <w:rsid w:val="005B3E6D"/>
    <w:rsid w:val="005D4A34"/>
    <w:rsid w:val="005E0647"/>
    <w:rsid w:val="0060481B"/>
    <w:rsid w:val="00613644"/>
    <w:rsid w:val="00626409"/>
    <w:rsid w:val="006302F7"/>
    <w:rsid w:val="00657167"/>
    <w:rsid w:val="00672436"/>
    <w:rsid w:val="006A7F30"/>
    <w:rsid w:val="006B171B"/>
    <w:rsid w:val="006C6358"/>
    <w:rsid w:val="006F094E"/>
    <w:rsid w:val="006F4C18"/>
    <w:rsid w:val="007130F9"/>
    <w:rsid w:val="00730B53"/>
    <w:rsid w:val="00732FE2"/>
    <w:rsid w:val="00765D1E"/>
    <w:rsid w:val="007933EF"/>
    <w:rsid w:val="00797A65"/>
    <w:rsid w:val="007C6B15"/>
    <w:rsid w:val="007E2557"/>
    <w:rsid w:val="007F6472"/>
    <w:rsid w:val="00821789"/>
    <w:rsid w:val="00821DF2"/>
    <w:rsid w:val="00844A19"/>
    <w:rsid w:val="0084775E"/>
    <w:rsid w:val="00851813"/>
    <w:rsid w:val="0085671C"/>
    <w:rsid w:val="00864A81"/>
    <w:rsid w:val="00867ADB"/>
    <w:rsid w:val="008879E6"/>
    <w:rsid w:val="008A24A2"/>
    <w:rsid w:val="008A3CD8"/>
    <w:rsid w:val="008B6710"/>
    <w:rsid w:val="008C1506"/>
    <w:rsid w:val="008D64FA"/>
    <w:rsid w:val="008E658B"/>
    <w:rsid w:val="00906193"/>
    <w:rsid w:val="009111A2"/>
    <w:rsid w:val="009115E4"/>
    <w:rsid w:val="00925F92"/>
    <w:rsid w:val="00942740"/>
    <w:rsid w:val="00986BC0"/>
    <w:rsid w:val="00996A96"/>
    <w:rsid w:val="009D56B4"/>
    <w:rsid w:val="009D7697"/>
    <w:rsid w:val="00A142C1"/>
    <w:rsid w:val="00A16603"/>
    <w:rsid w:val="00A56C54"/>
    <w:rsid w:val="00A64FEE"/>
    <w:rsid w:val="00A676C7"/>
    <w:rsid w:val="00A7219D"/>
    <w:rsid w:val="00A76A19"/>
    <w:rsid w:val="00AA0C1B"/>
    <w:rsid w:val="00AA32E5"/>
    <w:rsid w:val="00AB24EB"/>
    <w:rsid w:val="00AB4797"/>
    <w:rsid w:val="00AC67C0"/>
    <w:rsid w:val="00AD7E6B"/>
    <w:rsid w:val="00AE7D22"/>
    <w:rsid w:val="00B012C7"/>
    <w:rsid w:val="00B37595"/>
    <w:rsid w:val="00B46D80"/>
    <w:rsid w:val="00B50606"/>
    <w:rsid w:val="00B55B28"/>
    <w:rsid w:val="00B67298"/>
    <w:rsid w:val="00B71C50"/>
    <w:rsid w:val="00BA255C"/>
    <w:rsid w:val="00BA2F44"/>
    <w:rsid w:val="00BD600A"/>
    <w:rsid w:val="00C14BCB"/>
    <w:rsid w:val="00C575F7"/>
    <w:rsid w:val="00C60976"/>
    <w:rsid w:val="00C843E2"/>
    <w:rsid w:val="00CA0BED"/>
    <w:rsid w:val="00CA4F9A"/>
    <w:rsid w:val="00CB4E98"/>
    <w:rsid w:val="00CE595C"/>
    <w:rsid w:val="00CF60EF"/>
    <w:rsid w:val="00D11EF2"/>
    <w:rsid w:val="00D40303"/>
    <w:rsid w:val="00D47DC7"/>
    <w:rsid w:val="00D757C5"/>
    <w:rsid w:val="00D7657C"/>
    <w:rsid w:val="00D816ED"/>
    <w:rsid w:val="00DB08DA"/>
    <w:rsid w:val="00DB0B53"/>
    <w:rsid w:val="00E00F7C"/>
    <w:rsid w:val="00E4646A"/>
    <w:rsid w:val="00E553F0"/>
    <w:rsid w:val="00E65392"/>
    <w:rsid w:val="00E74EB2"/>
    <w:rsid w:val="00E74F31"/>
    <w:rsid w:val="00E932B3"/>
    <w:rsid w:val="00EA0342"/>
    <w:rsid w:val="00EB3F6F"/>
    <w:rsid w:val="00EF4343"/>
    <w:rsid w:val="00F021B7"/>
    <w:rsid w:val="00F1036E"/>
    <w:rsid w:val="00F25E2D"/>
    <w:rsid w:val="00F32385"/>
    <w:rsid w:val="00F3651D"/>
    <w:rsid w:val="00F37E6F"/>
    <w:rsid w:val="00F47707"/>
    <w:rsid w:val="00F60A21"/>
    <w:rsid w:val="00F6157A"/>
    <w:rsid w:val="00F70C06"/>
    <w:rsid w:val="00F8160B"/>
    <w:rsid w:val="00F87F24"/>
    <w:rsid w:val="00F94A37"/>
    <w:rsid w:val="00FD3826"/>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martTagTypeLegixLinks" w:name="LegixLinks"/>
  <w:smartTagType w:namespaceuri="urn:schemas-microsoft-com:office:smarttags" w:name="stockticker"/>
  <w:shapeDefaults>
    <o:shapedefaults v:ext="edit" spidmax="1026"/>
    <o:shapelayout v:ext="edit">
      <o:idmap v:ext="edit" data="1"/>
    </o:shapelayout>
  </w:shapeDefaults>
  <w:decimalSymbol w:val=","/>
  <w:listSeparator w:val=";"/>
  <w14:docId w14:val="03D2E78F"/>
  <w15:docId w15:val="{284856C3-7519-4F94-A219-E48A2526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4FA"/>
    <w:rPr>
      <w:color w:val="000000"/>
      <w:sz w:val="24"/>
      <w:szCs w:val="24"/>
      <w:lang w:eastAsia="en-US"/>
    </w:rPr>
  </w:style>
  <w:style w:type="paragraph" w:styleId="Heading1">
    <w:name w:val="heading 1"/>
    <w:basedOn w:val="Normal"/>
    <w:next w:val="Normal"/>
    <w:link w:val="Heading1Char"/>
    <w:autoRedefine/>
    <w:qFormat/>
    <w:rsid w:val="00AB24EB"/>
    <w:pPr>
      <w:keepNext/>
      <w:autoSpaceDE w:val="0"/>
      <w:autoSpaceDN w:val="0"/>
      <w:ind w:left="360"/>
      <w:outlineLvl w:val="0"/>
    </w:pPr>
    <w:rPr>
      <w:rFonts w:asciiTheme="minorHAnsi" w:eastAsia="Arial Unicode MS" w:hAnsiTheme="minorHAnsi" w:cstheme="minorHAnsi"/>
      <w:b/>
      <w:bCs/>
      <w:i/>
      <w:iCs/>
      <w:caps/>
      <w:color w:val="auto"/>
      <w:sz w:val="20"/>
      <w:szCs w:val="20"/>
      <w:lang w:eastAsia="pt-PT"/>
    </w:rPr>
  </w:style>
  <w:style w:type="paragraph" w:styleId="Heading2">
    <w:name w:val="heading 2"/>
    <w:basedOn w:val="Normal"/>
    <w:next w:val="Normal"/>
    <w:link w:val="Heading2Char"/>
    <w:autoRedefine/>
    <w:qFormat/>
    <w:rsid w:val="008D64FA"/>
    <w:pPr>
      <w:keepNext/>
      <w:numPr>
        <w:numId w:val="14"/>
      </w:numPr>
      <w:autoSpaceDE w:val="0"/>
      <w:autoSpaceDN w:val="0"/>
      <w:spacing w:line="360" w:lineRule="auto"/>
      <w:ind w:right="-113"/>
      <w:outlineLvl w:val="1"/>
    </w:pPr>
    <w:rPr>
      <w:rFonts w:ascii="AlgerianBasD" w:eastAsia="Arial Unicode MS" w:hAnsi="AlgerianBasD" w:cs="Mistral"/>
      <w:b/>
      <w:i/>
      <w:iCs/>
      <w:sz w:val="28"/>
      <w:szCs w:val="32"/>
      <w:lang w:val="en-GB" w:eastAsia="pt-PT"/>
    </w:rPr>
  </w:style>
  <w:style w:type="paragraph" w:styleId="Heading3">
    <w:name w:val="heading 3"/>
    <w:basedOn w:val="Normal"/>
    <w:next w:val="Normal"/>
    <w:autoRedefine/>
    <w:qFormat/>
    <w:rsid w:val="00CE595C"/>
    <w:pPr>
      <w:keepNext/>
      <w:widowControl w:val="0"/>
      <w:numPr>
        <w:numId w:val="19"/>
      </w:numPr>
      <w:spacing w:before="240" w:after="60" w:line="480" w:lineRule="auto"/>
      <w:jc w:val="both"/>
      <w:outlineLvl w:val="2"/>
    </w:pPr>
    <w:rPr>
      <w:rFonts w:asciiTheme="minorHAnsi" w:hAnsiTheme="minorHAnsi" w:cstheme="minorHAnsi"/>
      <w:b/>
      <w:sz w:val="20"/>
      <w:szCs w:val="20"/>
    </w:rPr>
  </w:style>
  <w:style w:type="paragraph" w:styleId="Heading4">
    <w:name w:val="heading 4"/>
    <w:basedOn w:val="Normal"/>
    <w:next w:val="Normal"/>
    <w:link w:val="Heading4Char"/>
    <w:autoRedefine/>
    <w:qFormat/>
    <w:rsid w:val="00CE595C"/>
    <w:pPr>
      <w:keepNext/>
      <w:numPr>
        <w:numId w:val="20"/>
      </w:numPr>
      <w:spacing w:line="360" w:lineRule="auto"/>
      <w:jc w:val="both"/>
      <w:outlineLvl w:val="3"/>
    </w:pPr>
    <w:rPr>
      <w:rFonts w:asciiTheme="minorHAnsi" w:hAnsiTheme="minorHAnsi" w:cstheme="minorHAnsi"/>
      <w:b/>
      <w:sz w:val="20"/>
      <w:szCs w:val="20"/>
      <w:lang w:eastAsia="pt-PT"/>
    </w:rPr>
  </w:style>
  <w:style w:type="paragraph" w:styleId="Heading5">
    <w:name w:val="heading 5"/>
    <w:basedOn w:val="Normal"/>
    <w:next w:val="Normal"/>
    <w:autoRedefine/>
    <w:qFormat/>
    <w:rsid w:val="00F3651D"/>
    <w:pPr>
      <w:numPr>
        <w:numId w:val="23"/>
      </w:numPr>
      <w:autoSpaceDE w:val="0"/>
      <w:autoSpaceDN w:val="0"/>
      <w:spacing w:before="120" w:after="60"/>
      <w:contextualSpacing/>
      <w:outlineLvl w:val="4"/>
    </w:pPr>
    <w:rPr>
      <w:rFonts w:asciiTheme="minorHAnsi" w:hAnsiTheme="minorHAnsi" w:cstheme="minorHAnsi"/>
      <w:b/>
      <w:i/>
      <w:sz w:val="20"/>
      <w:szCs w:val="20"/>
      <w:u w:val="single"/>
    </w:rPr>
  </w:style>
  <w:style w:type="paragraph" w:styleId="Heading7">
    <w:name w:val="heading 7"/>
    <w:basedOn w:val="Normal"/>
    <w:next w:val="Normal"/>
    <w:qFormat/>
    <w:pPr>
      <w:spacing w:before="240" w:after="60"/>
      <w:outlineLvl w:val="6"/>
    </w:pPr>
  </w:style>
  <w:style w:type="paragraph" w:styleId="Heading9">
    <w:name w:val="heading 9"/>
    <w:basedOn w:val="Normal"/>
    <w:qFormat/>
    <w:pPr>
      <w:spacing w:before="100" w:beforeAutospacing="1" w:after="100" w:afterAutospacing="1"/>
      <w:outlineLvl w:val="8"/>
    </w:pPr>
    <w:rPr>
      <w:rFonts w:ascii="Arial Unicode MS" w:eastAsia="Arial Unicode MS" w:hAnsi="Arial Unicode MS" w:cs="Arial Unicode MS"/>
      <w:color w:val="auto"/>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b/>
      <w:i/>
      <w:sz w:val="24"/>
    </w:rPr>
  </w:style>
  <w:style w:type="paragraph" w:customStyle="1" w:styleId="COPY">
    <w:name w:val="COPY"/>
    <w:basedOn w:val="Normal"/>
    <w:autoRedefine/>
    <w:pPr>
      <w:tabs>
        <w:tab w:val="left" w:pos="113"/>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autoSpaceDE w:val="0"/>
      <w:autoSpaceDN w:val="0"/>
      <w:spacing w:line="240" w:lineRule="atLeast"/>
    </w:pPr>
    <w:rPr>
      <w:rFonts w:ascii="Tahoma" w:hAnsi="Tahoma"/>
      <w:spacing w:val="10"/>
      <w:sz w:val="18"/>
      <w:szCs w:val="20"/>
      <w:lang w:val="en-GB" w:eastAsia="pt-PT"/>
    </w:rPr>
  </w:style>
  <w:style w:type="paragraph" w:styleId="NormalIndent">
    <w:name w:val="Normal Indent"/>
    <w:basedOn w:val="Normal"/>
    <w:pPr>
      <w:spacing w:before="100" w:beforeAutospacing="1" w:after="100" w:afterAutospacing="1"/>
      <w:ind w:left="708"/>
    </w:pPr>
    <w:rPr>
      <w:rFonts w:ascii="sans serif" w:hAnsi="sans serif" w:cs="sans serif"/>
      <w:color w:val="5A3100"/>
      <w:sz w:val="22"/>
      <w:szCs w:val="22"/>
    </w:rPr>
  </w:style>
  <w:style w:type="paragraph" w:customStyle="1" w:styleId="Nomedaempresa">
    <w:name w:val="Nome da empresa"/>
    <w:basedOn w:val="Normal"/>
    <w:autoRedefine/>
    <w:pPr>
      <w:framePr w:w="5335" w:h="1835" w:wrap="notBeside" w:vAnchor="page" w:hAnchor="page" w:x="2017" w:y="865" w:anchorLock="1"/>
      <w:autoSpaceDE w:val="0"/>
      <w:autoSpaceDN w:val="0"/>
      <w:spacing w:line="280" w:lineRule="atLeast"/>
    </w:pPr>
    <w:rPr>
      <w:rFonts w:ascii="Brush Script MT" w:hAnsi="Brush Script MT" w:cs="Brush Script MT"/>
      <w:bCs/>
      <w:i/>
      <w:color w:val="339966"/>
      <w:spacing w:val="-25"/>
      <w:sz w:val="36"/>
      <w:szCs w:val="40"/>
      <w:lang w:val="en-GB" w:eastAsia="pt-PT"/>
    </w:rPr>
  </w:style>
  <w:style w:type="paragraph" w:customStyle="1" w:styleId="Titulo10">
    <w:name w:val="Titulo10"/>
    <w:basedOn w:val="Normal"/>
    <w:link w:val="Titulo10Char"/>
    <w:autoRedefine/>
    <w:pPr>
      <w:jc w:val="center"/>
    </w:pPr>
    <w:rPr>
      <w:rFonts w:ascii="AntiquaLightSSK" w:hAnsi="AntiquaLightSSK"/>
      <w:b/>
      <w:bCs/>
      <w:iCs/>
      <w:sz w:val="18"/>
      <w:szCs w:val="18"/>
      <w:lang w:eastAsia="pt-PT"/>
    </w:rPr>
  </w:style>
  <w:style w:type="paragraph" w:styleId="EndnoteText">
    <w:name w:val="endnote text"/>
    <w:basedOn w:val="Normal"/>
    <w:autoRedefine/>
    <w:semiHidden/>
    <w:rPr>
      <w:color w:val="auto"/>
      <w:sz w:val="20"/>
      <w:szCs w:val="20"/>
    </w:rPr>
  </w:style>
  <w:style w:type="character" w:styleId="Strong">
    <w:name w:val="Strong"/>
    <w:qFormat/>
    <w:rPr>
      <w:b/>
    </w:rPr>
  </w:style>
  <w:style w:type="paragraph" w:styleId="BodyTextIndent">
    <w:name w:val="Body Text Indent"/>
    <w:basedOn w:val="Normal"/>
    <w:link w:val="BodyTextIndentChar"/>
    <w:pPr>
      <w:spacing w:before="100" w:beforeAutospacing="1" w:after="100" w:afterAutospacing="1"/>
    </w:pPr>
    <w:rPr>
      <w:rFonts w:ascii="Arial Unicode MS" w:eastAsia="Arial Unicode MS" w:hAnsi="Arial Unicode MS" w:cs="Arial Unicode MS"/>
      <w:color w:val="auto"/>
      <w:lang w:eastAsia="pt-PT"/>
    </w:rPr>
  </w:style>
  <w:style w:type="paragraph" w:styleId="BodyTextIndent2">
    <w:name w:val="Body Text Indent 2"/>
    <w:basedOn w:val="Normal"/>
    <w:link w:val="BodyTextIndent2Char"/>
    <w:pPr>
      <w:tabs>
        <w:tab w:val="left" w:pos="0"/>
        <w:tab w:val="left" w:pos="2040"/>
        <w:tab w:val="left" w:pos="3402"/>
        <w:tab w:val="left" w:pos="5103"/>
        <w:tab w:val="left" w:pos="6804"/>
      </w:tabs>
      <w:ind w:left="2040" w:hanging="2040"/>
    </w:pPr>
    <w:rPr>
      <w:rFonts w:ascii="Tahoma" w:hAnsi="Tahoma"/>
      <w:b/>
      <w:bCs/>
      <w:color w:val="auto"/>
      <w:sz w:val="20"/>
      <w:szCs w:val="20"/>
      <w:lang w:val="en-AU" w:eastAsia="pt-PT"/>
    </w:rPr>
  </w:style>
  <w:style w:type="paragraph" w:styleId="BodyTextIndent3">
    <w:name w:val="Body Text Indent 3"/>
    <w:basedOn w:val="Normal"/>
    <w:pPr>
      <w:spacing w:before="100" w:beforeAutospacing="1" w:after="100" w:afterAutospacing="1"/>
    </w:pPr>
    <w:rPr>
      <w:rFonts w:ascii="Arial Unicode MS" w:eastAsia="Arial Unicode MS" w:hAnsi="Arial Unicode MS" w:cs="Arial Unicode MS"/>
      <w:color w:val="auto"/>
      <w:lang w:eastAsia="pt-PT"/>
    </w:rPr>
  </w:style>
  <w:style w:type="paragraph" w:customStyle="1" w:styleId="copy0">
    <w:name w:val="copy"/>
    <w:basedOn w:val="Normal"/>
    <w:pPr>
      <w:spacing w:before="100" w:beforeAutospacing="1" w:after="100" w:afterAutospacing="1"/>
    </w:pPr>
    <w:rPr>
      <w:rFonts w:ascii="Arial Unicode MS" w:eastAsia="Arial Unicode MS" w:hAnsi="Arial Unicode MS" w:cs="Arial Unicode MS"/>
      <w:color w:val="auto"/>
      <w:lang w:eastAsia="pt-PT"/>
    </w:rPr>
  </w:style>
  <w:style w:type="paragraph" w:styleId="DocumentMap">
    <w:name w:val="Document Map"/>
    <w:basedOn w:val="Normal"/>
    <w:semiHidden/>
    <w:pPr>
      <w:shd w:val="clear" w:color="auto" w:fill="000080"/>
    </w:pPr>
    <w:rPr>
      <w:rFonts w:ascii="Tahoma" w:hAnsi="Tahoma"/>
      <w:color w:val="auto"/>
      <w:lang w:val="fr-FR" w:eastAsia="pt-PT"/>
    </w:rPr>
  </w:style>
  <w:style w:type="character" w:styleId="Emphasis">
    <w:name w:val="Emphasis"/>
    <w:qFormat/>
    <w:rPr>
      <w:i/>
    </w:rPr>
  </w:style>
  <w:style w:type="character" w:styleId="FollowedHyperlink">
    <w:name w:val="FollowedHyperlink"/>
    <w:rPr>
      <w:color w:val="0000FF"/>
      <w:u w:val="single"/>
    </w:rPr>
  </w:style>
  <w:style w:type="paragraph" w:styleId="Footer">
    <w:name w:val="footer"/>
    <w:basedOn w:val="Normal"/>
    <w:pPr>
      <w:tabs>
        <w:tab w:val="left" w:pos="1680"/>
        <w:tab w:val="center" w:pos="4252"/>
        <w:tab w:val="right" w:pos="8504"/>
      </w:tabs>
      <w:autoSpaceDE w:val="0"/>
      <w:autoSpaceDN w:val="0"/>
      <w:ind w:left="1680" w:hanging="1680"/>
      <w:outlineLvl w:val="1"/>
    </w:pPr>
    <w:rPr>
      <w:rFonts w:ascii="Tahoma" w:hAnsi="Tahoma"/>
      <w:sz w:val="18"/>
      <w:szCs w:val="18"/>
      <w:lang w:val="en-GB" w:eastAsia="pt-PT"/>
    </w:rPr>
  </w:style>
  <w:style w:type="paragraph" w:styleId="Header">
    <w:name w:val="header"/>
    <w:basedOn w:val="Normal"/>
    <w:pPr>
      <w:spacing w:before="100" w:beforeAutospacing="1" w:after="100" w:afterAutospacing="1"/>
    </w:pPr>
    <w:rPr>
      <w:rFonts w:ascii="Arial Unicode MS" w:eastAsia="Arial Unicode MS" w:hAnsi="Arial Unicode MS" w:cs="Arial Unicode MS"/>
      <w:color w:val="auto"/>
      <w:lang w:eastAsia="pt-P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auto"/>
      <w:sz w:val="20"/>
      <w:szCs w:val="20"/>
      <w:lang w:eastAsia="pt-PT"/>
    </w:rPr>
  </w:style>
  <w:style w:type="character" w:styleId="Hyperlink">
    <w:name w:val="Hyperlink"/>
    <w:rPr>
      <w:color w:val="0000FF"/>
      <w:u w:val="single"/>
    </w:rPr>
  </w:style>
  <w:style w:type="paragraph" w:styleId="NormalWeb">
    <w:name w:val="Normal (Web)"/>
    <w:basedOn w:val="Normal"/>
    <w:link w:val="NormalWebChar"/>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autoRedefine/>
    <w:pPr>
      <w:tabs>
        <w:tab w:val="left" w:pos="5760"/>
      </w:tabs>
      <w:spacing w:line="480" w:lineRule="auto"/>
      <w:jc w:val="both"/>
    </w:pPr>
    <w:rPr>
      <w:sz w:val="20"/>
      <w:szCs w:val="14"/>
      <w:lang w:eastAsia="en-AU" w:bidi="hi-IN"/>
    </w:rPr>
  </w:style>
  <w:style w:type="character" w:styleId="FootnoteReference">
    <w:name w:val="footnote reference"/>
    <w:semiHidden/>
    <w:rPr>
      <w:vertAlign w:val="superscript"/>
    </w:rPr>
  </w:style>
  <w:style w:type="paragraph" w:styleId="Salutation">
    <w:name w:val="Salutation"/>
    <w:basedOn w:val="Normal"/>
    <w:next w:val="Normal"/>
    <w:pPr>
      <w:widowControl w:val="0"/>
      <w:tabs>
        <w:tab w:val="left" w:pos="709"/>
        <w:tab w:val="left" w:pos="992"/>
        <w:tab w:val="left" w:pos="1134"/>
      </w:tabs>
      <w:autoSpaceDE w:val="0"/>
      <w:autoSpaceDN w:val="0"/>
    </w:pPr>
    <w:rPr>
      <w:rFonts w:cs="Tahoma"/>
      <w:color w:val="auto"/>
      <w:sz w:val="18"/>
      <w:szCs w:val="18"/>
      <w:lang w:eastAsia="pt-PT"/>
    </w:rPr>
  </w:style>
  <w:style w:type="paragraph" w:customStyle="1" w:styleId="HEAD1">
    <w:name w:val="HEAD 1"/>
    <w:basedOn w:val="Normal"/>
    <w:autoRedefine/>
    <w:rsid w:val="008D64FA"/>
    <w:rPr>
      <w:rFonts w:ascii="CodexSSK" w:hAnsi="CodexSSK"/>
      <w:color w:val="auto"/>
      <w:sz w:val="72"/>
      <w:lang w:val="fr-FR" w:eastAsia="pt-PT"/>
    </w:rPr>
  </w:style>
  <w:style w:type="paragraph" w:customStyle="1" w:styleId="Ttulo10">
    <w:name w:val="Título 10"/>
    <w:basedOn w:val="Heading7"/>
    <w:autoRedefine/>
    <w:rsid w:val="008D64FA"/>
    <w:pPr>
      <w:keepNext/>
      <w:autoSpaceDE w:val="0"/>
      <w:autoSpaceDN w:val="0"/>
      <w:spacing w:before="0" w:after="0"/>
      <w:outlineLvl w:val="9"/>
    </w:pPr>
    <w:rPr>
      <w:rFonts w:ascii="Tahoma" w:hAnsi="Tahoma" w:cs="Tahoma"/>
      <w:b/>
      <w:bCs/>
      <w:iCs/>
      <w:caps/>
      <w:sz w:val="22"/>
      <w:szCs w:val="28"/>
      <w:lang w:eastAsia="pt-PT"/>
      <w14:shadow w14:blurRad="50800" w14:dist="38100" w14:dir="2700000" w14:sx="100000" w14:sy="100000" w14:kx="0" w14:ky="0" w14:algn="tl">
        <w14:srgbClr w14:val="000000">
          <w14:alpha w14:val="60000"/>
        </w14:srgbClr>
      </w14:shadow>
    </w:rPr>
  </w:style>
  <w:style w:type="character" w:customStyle="1" w:styleId="StyleVerdana">
    <w:name w:val="Style Verdana"/>
    <w:rsid w:val="008D64FA"/>
    <w:rPr>
      <w:rFonts w:ascii="Verdana" w:hAnsi="Verdana"/>
      <w:sz w:val="20"/>
    </w:rPr>
  </w:style>
  <w:style w:type="paragraph" w:customStyle="1" w:styleId="Head10">
    <w:name w:val="Head 1"/>
    <w:basedOn w:val="Heading1"/>
    <w:autoRedefine/>
    <w:rsid w:val="008D64FA"/>
    <w:rPr>
      <w:rFonts w:ascii="BroadwayEngraved BT" w:hAnsi="BroadwayEngraved BT"/>
      <w:bCs w:val="0"/>
      <w:iCs w:val="0"/>
      <w:sz w:val="56"/>
      <w:szCs w:val="56"/>
      <w:lang w:val="en-AU"/>
    </w:rPr>
  </w:style>
  <w:style w:type="character" w:customStyle="1" w:styleId="StyleTimesNewRoman11pt">
    <w:name w:val="Style Times New Roman 11 pt"/>
    <w:rsid w:val="008D64FA"/>
    <w:rPr>
      <w:rFonts w:ascii="Times New Roman" w:hAnsi="Times New Roman"/>
      <w:sz w:val="22"/>
    </w:rPr>
  </w:style>
  <w:style w:type="paragraph" w:customStyle="1" w:styleId="StyleStyleJustifiedTimesNewRoman11pt">
    <w:name w:val="Style Style Justified + Times New Roman 11 pt"/>
    <w:basedOn w:val="Normal"/>
    <w:next w:val="NormalIndent"/>
    <w:autoRedefine/>
    <w:rsid w:val="008D64FA"/>
    <w:rPr>
      <w:color w:val="auto"/>
      <w:sz w:val="22"/>
      <w:szCs w:val="20"/>
      <w:lang w:val="en-AU"/>
    </w:rPr>
  </w:style>
  <w:style w:type="character" w:customStyle="1" w:styleId="StyleStrongArial9ptNotBoldBlackNotAllcaps">
    <w:name w:val="Style Strong + Arial 9 pt Not Bold Black Not All caps"/>
    <w:rsid w:val="008D64FA"/>
    <w:rPr>
      <w:rFonts w:ascii="Arial" w:hAnsi="Arial"/>
      <w:b/>
      <w:caps/>
      <w:color w:val="000000"/>
      <w:sz w:val="16"/>
    </w:rPr>
  </w:style>
  <w:style w:type="character" w:customStyle="1" w:styleId="StyleArial9pt1">
    <w:name w:val="Style Arial 9 pt1"/>
    <w:rsid w:val="008D64FA"/>
    <w:rPr>
      <w:rFonts w:ascii="Tahoma" w:hAnsi="Tahoma"/>
      <w:sz w:val="20"/>
    </w:rPr>
  </w:style>
  <w:style w:type="character" w:customStyle="1" w:styleId="Head1CharChar">
    <w:name w:val="Head 1 Char Char"/>
    <w:rsid w:val="008D64FA"/>
    <w:rPr>
      <w:rFonts w:ascii="BroadwayEngraved BT" w:hAnsi="BroadwayEngraved BT"/>
      <w:b/>
      <w:color w:val="000000"/>
      <w:kern w:val="32"/>
      <w:sz w:val="24"/>
      <w:lang w:val="en-AU" w:eastAsia="pt-PT"/>
    </w:rPr>
  </w:style>
  <w:style w:type="character" w:customStyle="1" w:styleId="Heading2CharChar">
    <w:name w:val="Heading 2 Char Char"/>
    <w:rsid w:val="008D64FA"/>
    <w:rPr>
      <w:rFonts w:ascii="Tahoma" w:hAnsi="Tahoma"/>
      <w:b/>
      <w:i/>
      <w:color w:val="000000"/>
      <w:sz w:val="24"/>
      <w:lang w:val="pt-PT" w:eastAsia="pt-PT"/>
    </w:rPr>
  </w:style>
  <w:style w:type="character" w:customStyle="1" w:styleId="StyleArial9pt">
    <w:name w:val="Style Arial 9 pt"/>
    <w:rsid w:val="008D64FA"/>
    <w:rPr>
      <w:rFonts w:ascii="Arial" w:hAnsi="Arial"/>
      <w:sz w:val="16"/>
    </w:rPr>
  </w:style>
  <w:style w:type="paragraph" w:customStyle="1" w:styleId="StyleLeft0cmHanging36cm">
    <w:name w:val="Style Left:  0 cm Hanging:  36 cm"/>
    <w:basedOn w:val="Normal"/>
    <w:autoRedefine/>
    <w:rsid w:val="008D64FA"/>
    <w:pPr>
      <w:ind w:left="2040" w:hanging="2040"/>
    </w:pPr>
    <w:rPr>
      <w:sz w:val="18"/>
      <w:szCs w:val="20"/>
    </w:rPr>
  </w:style>
  <w:style w:type="character" w:customStyle="1" w:styleId="TitleCharChar">
    <w:name w:val="Title Char Char"/>
    <w:rsid w:val="008D64FA"/>
    <w:rPr>
      <w:rFonts w:ascii="Tahoma" w:hAnsi="Tahoma"/>
      <w:b/>
      <w:color w:val="000000"/>
      <w:spacing w:val="10"/>
      <w:sz w:val="40"/>
      <w:lang w:val="pt-PT" w:eastAsia="pt-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tulo100">
    <w:name w:val="ttulo10"/>
    <w:basedOn w:val="Normal"/>
    <w:rsid w:val="008D64FA"/>
    <w:pPr>
      <w:spacing w:before="100" w:beforeAutospacing="1" w:after="100" w:afterAutospacing="1"/>
    </w:pPr>
    <w:rPr>
      <w:rFonts w:ascii="Arial Unicode MS" w:eastAsia="Arial Unicode MS" w:hAnsi="Arial Unicode MS" w:cs="Arial Unicode MS"/>
    </w:rPr>
  </w:style>
  <w:style w:type="paragraph" w:customStyle="1" w:styleId="Style9ptRedJustified">
    <w:name w:val="Style 9 pt Red Justified"/>
    <w:basedOn w:val="Normal"/>
    <w:next w:val="Normal"/>
    <w:autoRedefine/>
    <w:rsid w:val="008D64FA"/>
    <w:pPr>
      <w:autoSpaceDE w:val="0"/>
      <w:autoSpaceDN w:val="0"/>
      <w:jc w:val="both"/>
    </w:pPr>
    <w:rPr>
      <w:rFonts w:ascii="Arial" w:hAnsi="Arial"/>
      <w:color w:val="FF0000"/>
      <w:sz w:val="20"/>
      <w:szCs w:val="20"/>
    </w:rPr>
  </w:style>
  <w:style w:type="paragraph" w:customStyle="1" w:styleId="StyleNormalIndentAntiquaLightSSK8pt">
    <w:name w:val="Style Normal Indent + AntiquaLightSSK 8 pt"/>
    <w:basedOn w:val="NormalIndent"/>
    <w:autoRedefine/>
    <w:rsid w:val="008D64FA"/>
    <w:pPr>
      <w:spacing w:before="0" w:beforeAutospacing="0" w:after="0" w:afterAutospacing="0"/>
      <w:ind w:left="709"/>
      <w:outlineLvl w:val="0"/>
    </w:pPr>
    <w:rPr>
      <w:rFonts w:ascii="AntiquaLightSSK" w:hAnsi="AntiquaLightSSK"/>
      <w:sz w:val="16"/>
      <w:lang w:eastAsia="pt-PT"/>
    </w:rPr>
  </w:style>
  <w:style w:type="character" w:customStyle="1" w:styleId="StyleVerdana1">
    <w:name w:val="Style Verdana1"/>
    <w:rsid w:val="008D64FA"/>
    <w:rPr>
      <w:rFonts w:ascii="Verdana" w:hAnsi="Verdana"/>
      <w:sz w:val="18"/>
    </w:rPr>
  </w:style>
  <w:style w:type="paragraph" w:customStyle="1" w:styleId="StyleHeading2NotBoldLeft">
    <w:name w:val="Style Heading 2 + Not Bold Left"/>
    <w:basedOn w:val="Heading2"/>
    <w:autoRedefine/>
    <w:rsid w:val="008D64FA"/>
    <w:pPr>
      <w:spacing w:line="480" w:lineRule="auto"/>
    </w:pPr>
    <w:rPr>
      <w:rFonts w:cs="Times New Roman"/>
      <w:iCs w:val="0"/>
      <w:szCs w:val="20"/>
      <w:lang w:val="fr-FR"/>
    </w:rPr>
  </w:style>
  <w:style w:type="paragraph" w:customStyle="1" w:styleId="StyleHeading1DauphinNotItalic">
    <w:name w:val="Style Heading 1 + Dauphin Not Italic"/>
    <w:basedOn w:val="Heading1"/>
    <w:autoRedefine/>
    <w:rsid w:val="008D64FA"/>
    <w:pPr>
      <w:widowControl w:val="0"/>
      <w:tabs>
        <w:tab w:val="left" w:pos="113"/>
        <w:tab w:val="left" w:pos="576"/>
        <w:tab w:val="left" w:pos="1296"/>
        <w:tab w:val="left" w:pos="2016"/>
        <w:tab w:val="left" w:pos="2736"/>
        <w:tab w:val="left" w:pos="3456"/>
        <w:tab w:val="left" w:pos="4176"/>
        <w:tab w:val="left" w:pos="5616"/>
        <w:tab w:val="left" w:pos="7056"/>
      </w:tabs>
      <w:spacing w:before="240"/>
    </w:pPr>
    <w:rPr>
      <w:rFonts w:ascii="Dauphin" w:hAnsi="Dauphin"/>
      <w:color w:val="000000"/>
      <w:sz w:val="28"/>
      <w:szCs w:val="28"/>
    </w:rPr>
  </w:style>
  <w:style w:type="paragraph" w:customStyle="1" w:styleId="StyleHeading1RossonSSK22pt">
    <w:name w:val="Style Heading 1 + RossonSSK 22 pt"/>
    <w:basedOn w:val="Heading1"/>
    <w:autoRedefine/>
    <w:rsid w:val="008D64FA"/>
    <w:pPr>
      <w:widowControl w:val="0"/>
      <w:tabs>
        <w:tab w:val="left" w:pos="288"/>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pPr>
    <w:rPr>
      <w:rFonts w:ascii="RossonSSK" w:hAnsi="RossonSSK" w:cs="Bradley Hand ITC"/>
      <w:i w:val="0"/>
      <w:iCs w:val="0"/>
      <w:sz w:val="32"/>
      <w:szCs w:val="52"/>
      <w:u w:val="single"/>
    </w:rPr>
  </w:style>
  <w:style w:type="paragraph" w:customStyle="1" w:styleId="StyleTtulo1011ptLeft083cmFirstline0cm">
    <w:name w:val="Style Título 10 + 11 pt Left:  083 cm First line:  0 cm"/>
    <w:basedOn w:val="Ttulo10"/>
    <w:autoRedefine/>
    <w:rsid w:val="008D64FA"/>
    <w:pPr>
      <w:tabs>
        <w:tab w:val="left" w:pos="113"/>
        <w:tab w:val="left" w:pos="576"/>
        <w:tab w:val="left" w:pos="1560"/>
        <w:tab w:val="left" w:pos="2016"/>
        <w:tab w:val="left" w:pos="2736"/>
        <w:tab w:val="left" w:pos="3456"/>
        <w:tab w:val="left" w:pos="4176"/>
        <w:tab w:val="left" w:pos="5616"/>
        <w:tab w:val="left" w:pos="7056"/>
      </w:tabs>
      <w:ind w:left="473"/>
      <w:outlineLvl w:val="6"/>
    </w:pPr>
    <w:rPr>
      <w:rFonts w:ascii="Futura Lt BT" w:hAnsi="Futura Lt BT" w:cs="Times New Roman"/>
      <w:bCs w:val="0"/>
      <w:i/>
      <w:iCs w:val="0"/>
      <w:caps w:val="0"/>
      <w:sz w:val="24"/>
      <w:szCs w:val="24"/>
      <w14:shadow w14:blurRad="0" w14:dist="0" w14:dir="0" w14:sx="0" w14:sy="0" w14:kx="0" w14:ky="0" w14:algn="none">
        <w14:srgbClr w14:val="000000"/>
      </w14:shadow>
    </w:rPr>
  </w:style>
  <w:style w:type="character" w:customStyle="1" w:styleId="Style10ptBold">
    <w:name w:val="Style 10 pt Bold"/>
    <w:rsid w:val="008D64FA"/>
    <w:rPr>
      <w:sz w:val="20"/>
    </w:rPr>
  </w:style>
  <w:style w:type="character" w:customStyle="1" w:styleId="StyleFootnoteReference12ptItalic">
    <w:name w:val="Style Footnote Reference + 12 pt Italic"/>
    <w:rsid w:val="008D64FA"/>
    <w:rPr>
      <w:i/>
      <w:color w:val="000000"/>
      <w:sz w:val="16"/>
      <w:vertAlign w:val="superscript"/>
    </w:rPr>
  </w:style>
  <w:style w:type="paragraph" w:customStyle="1" w:styleId="StyleBodyTextIndentHelvetica11ptBoldCenteredLeft0">
    <w:name w:val="Style Body Text Indent + Helvetica 11 pt Bold Centered Left:  0..."/>
    <w:basedOn w:val="BodyTextIndent"/>
    <w:autoRedefine/>
    <w:rsid w:val="008D64FA"/>
    <w:pPr>
      <w:spacing w:before="120" w:beforeAutospacing="0" w:after="120" w:afterAutospacing="0" w:line="360" w:lineRule="auto"/>
      <w:jc w:val="center"/>
    </w:pPr>
    <w:rPr>
      <w:rFonts w:ascii="Helvetica" w:eastAsia="Times New Roman" w:hAnsi="Helvetica" w:cs="Times New Roman"/>
      <w:b/>
      <w:bCs/>
      <w:sz w:val="22"/>
      <w:szCs w:val="20"/>
      <w:lang w:val="en-US" w:eastAsia="en-US"/>
    </w:rPr>
  </w:style>
  <w:style w:type="paragraph" w:customStyle="1" w:styleId="StyleHeading311ptLinespacingAtleast15pt">
    <w:name w:val="Style Heading 3 + 11 pt Line spacing:  At least 15 pt"/>
    <w:basedOn w:val="Heading3"/>
    <w:autoRedefine/>
    <w:rsid w:val="008D64FA"/>
    <w:pPr>
      <w:widowControl/>
      <w:spacing w:before="120" w:after="120" w:line="240" w:lineRule="auto"/>
      <w:ind w:left="0" w:firstLine="0"/>
      <w:jc w:val="center"/>
    </w:pPr>
    <w:rPr>
      <w:rFonts w:ascii="Helvetica" w:hAnsi="Helvetica" w:cs="Times New Roman"/>
      <w:lang w:val="en-US"/>
    </w:rPr>
  </w:style>
  <w:style w:type="character" w:customStyle="1" w:styleId="StyleArialNarrow8pt">
    <w:name w:val="Style Arial Narrow 8 pt"/>
    <w:rsid w:val="008D64FA"/>
    <w:rPr>
      <w:rFonts w:ascii="Arial Narrow" w:hAnsi="Arial Narrow"/>
      <w:sz w:val="16"/>
    </w:rPr>
  </w:style>
  <w:style w:type="paragraph" w:customStyle="1" w:styleId="StyleHeading4AllcapsChar">
    <w:name w:val="Style Heading 4 + All caps Char"/>
    <w:basedOn w:val="Heading4"/>
    <w:link w:val="StyleHeading4AllcapsCharChar"/>
    <w:autoRedefine/>
    <w:rsid w:val="00CE595C"/>
    <w:pPr>
      <w:numPr>
        <w:numId w:val="0"/>
      </w:numPr>
      <w:spacing w:line="240" w:lineRule="auto"/>
      <w:ind w:left="720"/>
      <w:jc w:val="left"/>
    </w:pPr>
    <w:rPr>
      <w:caps/>
    </w:rPr>
  </w:style>
  <w:style w:type="paragraph" w:customStyle="1" w:styleId="StyleHeading4Allcaps1">
    <w:name w:val="Style Heading 4 + All caps1"/>
    <w:basedOn w:val="Heading4"/>
    <w:link w:val="StyleHeading4Allcaps1Char"/>
    <w:autoRedefine/>
    <w:rsid w:val="008D64FA"/>
    <w:pPr>
      <w:spacing w:before="120" w:after="120" w:line="240" w:lineRule="auto"/>
      <w:jc w:val="left"/>
    </w:pPr>
    <w:rPr>
      <w:caps/>
    </w:rPr>
  </w:style>
  <w:style w:type="character" w:customStyle="1" w:styleId="Refernciadenotaderodap">
    <w:name w:val="Referência de nota de rodapé"/>
    <w:rsid w:val="008D64FA"/>
    <w:rPr>
      <w:vertAlign w:val="superscript"/>
    </w:rPr>
  </w:style>
  <w:style w:type="paragraph" w:styleId="BodyText2">
    <w:name w:val="Body Text 2"/>
    <w:basedOn w:val="Normal"/>
    <w:link w:val="BodyText2Char"/>
    <w:rsid w:val="008D64FA"/>
    <w:pPr>
      <w:spacing w:after="120" w:line="480" w:lineRule="auto"/>
    </w:pPr>
  </w:style>
  <w:style w:type="paragraph" w:styleId="BodyText3">
    <w:name w:val="Body Text 3"/>
    <w:basedOn w:val="Normal"/>
    <w:rsid w:val="008D64FA"/>
    <w:pPr>
      <w:spacing w:after="120"/>
    </w:pPr>
    <w:rPr>
      <w:sz w:val="16"/>
      <w:szCs w:val="16"/>
    </w:rPr>
  </w:style>
  <w:style w:type="paragraph" w:styleId="FootnoteText">
    <w:name w:val="footnote text"/>
    <w:basedOn w:val="Normal"/>
    <w:semiHidden/>
    <w:rsid w:val="008D64FA"/>
    <w:rPr>
      <w:color w:val="auto"/>
      <w:sz w:val="20"/>
      <w:szCs w:val="20"/>
      <w:lang w:eastAsia="pt-PT"/>
    </w:rPr>
  </w:style>
  <w:style w:type="character" w:customStyle="1" w:styleId="Heading4Char">
    <w:name w:val="Heading 4 Char"/>
    <w:link w:val="Heading4"/>
    <w:locked/>
    <w:rsid w:val="00CE595C"/>
    <w:rPr>
      <w:rFonts w:asciiTheme="minorHAnsi" w:hAnsiTheme="minorHAnsi" w:cstheme="minorHAnsi"/>
      <w:b/>
      <w:color w:val="000000"/>
    </w:rPr>
  </w:style>
  <w:style w:type="character" w:customStyle="1" w:styleId="StyleHeading4AllcapsCharChar">
    <w:name w:val="Style Heading 4 + All caps Char Char"/>
    <w:link w:val="StyleHeading4AllcapsChar"/>
    <w:locked/>
    <w:rsid w:val="00CE595C"/>
    <w:rPr>
      <w:rFonts w:asciiTheme="minorHAnsi" w:hAnsiTheme="minorHAnsi" w:cstheme="minorHAnsi"/>
      <w:b/>
      <w:caps/>
      <w:color w:val="000000"/>
    </w:rPr>
  </w:style>
  <w:style w:type="character" w:customStyle="1" w:styleId="Heading2Char">
    <w:name w:val="Heading 2 Char"/>
    <w:link w:val="Heading2"/>
    <w:locked/>
    <w:rsid w:val="008D64FA"/>
    <w:rPr>
      <w:rFonts w:ascii="AlgerianBasD" w:eastAsia="Arial Unicode MS" w:hAnsi="AlgerianBasD" w:cs="Mistral"/>
      <w:b/>
      <w:i/>
      <w:iCs/>
      <w:color w:val="000000"/>
      <w:sz w:val="28"/>
      <w:szCs w:val="32"/>
      <w:lang w:val="en-GB" w:eastAsia="pt-PT" w:bidi="ar-SA"/>
    </w:rPr>
  </w:style>
  <w:style w:type="paragraph" w:styleId="PlainText">
    <w:name w:val="Plain Text"/>
    <w:basedOn w:val="Normal"/>
    <w:rsid w:val="008D64FA"/>
    <w:rPr>
      <w:rFonts w:ascii="Courier New" w:hAnsi="Courier New" w:cs="Courier New"/>
      <w:color w:val="auto"/>
      <w:sz w:val="20"/>
      <w:szCs w:val="20"/>
      <w:lang w:eastAsia="pt-PT"/>
    </w:rPr>
  </w:style>
  <w:style w:type="character" w:styleId="EndnoteReference">
    <w:name w:val="endnote reference"/>
    <w:semiHidden/>
    <w:rsid w:val="008D64FA"/>
    <w:rPr>
      <w:vertAlign w:val="superscript"/>
    </w:rPr>
  </w:style>
  <w:style w:type="paragraph" w:customStyle="1" w:styleId="BodyText21">
    <w:name w:val="Body Text 21"/>
    <w:basedOn w:val="Normal"/>
    <w:rsid w:val="008D64FA"/>
    <w:pPr>
      <w:overflowPunct w:val="0"/>
      <w:adjustRightInd w:val="0"/>
      <w:spacing w:line="360" w:lineRule="auto"/>
      <w:ind w:firstLine="720"/>
      <w:jc w:val="both"/>
    </w:pPr>
    <w:rPr>
      <w:color w:val="auto"/>
      <w:szCs w:val="20"/>
      <w:lang w:val="en-GB" w:eastAsia="pt-PT"/>
    </w:rPr>
  </w:style>
  <w:style w:type="paragraph" w:customStyle="1" w:styleId="IndentedParagraph">
    <w:name w:val="Indented Paragraph"/>
    <w:basedOn w:val="Normal"/>
    <w:link w:val="IndentedParagraphChar"/>
    <w:autoRedefine/>
    <w:rsid w:val="00132786"/>
    <w:pPr>
      <w:overflowPunct w:val="0"/>
      <w:autoSpaceDE w:val="0"/>
      <w:autoSpaceDN w:val="0"/>
      <w:adjustRightInd w:val="0"/>
      <w:ind w:firstLine="720"/>
      <w:jc w:val="both"/>
    </w:pPr>
    <w:rPr>
      <w:rFonts w:ascii="Arial" w:hAnsi="Arial"/>
      <w:i/>
      <w:color w:val="auto"/>
      <w:sz w:val="18"/>
      <w:szCs w:val="20"/>
    </w:rPr>
  </w:style>
  <w:style w:type="paragraph" w:customStyle="1" w:styleId="ReferenceEntry">
    <w:name w:val="Reference Entry"/>
    <w:basedOn w:val="Normal"/>
    <w:rsid w:val="008D64FA"/>
    <w:pPr>
      <w:overflowPunct w:val="0"/>
      <w:autoSpaceDE w:val="0"/>
      <w:autoSpaceDN w:val="0"/>
      <w:adjustRightInd w:val="0"/>
      <w:spacing w:before="180"/>
      <w:ind w:left="720" w:hanging="720"/>
      <w:jc w:val="both"/>
    </w:pPr>
    <w:rPr>
      <w:color w:val="auto"/>
      <w:szCs w:val="20"/>
      <w:lang w:val="en-US"/>
    </w:rPr>
  </w:style>
  <w:style w:type="paragraph" w:customStyle="1" w:styleId="PaperTitle">
    <w:name w:val="Paper Title"/>
    <w:basedOn w:val="Heading2"/>
    <w:next w:val="IndentedParagraph"/>
    <w:rsid w:val="008D64FA"/>
    <w:pPr>
      <w:overflowPunct w:val="0"/>
      <w:adjustRightInd w:val="0"/>
      <w:ind w:left="0" w:right="0" w:firstLine="0"/>
    </w:pPr>
    <w:rPr>
      <w:rFonts w:ascii="Times New Roman" w:eastAsia="Times New Roman" w:hAnsi="Times New Roman" w:cs="Times New Roman"/>
      <w:i w:val="0"/>
      <w:iCs w:val="0"/>
      <w:color w:val="auto"/>
      <w:sz w:val="24"/>
      <w:szCs w:val="20"/>
      <w:lang w:val="en-US" w:eastAsia="en-US"/>
    </w:rPr>
  </w:style>
  <w:style w:type="paragraph" w:customStyle="1" w:styleId="StyleBodyTextBold">
    <w:name w:val="Style Body Text + Bold"/>
    <w:basedOn w:val="BodyText"/>
    <w:link w:val="StyleBodyTextBoldChar"/>
    <w:autoRedefine/>
    <w:rsid w:val="008D64FA"/>
    <w:pPr>
      <w:tabs>
        <w:tab w:val="clear" w:pos="5760"/>
        <w:tab w:val="left" w:pos="0"/>
      </w:tabs>
      <w:spacing w:line="240" w:lineRule="auto"/>
      <w:ind w:firstLine="318"/>
    </w:pPr>
    <w:rPr>
      <w:b/>
      <w:bCs/>
    </w:rPr>
  </w:style>
  <w:style w:type="character" w:customStyle="1" w:styleId="BodyTextChar">
    <w:name w:val="Body Text Char"/>
    <w:link w:val="BodyText"/>
    <w:locked/>
    <w:rsid w:val="008D64FA"/>
    <w:rPr>
      <w:rFonts w:ascii="Tahoma" w:hAnsi="Tahoma"/>
      <w:sz w:val="14"/>
      <w:lang w:val="pt-PT" w:eastAsia="en-AU"/>
    </w:rPr>
  </w:style>
  <w:style w:type="character" w:customStyle="1" w:styleId="StyleBodyTextBoldChar">
    <w:name w:val="Style Body Text + Bold Char"/>
    <w:link w:val="StyleBodyTextBold"/>
    <w:locked/>
    <w:rsid w:val="008D64FA"/>
    <w:rPr>
      <w:rFonts w:ascii="Tahoma" w:hAnsi="Tahoma"/>
      <w:b/>
      <w:sz w:val="14"/>
      <w:lang w:val="pt-PT" w:eastAsia="en-AU"/>
    </w:rPr>
  </w:style>
  <w:style w:type="paragraph" w:customStyle="1" w:styleId="StyleBodyTextItalicBefore6ptAfter8pt">
    <w:name w:val="Style Body Text + Italic Before:  6 pt After:  8 pt"/>
    <w:basedOn w:val="BodyText"/>
    <w:autoRedefine/>
    <w:rsid w:val="008D64FA"/>
    <w:pPr>
      <w:tabs>
        <w:tab w:val="clear" w:pos="5760"/>
        <w:tab w:val="left" w:pos="0"/>
      </w:tabs>
      <w:spacing w:before="120" w:after="160" w:line="240" w:lineRule="auto"/>
    </w:pPr>
    <w:rPr>
      <w:rFonts w:ascii="Futura Lt BT" w:hAnsi="Futura Lt BT"/>
      <w:iCs/>
      <w:sz w:val="22"/>
      <w:szCs w:val="20"/>
    </w:rPr>
  </w:style>
  <w:style w:type="paragraph" w:customStyle="1" w:styleId="StyleBodyTextIndentLatinFuturaLtBT9pt">
    <w:name w:val="Style Body Text Indent + (Latin) Futura Lt BT 9 pt"/>
    <w:basedOn w:val="BodyTextIndent"/>
    <w:link w:val="StyleBodyTextIndentLatinFuturaLtBT9ptChar"/>
    <w:autoRedefine/>
    <w:rsid w:val="008D64FA"/>
    <w:rPr>
      <w:rFonts w:ascii="Futura Lt BT" w:hAnsi="Futura Lt BT"/>
      <w:sz w:val="22"/>
    </w:rPr>
  </w:style>
  <w:style w:type="character" w:customStyle="1" w:styleId="BodyTextIndentChar">
    <w:name w:val="Body Text Indent Char"/>
    <w:link w:val="BodyTextIndent"/>
    <w:locked/>
    <w:rsid w:val="008D64FA"/>
    <w:rPr>
      <w:rFonts w:ascii="Arial Unicode MS" w:eastAsia="Arial Unicode MS" w:hAnsi="Arial Unicode MS"/>
      <w:sz w:val="24"/>
      <w:lang w:val="pt-PT" w:eastAsia="pt-PT"/>
    </w:rPr>
  </w:style>
  <w:style w:type="character" w:customStyle="1" w:styleId="StyleBodyTextIndentLatinFuturaLtBT9ptChar">
    <w:name w:val="Style Body Text Indent + (Latin) Futura Lt BT 9 pt Char"/>
    <w:link w:val="StyleBodyTextIndentLatinFuturaLtBT9pt"/>
    <w:locked/>
    <w:rsid w:val="008D64FA"/>
    <w:rPr>
      <w:rFonts w:ascii="Futura Lt BT" w:eastAsia="Arial Unicode MS" w:hAnsi="Futura Lt BT"/>
      <w:sz w:val="24"/>
      <w:lang w:val="pt-PT" w:eastAsia="pt-PT"/>
    </w:rPr>
  </w:style>
  <w:style w:type="paragraph" w:customStyle="1" w:styleId="StyleBodyTextIndentLatinFuturaLtBT9ptJustifiedLef">
    <w:name w:val="Style Body Text Indent + (Latin) Futura Lt BT 9 pt Justified Lef..."/>
    <w:basedOn w:val="BodyTextIndent"/>
    <w:autoRedefine/>
    <w:rsid w:val="008D64FA"/>
    <w:pPr>
      <w:spacing w:before="0" w:after="0"/>
      <w:ind w:left="57"/>
      <w:jc w:val="both"/>
    </w:pPr>
    <w:rPr>
      <w:rFonts w:ascii="Futura Lt BT" w:eastAsia="Times New Roman" w:hAnsi="Futura Lt BT" w:cs="Times New Roman"/>
      <w:sz w:val="22"/>
      <w:szCs w:val="20"/>
    </w:rPr>
  </w:style>
  <w:style w:type="paragraph" w:customStyle="1" w:styleId="StyleBodyTextIndentLatinFuturaLtBT9ptJustifiedLef1">
    <w:name w:val="Style Body Text Indent + (Latin) Futura Lt BT 9 pt Justified Lef...1"/>
    <w:basedOn w:val="BodyTextIndent"/>
    <w:autoRedefine/>
    <w:rsid w:val="008D64FA"/>
    <w:pPr>
      <w:spacing w:before="0" w:beforeAutospacing="0" w:after="0" w:afterAutospacing="0"/>
      <w:ind w:left="57"/>
      <w:jc w:val="both"/>
    </w:pPr>
    <w:rPr>
      <w:rFonts w:ascii="Futura Lt BT" w:eastAsia="Times New Roman" w:hAnsi="Futura Lt BT" w:cs="Times New Roman"/>
      <w:sz w:val="22"/>
      <w:szCs w:val="20"/>
    </w:rPr>
  </w:style>
  <w:style w:type="paragraph" w:customStyle="1" w:styleId="StyleBodyTextIndentLatinFuturaLtBT9ptItalic">
    <w:name w:val="Style Body Text Indent + (Latin) Futura Lt BT 9 pt Italic"/>
    <w:basedOn w:val="BodyTextIndent"/>
    <w:link w:val="StyleBodyTextIndentLatinFuturaLtBT9ptItalicChar"/>
    <w:autoRedefine/>
    <w:rsid w:val="008D64FA"/>
    <w:pPr>
      <w:spacing w:before="0" w:beforeAutospacing="0" w:after="0" w:afterAutospacing="0"/>
    </w:pPr>
    <w:rPr>
      <w:rFonts w:ascii="Futura Lt BT" w:hAnsi="Futura Lt BT"/>
      <w:i/>
      <w:iCs/>
      <w:sz w:val="22"/>
    </w:rPr>
  </w:style>
  <w:style w:type="character" w:customStyle="1" w:styleId="StyleBodyTextIndentLatinFuturaLtBT9ptItalicChar">
    <w:name w:val="Style Body Text Indent + (Latin) Futura Lt BT 9 pt Italic Char"/>
    <w:link w:val="StyleBodyTextIndentLatinFuturaLtBT9ptItalic"/>
    <w:locked/>
    <w:rsid w:val="008D64FA"/>
    <w:rPr>
      <w:rFonts w:ascii="Futura Lt BT" w:eastAsia="Arial Unicode MS" w:hAnsi="Futura Lt BT"/>
      <w:i/>
      <w:sz w:val="24"/>
      <w:lang w:val="pt-PT" w:eastAsia="pt-PT"/>
    </w:rPr>
  </w:style>
  <w:style w:type="paragraph" w:customStyle="1" w:styleId="StyleFuturaLtBT9ptJustified">
    <w:name w:val="Style Futura Lt BT 9 pt Justified"/>
    <w:basedOn w:val="Normal"/>
    <w:autoRedefine/>
    <w:rsid w:val="008D64FA"/>
    <w:pPr>
      <w:jc w:val="both"/>
    </w:pPr>
    <w:rPr>
      <w:rFonts w:ascii="Futura Lt BT" w:hAnsi="Futura Lt BT"/>
      <w:sz w:val="22"/>
      <w:szCs w:val="20"/>
    </w:rPr>
  </w:style>
  <w:style w:type="paragraph" w:customStyle="1" w:styleId="StyleIndentedParagraphFuturaLtBT9ptLinespacingsingle">
    <w:name w:val="Style Indented Paragraph + Futura Lt BT 9 pt Line spacing:  single"/>
    <w:basedOn w:val="IndentedParagraph"/>
    <w:autoRedefine/>
    <w:rsid w:val="008D64FA"/>
    <w:rPr>
      <w:rFonts w:ascii="Futura Lt BT" w:hAnsi="Futura Lt BT"/>
      <w:sz w:val="22"/>
    </w:rPr>
  </w:style>
  <w:style w:type="paragraph" w:customStyle="1" w:styleId="StyleIndentedParagraphFuturaLtBT9pt">
    <w:name w:val="Style Indented Paragraph + Futura Lt BT 9 pt"/>
    <w:basedOn w:val="IndentedParagraph"/>
    <w:link w:val="StyleIndentedParagraphFuturaLtBT9ptChar"/>
    <w:autoRedefine/>
    <w:rsid w:val="008D64FA"/>
    <w:rPr>
      <w:rFonts w:ascii="Futura Lt BT" w:hAnsi="Futura Lt BT"/>
      <w:sz w:val="22"/>
    </w:rPr>
  </w:style>
  <w:style w:type="character" w:customStyle="1" w:styleId="IndentedParagraphChar">
    <w:name w:val="Indented Paragraph Char"/>
    <w:link w:val="IndentedParagraph"/>
    <w:locked/>
    <w:rsid w:val="00132786"/>
    <w:rPr>
      <w:rFonts w:ascii="Arial" w:hAnsi="Arial"/>
      <w:i/>
      <w:sz w:val="18"/>
      <w:lang w:val="pt-PT" w:eastAsia="en-US"/>
    </w:rPr>
  </w:style>
  <w:style w:type="character" w:customStyle="1" w:styleId="StyleIndentedParagraphFuturaLtBT9ptChar">
    <w:name w:val="Style Indented Paragraph + Futura Lt BT 9 pt Char"/>
    <w:link w:val="StyleIndentedParagraphFuturaLtBT9pt"/>
    <w:locked/>
    <w:rsid w:val="008D64FA"/>
    <w:rPr>
      <w:rFonts w:ascii="Futura Lt BT" w:hAnsi="Futura Lt BT"/>
      <w:i/>
      <w:sz w:val="22"/>
      <w:lang w:val="pt-PT" w:eastAsia="en-US"/>
    </w:rPr>
  </w:style>
  <w:style w:type="paragraph" w:customStyle="1" w:styleId="StyleIndentedParagraphFuturaLtBT9ptItalic">
    <w:name w:val="Style Indented Paragraph + Futura Lt BT 9 pt Italic"/>
    <w:basedOn w:val="IndentedParagraph"/>
    <w:link w:val="StyleIndentedParagraphFuturaLtBT9ptItalicChar"/>
    <w:autoRedefine/>
    <w:rsid w:val="008D64FA"/>
    <w:rPr>
      <w:rFonts w:ascii="Futura Lt BT" w:hAnsi="Futura Lt BT"/>
      <w:i w:val="0"/>
      <w:iCs/>
      <w:sz w:val="22"/>
    </w:rPr>
  </w:style>
  <w:style w:type="character" w:customStyle="1" w:styleId="StyleIndentedParagraphFuturaLtBT9ptItalicChar">
    <w:name w:val="Style Indented Paragraph + Futura Lt BT 9 pt Italic Char"/>
    <w:link w:val="StyleIndentedParagraphFuturaLtBT9ptItalic"/>
    <w:locked/>
    <w:rsid w:val="008D64FA"/>
    <w:rPr>
      <w:rFonts w:ascii="Futura Lt BT" w:hAnsi="Futura Lt BT"/>
      <w:i/>
      <w:sz w:val="22"/>
      <w:lang w:val="pt-PT" w:eastAsia="en-US"/>
    </w:rPr>
  </w:style>
  <w:style w:type="paragraph" w:customStyle="1" w:styleId="StyleNormalWebLatinFuturaLtBT9pt">
    <w:name w:val="Style Normal (Web) + (Latin) Futura Lt BT 9 pt"/>
    <w:basedOn w:val="NormalWeb"/>
    <w:link w:val="StyleNormalWebLatinFuturaLtBT9ptChar"/>
    <w:autoRedefine/>
    <w:rsid w:val="008D64FA"/>
    <w:pPr>
      <w:spacing w:before="0" w:beforeAutospacing="0" w:after="0" w:afterAutospacing="0"/>
    </w:pPr>
    <w:rPr>
      <w:rFonts w:ascii="Futura Lt BT" w:hAnsi="Futura Lt BT"/>
      <w:sz w:val="22"/>
    </w:rPr>
  </w:style>
  <w:style w:type="character" w:customStyle="1" w:styleId="NormalWebChar">
    <w:name w:val="Normal (Web) Char"/>
    <w:link w:val="NormalWeb"/>
    <w:locked/>
    <w:rsid w:val="008D64FA"/>
    <w:rPr>
      <w:rFonts w:ascii="Arial Unicode MS" w:eastAsia="Arial Unicode MS" w:hAnsi="Arial Unicode MS"/>
      <w:sz w:val="24"/>
      <w:lang w:val="pt-PT" w:eastAsia="en-US"/>
    </w:rPr>
  </w:style>
  <w:style w:type="character" w:customStyle="1" w:styleId="StyleNormalWebLatinFuturaLtBT9ptChar">
    <w:name w:val="Style Normal (Web) + (Latin) Futura Lt BT 9 pt Char"/>
    <w:link w:val="StyleNormalWebLatinFuturaLtBT9pt"/>
    <w:locked/>
    <w:rsid w:val="008D64FA"/>
    <w:rPr>
      <w:rFonts w:ascii="Futura Lt BT" w:eastAsia="Arial Unicode MS" w:hAnsi="Futura Lt BT"/>
      <w:sz w:val="24"/>
      <w:lang w:val="pt-PT" w:eastAsia="en-US"/>
    </w:rPr>
  </w:style>
  <w:style w:type="paragraph" w:customStyle="1" w:styleId="StyleBodyText2FuturaLtBT9ptJustifiedLeft01cmA">
    <w:name w:val="Style Body Text 2 + Futura Lt BT 9 pt Justified Left:  01 cm A..."/>
    <w:basedOn w:val="BodyText2"/>
    <w:autoRedefine/>
    <w:rsid w:val="008D64FA"/>
    <w:pPr>
      <w:spacing w:after="0" w:line="240" w:lineRule="auto"/>
      <w:ind w:left="57"/>
      <w:jc w:val="both"/>
    </w:pPr>
    <w:rPr>
      <w:rFonts w:ascii="Futura Lt BT" w:hAnsi="Futura Lt BT"/>
      <w:sz w:val="22"/>
      <w:szCs w:val="20"/>
    </w:rPr>
  </w:style>
  <w:style w:type="paragraph" w:customStyle="1" w:styleId="StyleFootnoteTextFuturaLtBT9ptJustifiedLeft01cm">
    <w:name w:val="Style Footnote Text + Futura Lt BT 9 pt Justified Left:  01 cm"/>
    <w:basedOn w:val="FootnoteText"/>
    <w:autoRedefine/>
    <w:rsid w:val="008D64FA"/>
    <w:pPr>
      <w:ind w:left="57"/>
      <w:jc w:val="both"/>
    </w:pPr>
    <w:rPr>
      <w:rFonts w:ascii="Futura Lt BT" w:hAnsi="Futura Lt BT"/>
      <w:sz w:val="22"/>
    </w:rPr>
  </w:style>
  <w:style w:type="character" w:customStyle="1" w:styleId="StyleFuturaLtBT9pt">
    <w:name w:val="Style Futura Lt BT 9 pt"/>
    <w:rsid w:val="008D64FA"/>
    <w:rPr>
      <w:rFonts w:ascii="Futura Lt BT" w:hAnsi="Futura Lt BT"/>
      <w:sz w:val="22"/>
    </w:rPr>
  </w:style>
  <w:style w:type="paragraph" w:customStyle="1" w:styleId="StyleFuturaLtBT9ptJustifiedFirstline125cm">
    <w:name w:val="Style Futura Lt BT 9 pt Justified First line:  125 cm"/>
    <w:basedOn w:val="Normal"/>
    <w:autoRedefine/>
    <w:rsid w:val="008D64FA"/>
    <w:pPr>
      <w:ind w:firstLine="709"/>
      <w:jc w:val="both"/>
    </w:pPr>
    <w:rPr>
      <w:rFonts w:ascii="Futura Lt BT" w:hAnsi="Futura Lt BT"/>
      <w:sz w:val="22"/>
      <w:szCs w:val="20"/>
    </w:rPr>
  </w:style>
  <w:style w:type="paragraph" w:customStyle="1" w:styleId="StyleFuturaLtBT9ptJustifiedFirstline125cm1">
    <w:name w:val="Style Futura Lt BT 9 pt Justified First line:  125 cm1"/>
    <w:basedOn w:val="Normal"/>
    <w:autoRedefine/>
    <w:rsid w:val="008D64FA"/>
    <w:pPr>
      <w:ind w:firstLine="709"/>
      <w:jc w:val="both"/>
    </w:pPr>
    <w:rPr>
      <w:rFonts w:ascii="Futura Lt BT" w:hAnsi="Futura Lt BT"/>
      <w:sz w:val="22"/>
      <w:szCs w:val="20"/>
    </w:rPr>
  </w:style>
  <w:style w:type="character" w:customStyle="1" w:styleId="StyleFuturaLtBT9ptItalic">
    <w:name w:val="Style Futura Lt BT 9 pt Italic"/>
    <w:rsid w:val="008D64FA"/>
    <w:rPr>
      <w:rFonts w:ascii="Futura Lt BT" w:hAnsi="Futura Lt BT"/>
      <w:i/>
      <w:sz w:val="22"/>
    </w:rPr>
  </w:style>
  <w:style w:type="paragraph" w:customStyle="1" w:styleId="StylePlainTextLatinFuturaLtBT9ptJustifiedLeft0">
    <w:name w:val="Style Plain Text + (Latin) Futura Lt BT 9 pt Justified Left:  0..."/>
    <w:basedOn w:val="PlainText"/>
    <w:autoRedefine/>
    <w:rsid w:val="008D64FA"/>
    <w:pPr>
      <w:ind w:left="57"/>
      <w:jc w:val="both"/>
    </w:pPr>
    <w:rPr>
      <w:rFonts w:ascii="Futura Lt BT" w:hAnsi="Futura Lt BT" w:cs="Times New Roman"/>
      <w:sz w:val="22"/>
    </w:rPr>
  </w:style>
  <w:style w:type="paragraph" w:customStyle="1" w:styleId="StyleFuturaLtBT9ptJustifiedLeft01cm">
    <w:name w:val="Style Futura Lt BT 9 pt Justified Left:  01 cm"/>
    <w:basedOn w:val="Normal"/>
    <w:autoRedefine/>
    <w:rsid w:val="008D64FA"/>
    <w:pPr>
      <w:ind w:left="57"/>
      <w:jc w:val="both"/>
    </w:pPr>
    <w:rPr>
      <w:rFonts w:ascii="Futura Lt BT" w:hAnsi="Futura Lt BT"/>
      <w:sz w:val="22"/>
      <w:szCs w:val="20"/>
    </w:rPr>
  </w:style>
  <w:style w:type="paragraph" w:customStyle="1" w:styleId="StyleBodyTextIndent3LatinFuturaLtBT9ptItalicJust">
    <w:name w:val="Style Body Text Indent 3 + (Latin) Futura Lt BT 9 pt Italic Just..."/>
    <w:basedOn w:val="BodyTextIndent3"/>
    <w:autoRedefine/>
    <w:rsid w:val="008D64FA"/>
    <w:pPr>
      <w:spacing w:before="0" w:beforeAutospacing="0" w:after="0" w:afterAutospacing="0"/>
      <w:ind w:left="561"/>
      <w:jc w:val="both"/>
    </w:pPr>
    <w:rPr>
      <w:rFonts w:ascii="Futura Lt BT" w:eastAsia="Times New Roman" w:hAnsi="Futura Lt BT" w:cs="Times New Roman"/>
      <w:i/>
      <w:iCs/>
      <w:sz w:val="22"/>
      <w:szCs w:val="20"/>
    </w:rPr>
  </w:style>
  <w:style w:type="paragraph" w:customStyle="1" w:styleId="StyleBodyTextIndent3LatinFuturaLtBT9ptItalicLeft">
    <w:name w:val="Style Body Text Indent 3 + (Latin) Futura Lt BT 9 pt Italic Left..."/>
    <w:basedOn w:val="BodyTextIndent3"/>
    <w:autoRedefine/>
    <w:rsid w:val="008D64FA"/>
    <w:pPr>
      <w:spacing w:before="0" w:beforeAutospacing="0" w:after="0" w:afterAutospacing="0"/>
      <w:ind w:left="709"/>
    </w:pPr>
    <w:rPr>
      <w:rFonts w:ascii="Futura Lt BT" w:eastAsia="Times New Roman" w:hAnsi="Futura Lt BT" w:cs="Times New Roman"/>
      <w:i/>
      <w:iCs/>
      <w:sz w:val="22"/>
      <w:szCs w:val="20"/>
    </w:rPr>
  </w:style>
  <w:style w:type="paragraph" w:customStyle="1" w:styleId="StyleFuturaLtBT9ptJustifiedLeft125cm">
    <w:name w:val="Style Futura Lt BT 9 pt Justified Left:  125 cm"/>
    <w:basedOn w:val="Normal"/>
    <w:autoRedefine/>
    <w:rsid w:val="008D64FA"/>
    <w:pPr>
      <w:ind w:left="709"/>
      <w:jc w:val="both"/>
    </w:pPr>
    <w:rPr>
      <w:rFonts w:ascii="Futura Lt BT" w:hAnsi="Futura Lt BT"/>
      <w:sz w:val="22"/>
      <w:szCs w:val="20"/>
    </w:rPr>
  </w:style>
  <w:style w:type="paragraph" w:customStyle="1" w:styleId="StyleBodyTextIndent3LatinFuturaLtBT9ptLeft099">
    <w:name w:val="Style Body Text Indent 3 + (Latin) Futura Lt BT 9 pt Left:  099 ..."/>
    <w:basedOn w:val="BodyTextIndent3"/>
    <w:autoRedefine/>
    <w:rsid w:val="008D64FA"/>
    <w:pPr>
      <w:spacing w:before="0" w:beforeAutospacing="0" w:after="0" w:afterAutospacing="0"/>
      <w:ind w:left="561"/>
    </w:pPr>
    <w:rPr>
      <w:rFonts w:ascii="Futura Lt BT" w:eastAsia="Times New Roman" w:hAnsi="Futura Lt BT" w:cs="Times New Roman"/>
      <w:sz w:val="22"/>
      <w:szCs w:val="20"/>
    </w:rPr>
  </w:style>
  <w:style w:type="paragraph" w:customStyle="1" w:styleId="StyleBodyText3FuturaLtBT9ptItalicAutoJustifiedLe">
    <w:name w:val="Style Body Text 3 + Futura Lt BT 9 pt Italic Auto Justified Le..."/>
    <w:basedOn w:val="BodyText3"/>
    <w:autoRedefine/>
    <w:rsid w:val="008D64FA"/>
    <w:pPr>
      <w:spacing w:after="0"/>
      <w:ind w:left="561"/>
      <w:jc w:val="both"/>
    </w:pPr>
    <w:rPr>
      <w:rFonts w:ascii="Futura Lt BT" w:hAnsi="Futura Lt BT"/>
      <w:i/>
      <w:iCs/>
      <w:color w:val="auto"/>
      <w:sz w:val="22"/>
      <w:szCs w:val="20"/>
    </w:rPr>
  </w:style>
  <w:style w:type="paragraph" w:customStyle="1" w:styleId="StylePlainTextLatinFuturaLtBT9ptItalicJustifiedL">
    <w:name w:val="Style Plain Text + (Latin) Futura Lt BT 9 pt Italic Justified L..."/>
    <w:basedOn w:val="PlainText"/>
    <w:autoRedefine/>
    <w:rsid w:val="008D64FA"/>
    <w:pPr>
      <w:ind w:left="561"/>
      <w:jc w:val="both"/>
    </w:pPr>
    <w:rPr>
      <w:rFonts w:ascii="Futura Lt BT" w:hAnsi="Futura Lt BT" w:cs="Times New Roman"/>
      <w:i/>
      <w:iCs/>
      <w:sz w:val="22"/>
    </w:rPr>
  </w:style>
  <w:style w:type="paragraph" w:customStyle="1" w:styleId="StylePlainTextLatinFuturaLtBT9ptJustifiedLeft01">
    <w:name w:val="Style Plain Text + (Latin) Futura Lt BT 9 pt Justified Left:  0...1"/>
    <w:basedOn w:val="PlainText"/>
    <w:autoRedefine/>
    <w:rsid w:val="008D64FA"/>
    <w:pPr>
      <w:ind w:left="561"/>
      <w:jc w:val="both"/>
    </w:pPr>
    <w:rPr>
      <w:rFonts w:ascii="Futura Lt BT" w:hAnsi="Futura Lt BT" w:cs="Times New Roman"/>
      <w:sz w:val="22"/>
    </w:rPr>
  </w:style>
  <w:style w:type="paragraph" w:customStyle="1" w:styleId="StyleBodyTextIndentLatinFuturaLtBT9ptItalicJustif">
    <w:name w:val="Style Body Text Indent + (Latin) Futura Lt BT 9 pt Italic Justif..."/>
    <w:basedOn w:val="BodyTextIndent"/>
    <w:autoRedefine/>
    <w:rsid w:val="008D64FA"/>
    <w:pPr>
      <w:spacing w:before="0" w:beforeAutospacing="0" w:after="0" w:afterAutospacing="0"/>
      <w:ind w:left="561"/>
      <w:jc w:val="both"/>
    </w:pPr>
    <w:rPr>
      <w:rFonts w:ascii="Futura Lt BT" w:eastAsia="Times New Roman" w:hAnsi="Futura Lt BT" w:cs="Times New Roman"/>
      <w:i/>
      <w:iCs/>
      <w:sz w:val="22"/>
      <w:szCs w:val="20"/>
    </w:rPr>
  </w:style>
  <w:style w:type="paragraph" w:customStyle="1" w:styleId="StyleBodyTextIndentLatinFuturaLtBT9ptLeft01cm">
    <w:name w:val="Style Body Text Indent + (Latin) Futura Lt BT 9 pt Left:  01 cm..."/>
    <w:basedOn w:val="BodyTextIndent"/>
    <w:autoRedefine/>
    <w:rsid w:val="008D64FA"/>
    <w:pPr>
      <w:spacing w:before="0" w:beforeAutospacing="0" w:after="0" w:afterAutospacing="0"/>
      <w:ind w:left="57" w:right="57" w:firstLine="851"/>
    </w:pPr>
    <w:rPr>
      <w:rFonts w:ascii="Futura Lt BT" w:eastAsia="Times New Roman" w:hAnsi="Futura Lt BT" w:cs="Times New Roman"/>
      <w:sz w:val="22"/>
      <w:szCs w:val="20"/>
    </w:rPr>
  </w:style>
  <w:style w:type="paragraph" w:customStyle="1" w:styleId="StyleFuturaLtBT9ptJustifiedLeft01cmFirstline1">
    <w:name w:val="Style Futura Lt BT 9 pt Justified Left:  01 cm First line:  1..."/>
    <w:basedOn w:val="Normal"/>
    <w:autoRedefine/>
    <w:rsid w:val="008D64FA"/>
    <w:pPr>
      <w:ind w:left="57" w:right="57" w:firstLine="851"/>
      <w:jc w:val="both"/>
    </w:pPr>
    <w:rPr>
      <w:rFonts w:ascii="Futura Lt BT" w:hAnsi="Futura Lt BT"/>
      <w:sz w:val="22"/>
      <w:szCs w:val="20"/>
    </w:rPr>
  </w:style>
  <w:style w:type="paragraph" w:customStyle="1" w:styleId="StyleBodyTextIndent2FuturaLtBT9ptLeft01cmFirst">
    <w:name w:val="Style Body Text Indent 2 + Futura Lt BT 9 pt Left:  01 cm First..."/>
    <w:basedOn w:val="BodyTextIndent2"/>
    <w:autoRedefine/>
    <w:rsid w:val="00564F21"/>
    <w:pPr>
      <w:ind w:left="57" w:right="57" w:firstLine="0"/>
      <w:jc w:val="both"/>
    </w:pPr>
    <w:rPr>
      <w:rFonts w:asciiTheme="minorHAnsi" w:hAnsiTheme="minorHAnsi" w:cstheme="minorHAnsi"/>
      <w:b w:val="0"/>
      <w:lang w:val="pt-PT"/>
    </w:rPr>
  </w:style>
  <w:style w:type="paragraph" w:customStyle="1" w:styleId="StyleFuturaLtBT9ptJustifiedLeft01cmFirstline11">
    <w:name w:val="Style Futura Lt BT 9 pt Justified Left:  01 cm First line:  1...1"/>
    <w:basedOn w:val="Normal"/>
    <w:autoRedefine/>
    <w:rsid w:val="008D64FA"/>
    <w:pPr>
      <w:ind w:left="57" w:right="57" w:firstLine="720"/>
      <w:jc w:val="both"/>
    </w:pPr>
    <w:rPr>
      <w:rFonts w:ascii="Futura Lt BT" w:hAnsi="Futura Lt BT"/>
      <w:sz w:val="22"/>
      <w:szCs w:val="20"/>
    </w:rPr>
  </w:style>
  <w:style w:type="paragraph" w:customStyle="1" w:styleId="StyleBodyText21FuturaLtBT9ptLeft01cmRight01">
    <w:name w:val="Style Body Text 21 + Futura Lt BT 9 pt Left:  01 cm Right:  01..."/>
    <w:basedOn w:val="BodyText21"/>
    <w:autoRedefine/>
    <w:rsid w:val="008D64FA"/>
    <w:pPr>
      <w:spacing w:line="240" w:lineRule="auto"/>
      <w:ind w:left="57" w:right="57"/>
    </w:pPr>
    <w:rPr>
      <w:rFonts w:ascii="Futura Lt BT" w:hAnsi="Futura Lt BT"/>
      <w:sz w:val="22"/>
    </w:rPr>
  </w:style>
  <w:style w:type="paragraph" w:customStyle="1" w:styleId="StyleBodyTextIndent2FuturaLtBT9pt">
    <w:name w:val="Style Body Text Indent 2 + Futura Lt BT 9 pt"/>
    <w:basedOn w:val="BodyTextIndent2"/>
    <w:link w:val="StyleBodyTextIndent2FuturaLtBT9ptChar"/>
    <w:autoRedefine/>
    <w:rsid w:val="008D64FA"/>
    <w:pPr>
      <w:ind w:left="2041" w:hanging="2041"/>
    </w:pPr>
    <w:rPr>
      <w:rFonts w:ascii="Futura Lt BT" w:hAnsi="Futura Lt BT"/>
      <w:sz w:val="22"/>
    </w:rPr>
  </w:style>
  <w:style w:type="character" w:customStyle="1" w:styleId="BodyTextIndent2Char">
    <w:name w:val="Body Text Indent 2 Char"/>
    <w:link w:val="BodyTextIndent2"/>
    <w:locked/>
    <w:rsid w:val="008D64FA"/>
    <w:rPr>
      <w:rFonts w:ascii="Tahoma" w:hAnsi="Tahoma"/>
      <w:b/>
      <w:lang w:val="en-AU" w:eastAsia="pt-PT"/>
    </w:rPr>
  </w:style>
  <w:style w:type="character" w:customStyle="1" w:styleId="StyleBodyTextIndent2FuturaLtBT9ptChar">
    <w:name w:val="Style Body Text Indent 2 + Futura Lt BT 9 pt Char"/>
    <w:link w:val="StyleBodyTextIndent2FuturaLtBT9pt"/>
    <w:locked/>
    <w:rsid w:val="008D64FA"/>
    <w:rPr>
      <w:rFonts w:ascii="Futura Lt BT" w:hAnsi="Futura Lt BT"/>
      <w:b/>
      <w:sz w:val="22"/>
      <w:lang w:val="en-AU" w:eastAsia="pt-PT"/>
    </w:rPr>
  </w:style>
  <w:style w:type="paragraph" w:customStyle="1" w:styleId="StyleBodyTextIndent2FuturaLtBT9ptItalic">
    <w:name w:val="Style Body Text Indent 2 + Futura Lt BT 9 pt Italic"/>
    <w:basedOn w:val="BodyTextIndent2"/>
    <w:link w:val="StyleBodyTextIndent2FuturaLtBT9ptItalicChar"/>
    <w:autoRedefine/>
    <w:rsid w:val="008D64FA"/>
    <w:pPr>
      <w:ind w:left="2041" w:hanging="2041"/>
    </w:pPr>
    <w:rPr>
      <w:rFonts w:ascii="Futura Lt BT" w:hAnsi="Futura Lt BT"/>
      <w:i/>
      <w:iCs/>
      <w:sz w:val="22"/>
    </w:rPr>
  </w:style>
  <w:style w:type="character" w:customStyle="1" w:styleId="StyleBodyTextIndent2FuturaLtBT9ptItalicChar">
    <w:name w:val="Style Body Text Indent 2 + Futura Lt BT 9 pt Italic Char"/>
    <w:link w:val="StyleBodyTextIndent2FuturaLtBT9ptItalic"/>
    <w:locked/>
    <w:rsid w:val="008D64FA"/>
    <w:rPr>
      <w:rFonts w:ascii="Futura Lt BT" w:hAnsi="Futura Lt BT"/>
      <w:b/>
      <w:i/>
      <w:sz w:val="22"/>
      <w:lang w:val="en-AU" w:eastAsia="pt-PT"/>
    </w:rPr>
  </w:style>
  <w:style w:type="paragraph" w:customStyle="1" w:styleId="StyleBodyTextIndentLatinFuturaLtBT9ptLeft01cm1">
    <w:name w:val="Style Body Text Indent + (Latin) Futura Lt BT 9 pt Left:  01 cm...1"/>
    <w:basedOn w:val="BodyTextIndent"/>
    <w:autoRedefine/>
    <w:rsid w:val="008D64FA"/>
    <w:pPr>
      <w:spacing w:before="0" w:beforeAutospacing="0" w:after="0" w:afterAutospacing="0"/>
      <w:ind w:left="57" w:right="57"/>
    </w:pPr>
    <w:rPr>
      <w:rFonts w:ascii="Futura Lt BT" w:eastAsia="Times New Roman" w:hAnsi="Futura Lt BT" w:cs="Times New Roman"/>
      <w:sz w:val="22"/>
      <w:szCs w:val="20"/>
    </w:rPr>
  </w:style>
  <w:style w:type="paragraph" w:customStyle="1" w:styleId="StyleIndentedParagraphFuturaLtBT9ptBoldItalic">
    <w:name w:val="Style Indented Paragraph + Futura Lt BT 9 pt Bold Italic"/>
    <w:basedOn w:val="IndentedParagraph"/>
    <w:link w:val="StyleIndentedParagraphFuturaLtBT9ptBoldItalicChar"/>
    <w:autoRedefine/>
    <w:rsid w:val="008D64FA"/>
    <w:rPr>
      <w:rFonts w:ascii="Futura Lt BT" w:hAnsi="Futura Lt BT"/>
      <w:b/>
      <w:bCs/>
      <w:i w:val="0"/>
      <w:iCs/>
      <w:sz w:val="22"/>
    </w:rPr>
  </w:style>
  <w:style w:type="character" w:customStyle="1" w:styleId="StyleIndentedParagraphFuturaLtBT9ptBoldItalicChar">
    <w:name w:val="Style Indented Paragraph + Futura Lt BT 9 pt Bold Italic Char"/>
    <w:link w:val="StyleIndentedParagraphFuturaLtBT9ptBoldItalic"/>
    <w:locked/>
    <w:rsid w:val="008D64FA"/>
    <w:rPr>
      <w:rFonts w:ascii="Futura Lt BT" w:hAnsi="Futura Lt BT"/>
      <w:b/>
      <w:i/>
      <w:sz w:val="22"/>
      <w:lang w:val="pt-PT" w:eastAsia="en-US"/>
    </w:rPr>
  </w:style>
  <w:style w:type="paragraph" w:customStyle="1" w:styleId="StyleFuturaLtBT9ptJustifiedFirstline056cm">
    <w:name w:val="Style Futura Lt BT 9 pt Justified First line:  056 cm"/>
    <w:basedOn w:val="Normal"/>
    <w:autoRedefine/>
    <w:rsid w:val="008D64FA"/>
    <w:pPr>
      <w:ind w:firstLine="318"/>
      <w:jc w:val="both"/>
    </w:pPr>
    <w:rPr>
      <w:rFonts w:ascii="Futura Lt BT" w:hAnsi="Futura Lt BT"/>
      <w:sz w:val="22"/>
      <w:szCs w:val="20"/>
    </w:rPr>
  </w:style>
  <w:style w:type="paragraph" w:customStyle="1" w:styleId="StyleBodyTextIndentLatinFuturaLtBT9ptFirstline0">
    <w:name w:val="Style Body Text Indent + (Latin) Futura Lt BT 9 pt First line:  0..."/>
    <w:basedOn w:val="BodyTextIndent"/>
    <w:autoRedefine/>
    <w:rsid w:val="008D64FA"/>
    <w:pPr>
      <w:spacing w:before="0" w:beforeAutospacing="0" w:after="0" w:afterAutospacing="0"/>
      <w:ind w:firstLine="318"/>
    </w:pPr>
    <w:rPr>
      <w:rFonts w:ascii="Futura Lt BT" w:eastAsia="Times New Roman" w:hAnsi="Futura Lt BT" w:cs="Times New Roman"/>
      <w:sz w:val="22"/>
      <w:szCs w:val="20"/>
    </w:rPr>
  </w:style>
  <w:style w:type="paragraph" w:customStyle="1" w:styleId="StyleBodyText2FuturaLtBT9pt">
    <w:name w:val="Style Body Text 2 + Futura Lt BT 9 pt"/>
    <w:basedOn w:val="BodyText2"/>
    <w:link w:val="StyleBodyText2FuturaLtBT9ptChar"/>
    <w:autoRedefine/>
    <w:rsid w:val="008D64FA"/>
    <w:pPr>
      <w:spacing w:after="0" w:line="240" w:lineRule="auto"/>
    </w:pPr>
    <w:rPr>
      <w:rFonts w:ascii="Futura Lt BT" w:hAnsi="Futura Lt BT"/>
      <w:sz w:val="22"/>
    </w:rPr>
  </w:style>
  <w:style w:type="character" w:customStyle="1" w:styleId="BodyText2Char">
    <w:name w:val="Body Text 2 Char"/>
    <w:link w:val="BodyText2"/>
    <w:locked/>
    <w:rsid w:val="008D64FA"/>
    <w:rPr>
      <w:color w:val="000000"/>
      <w:sz w:val="24"/>
      <w:lang w:val="pt-PT" w:eastAsia="en-US"/>
    </w:rPr>
  </w:style>
  <w:style w:type="character" w:customStyle="1" w:styleId="StyleBodyText2FuturaLtBT9ptChar">
    <w:name w:val="Style Body Text 2 + Futura Lt BT 9 pt Char"/>
    <w:link w:val="StyleBodyText2FuturaLtBT9pt"/>
    <w:locked/>
    <w:rsid w:val="008D64FA"/>
    <w:rPr>
      <w:rFonts w:ascii="Futura Lt BT" w:hAnsi="Futura Lt BT"/>
      <w:color w:val="000000"/>
      <w:sz w:val="24"/>
      <w:lang w:val="pt-PT" w:eastAsia="en-US"/>
    </w:rPr>
  </w:style>
  <w:style w:type="paragraph" w:customStyle="1" w:styleId="StyleBodyText2FuturaLtBT9ptItalic">
    <w:name w:val="Style Body Text 2 + Futura Lt BT 9 pt Italic"/>
    <w:basedOn w:val="BodyText2"/>
    <w:link w:val="StyleBodyText2FuturaLtBT9ptItalicChar"/>
    <w:autoRedefine/>
    <w:rsid w:val="008D64FA"/>
    <w:rPr>
      <w:rFonts w:ascii="Futura Lt BT" w:hAnsi="Futura Lt BT"/>
      <w:i/>
      <w:iCs/>
      <w:sz w:val="22"/>
    </w:rPr>
  </w:style>
  <w:style w:type="character" w:customStyle="1" w:styleId="StyleBodyText2FuturaLtBT9ptItalicChar">
    <w:name w:val="Style Body Text 2 + Futura Lt BT 9 pt Italic Char"/>
    <w:link w:val="StyleBodyText2FuturaLtBT9ptItalic"/>
    <w:locked/>
    <w:rsid w:val="008D64FA"/>
    <w:rPr>
      <w:rFonts w:ascii="Futura Lt BT" w:hAnsi="Futura Lt BT"/>
      <w:i/>
      <w:color w:val="000000"/>
      <w:sz w:val="24"/>
      <w:lang w:val="pt-PT" w:eastAsia="en-US"/>
    </w:rPr>
  </w:style>
  <w:style w:type="paragraph" w:customStyle="1" w:styleId="StyleBodyText2FuturaLtBT9ptUnderline">
    <w:name w:val="Style Body Text 2 + Futura Lt BT 9 pt Underline"/>
    <w:basedOn w:val="BodyText2"/>
    <w:link w:val="StyleBodyText2FuturaLtBT9ptUnderlineChar"/>
    <w:autoRedefine/>
    <w:rsid w:val="008D64FA"/>
    <w:pPr>
      <w:spacing w:after="0"/>
    </w:pPr>
    <w:rPr>
      <w:rFonts w:ascii="Futura Lt BT" w:hAnsi="Futura Lt BT"/>
      <w:sz w:val="22"/>
      <w:u w:val="single"/>
    </w:rPr>
  </w:style>
  <w:style w:type="character" w:customStyle="1" w:styleId="StyleBodyText2FuturaLtBT9ptUnderlineChar">
    <w:name w:val="Style Body Text 2 + Futura Lt BT 9 pt Underline Char"/>
    <w:link w:val="StyleBodyText2FuturaLtBT9ptUnderline"/>
    <w:locked/>
    <w:rsid w:val="008D64FA"/>
    <w:rPr>
      <w:rFonts w:ascii="Futura Lt BT" w:hAnsi="Futura Lt BT"/>
      <w:color w:val="000000"/>
      <w:sz w:val="24"/>
      <w:u w:val="single"/>
      <w:lang w:val="pt-PT" w:eastAsia="en-US"/>
    </w:rPr>
  </w:style>
  <w:style w:type="paragraph" w:customStyle="1" w:styleId="StyleFuturaLtBT9ptJustifiedFirstline124cm">
    <w:name w:val="Style Futura Lt BT 9 pt Justified First line:  124 cm"/>
    <w:basedOn w:val="Normal"/>
    <w:autoRedefine/>
    <w:rsid w:val="008D64FA"/>
    <w:pPr>
      <w:ind w:firstLine="703"/>
      <w:jc w:val="both"/>
    </w:pPr>
    <w:rPr>
      <w:rFonts w:ascii="Futura Lt BT" w:hAnsi="Futura Lt BT"/>
      <w:sz w:val="22"/>
      <w:szCs w:val="20"/>
    </w:rPr>
  </w:style>
  <w:style w:type="paragraph" w:customStyle="1" w:styleId="StyleFuturaLtBT9ptJustifiedLeft042cmHanging056">
    <w:name w:val="Style Futura Lt BT 9 pt Justified Left:  042 cm Hanging:  056..."/>
    <w:basedOn w:val="Normal"/>
    <w:autoRedefine/>
    <w:rsid w:val="008D64FA"/>
    <w:pPr>
      <w:ind w:left="560" w:hanging="320"/>
      <w:jc w:val="both"/>
    </w:pPr>
    <w:rPr>
      <w:rFonts w:ascii="Futura Lt BT" w:hAnsi="Futura Lt BT"/>
      <w:sz w:val="22"/>
      <w:szCs w:val="20"/>
    </w:rPr>
  </w:style>
  <w:style w:type="paragraph" w:customStyle="1" w:styleId="StyleFuturaLtBT9ptJustifiedFirstline15cm">
    <w:name w:val="Style Futura Lt BT 9 pt Justified First line:  15 cm"/>
    <w:basedOn w:val="Normal"/>
    <w:autoRedefine/>
    <w:rsid w:val="008D64FA"/>
    <w:pPr>
      <w:ind w:firstLine="851"/>
      <w:jc w:val="both"/>
    </w:pPr>
    <w:rPr>
      <w:rFonts w:ascii="Futura Lt BT" w:hAnsi="Futura Lt BT"/>
      <w:sz w:val="22"/>
      <w:szCs w:val="20"/>
    </w:rPr>
  </w:style>
  <w:style w:type="paragraph" w:customStyle="1" w:styleId="StyleFuturaLtBT9ptItalicJustifiedLeft15cmRight">
    <w:name w:val="Style Futura Lt BT 9 pt Italic Justified Left:  15 cm Right: ..."/>
    <w:basedOn w:val="Normal"/>
    <w:autoRedefine/>
    <w:rsid w:val="008D64FA"/>
    <w:pPr>
      <w:ind w:left="851" w:right="851"/>
      <w:jc w:val="both"/>
    </w:pPr>
    <w:rPr>
      <w:rFonts w:ascii="Futura Lt BT" w:hAnsi="Futura Lt BT"/>
      <w:i/>
      <w:iCs/>
      <w:sz w:val="22"/>
      <w:szCs w:val="20"/>
    </w:rPr>
  </w:style>
  <w:style w:type="paragraph" w:customStyle="1" w:styleId="StyleStyleTtulo1011ptLeft083cmFirstline0cmNot">
    <w:name w:val="Style Style Título 10 + 11 pt Left:  083 cm First line:  0 cm + Not..."/>
    <w:basedOn w:val="StyleTtulo1011ptLeft083cmFirstline0cm"/>
    <w:autoRedefine/>
    <w:rsid w:val="008D64FA"/>
    <w:pPr>
      <w:ind w:left="471"/>
    </w:pPr>
    <w:rPr>
      <w:bCs/>
      <w:iCs/>
      <w:caps/>
      <w:sz w:val="22"/>
    </w:rPr>
  </w:style>
  <w:style w:type="paragraph" w:customStyle="1" w:styleId="titulo100">
    <w:name w:val="titulo10"/>
    <w:basedOn w:val="Normal"/>
    <w:rsid w:val="008D64FA"/>
    <w:pPr>
      <w:spacing w:before="100" w:beforeAutospacing="1" w:after="100" w:afterAutospacing="1"/>
      <w:ind w:firstLine="708"/>
      <w:jc w:val="both"/>
    </w:pPr>
    <w:rPr>
      <w:color w:val="auto"/>
      <w:sz w:val="18"/>
      <w:szCs w:val="18"/>
      <w:lang w:val="en-US"/>
    </w:rPr>
  </w:style>
  <w:style w:type="character" w:customStyle="1" w:styleId="StyleFuturaLtBT">
    <w:name w:val="Style Futura Lt BT"/>
    <w:rsid w:val="008D64FA"/>
    <w:rPr>
      <w:rFonts w:ascii="Futura Lt BT" w:hAnsi="Futura Lt BT"/>
      <w:sz w:val="20"/>
    </w:rPr>
  </w:style>
  <w:style w:type="table" w:styleId="TableGrid">
    <w:name w:val="Table Grid"/>
    <w:basedOn w:val="TableNormal"/>
    <w:rsid w:val="008D64FA"/>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uturaLtBT11ptBoldSeaGreen">
    <w:name w:val="Style Futura Lt BT 11 pt Bold Sea Green"/>
    <w:rsid w:val="008D64FA"/>
    <w:rPr>
      <w:rFonts w:ascii="Times New Roman" w:hAnsi="Times New Roman"/>
      <w:b/>
      <w:color w:val="auto"/>
      <w:sz w:val="22"/>
    </w:rPr>
  </w:style>
  <w:style w:type="character" w:customStyle="1" w:styleId="spelle">
    <w:name w:val="spelle"/>
    <w:rsid w:val="008D64FA"/>
    <w:rPr>
      <w:rFonts w:cs="Times New Roman"/>
    </w:rPr>
  </w:style>
  <w:style w:type="paragraph" w:customStyle="1" w:styleId="Nomedodocumento">
    <w:name w:val="Nome do documento"/>
    <w:basedOn w:val="Normal"/>
    <w:next w:val="Title"/>
    <w:rsid w:val="008D64FA"/>
    <w:pPr>
      <w:keepNext/>
      <w:keepLines/>
      <w:spacing w:after="400" w:line="1040" w:lineRule="exact"/>
      <w:ind w:left="-840" w:firstLine="708"/>
      <w:jc w:val="both"/>
    </w:pPr>
    <w:rPr>
      <w:rFonts w:ascii="Arial" w:hAnsi="Arial"/>
      <w:color w:val="auto"/>
      <w:spacing w:val="-96"/>
      <w:kern w:val="28"/>
      <w:sz w:val="108"/>
      <w:szCs w:val="20"/>
      <w:lang w:eastAsia="en-AU"/>
    </w:rPr>
  </w:style>
  <w:style w:type="character" w:customStyle="1" w:styleId="Introduosalientada">
    <w:name w:val="Introdução salientada"/>
    <w:rsid w:val="008D64FA"/>
    <w:rPr>
      <w:rFonts w:ascii="Arial Black" w:hAnsi="Arial Black"/>
      <w:spacing w:val="-15"/>
    </w:rPr>
  </w:style>
  <w:style w:type="table" w:styleId="TableElegant">
    <w:name w:val="Table Elegant"/>
    <w:basedOn w:val="TableNormal"/>
    <w:rsid w:val="008D64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StyleHeading4Allcaps1Char">
    <w:name w:val="Style Heading 4 + All caps1 Char"/>
    <w:link w:val="StyleHeading4Allcaps1"/>
    <w:locked/>
    <w:rsid w:val="008D64FA"/>
    <w:rPr>
      <w:rFonts w:ascii="Arial" w:hAnsi="Arial" w:cs="Arial"/>
      <w:b/>
      <w:bCs/>
      <w:caps/>
      <w:color w:val="000000"/>
      <w:sz w:val="24"/>
      <w:szCs w:val="24"/>
      <w:lang w:val="pt-PT" w:eastAsia="pt-PT" w:bidi="ar-SA"/>
    </w:rPr>
  </w:style>
  <w:style w:type="paragraph" w:styleId="ListContinue3">
    <w:name w:val="List Continue 3"/>
    <w:basedOn w:val="Normal"/>
    <w:rsid w:val="008D64FA"/>
    <w:pPr>
      <w:spacing w:after="120"/>
      <w:ind w:left="849"/>
    </w:pPr>
  </w:style>
  <w:style w:type="character" w:customStyle="1" w:styleId="Heading1Char">
    <w:name w:val="Heading 1 Char"/>
    <w:link w:val="Heading1"/>
    <w:locked/>
    <w:rsid w:val="00AB24EB"/>
    <w:rPr>
      <w:rFonts w:asciiTheme="minorHAnsi" w:eastAsia="Arial Unicode MS" w:hAnsiTheme="minorHAnsi" w:cstheme="minorHAnsi"/>
      <w:b/>
      <w:bCs/>
      <w:i/>
      <w:iCs/>
      <w:caps/>
    </w:rPr>
  </w:style>
  <w:style w:type="character" w:customStyle="1" w:styleId="Titulo10Char">
    <w:name w:val="Titulo10 Char"/>
    <w:link w:val="Titulo10"/>
    <w:locked/>
    <w:rsid w:val="00132786"/>
    <w:rPr>
      <w:rFonts w:ascii="AntiquaLightSSK" w:hAnsi="AntiquaLightSSK"/>
      <w:b/>
      <w:color w:val="000000"/>
      <w:sz w:val="18"/>
      <w:lang w:val="pt-PT" w:eastAsia="pt-PT"/>
    </w:rPr>
  </w:style>
  <w:style w:type="numbering" w:customStyle="1" w:styleId="StyleNumberedVerdanaUnderline">
    <w:name w:val="Style Numbered Verdana Underline"/>
    <w:rsid w:val="00F40296"/>
    <w:pPr>
      <w:numPr>
        <w:numId w:val="1"/>
      </w:numPr>
    </w:pPr>
  </w:style>
  <w:style w:type="paragraph" w:styleId="BalloonText">
    <w:name w:val="Balloon Text"/>
    <w:basedOn w:val="Normal"/>
    <w:semiHidden/>
    <w:rsid w:val="00221B53"/>
    <w:rPr>
      <w:rFonts w:ascii="Tahoma" w:hAnsi="Tahoma" w:cs="Tahoma"/>
      <w:sz w:val="16"/>
      <w:szCs w:val="16"/>
    </w:rPr>
  </w:style>
  <w:style w:type="paragraph" w:styleId="ListParagraph">
    <w:name w:val="List Paragraph"/>
    <w:basedOn w:val="Normal"/>
    <w:uiPriority w:val="34"/>
    <w:qFormat/>
    <w:rsid w:val="004F1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Chrys%20Chrystello\AppData\Roaming\Microsoft\Word\slp2003%20CD%20files\BioFlorencia%20Miranda.mht" TargetMode="External"/><Relationship Id="rId21" Type="http://schemas.openxmlformats.org/officeDocument/2006/relationships/image" Target="media/image16.png"/><Relationship Id="rId42" Type="http://schemas.openxmlformats.org/officeDocument/2006/relationships/hyperlink" Target="file:///C:\Users\Chrys%20Chrystello\AppData\Roaming\Microsoft\Word\bioAnaDiaz.mht" TargetMode="External"/><Relationship Id="rId63" Type="http://schemas.openxmlformats.org/officeDocument/2006/relationships/hyperlink" Target="http://www.geocities.com/Paris/Cafe/2928/fbraganca2.html" TargetMode="External"/><Relationship Id="rId84" Type="http://schemas.openxmlformats.org/officeDocument/2006/relationships/hyperlink" Target="http://alfarrabio.um.geira.pt/vercial/fotos/braganca/bragan09.htm" TargetMode="External"/><Relationship Id="rId138" Type="http://schemas.openxmlformats.org/officeDocument/2006/relationships/hyperlink" Target="file:///C:\Users\Chrys%20Chrystello\AppData\Roaming\Microsoft\Word\slp2003%20CD%20files\bioPeCoelho.htm" TargetMode="External"/><Relationship Id="rId159" Type="http://schemas.openxmlformats.org/officeDocument/2006/relationships/image" Target="media/image51.png"/><Relationship Id="rId170" Type="http://schemas.openxmlformats.org/officeDocument/2006/relationships/image" Target="media/image54.png"/><Relationship Id="rId191" Type="http://schemas.openxmlformats.org/officeDocument/2006/relationships/hyperlink" Target="file:///C:\Users\Chrys%20Chrystello\AppData\Roaming\Microsoft\Word\sinopse%20CostaIdeias.htm" TargetMode="External"/><Relationship Id="rId205" Type="http://schemas.openxmlformats.org/officeDocument/2006/relationships/hyperlink" Target="file:///C:\Users\Chrys%20Chrystello\AppData\Roaming\Microsoft\Word\bioHelenaAnacletoMatias.mht" TargetMode="External"/><Relationship Id="rId107" Type="http://schemas.openxmlformats.org/officeDocument/2006/relationships/image" Target="media/image45.jpeg"/><Relationship Id="rId11" Type="http://schemas.openxmlformats.org/officeDocument/2006/relationships/image" Target="media/image6.jpeg"/><Relationship Id="rId32" Type="http://schemas.openxmlformats.org/officeDocument/2006/relationships/hyperlink" Target="file:///C:\Users\Chrys%20Chrystello\AppData\Roaming\Microsoft\Word\bioJOSE%20AUGUSTO%20SEABRA.htm" TargetMode="External"/><Relationship Id="rId53" Type="http://schemas.openxmlformats.org/officeDocument/2006/relationships/hyperlink" Target="file:///C:\Users\Chrys%20Chrystello\AppData\Roaming\Microsoft\Word\Final%20JorgeAlmeidaePinho.htm" TargetMode="External"/><Relationship Id="rId74" Type="http://schemas.openxmlformats.org/officeDocument/2006/relationships/hyperlink" Target="http://alfarrabio.um.geira.pt/vercial/fotos/braganca/bragan04.htm" TargetMode="External"/><Relationship Id="rId128" Type="http://schemas.openxmlformats.org/officeDocument/2006/relationships/hyperlink" Target="file:///C:\Users\Chrys%20Chrystello\AppData\Roaming\Microsoft\Word\slp2003%20CD%20files\bioJorgeAlmeidaePinho.mht" TargetMode="External"/><Relationship Id="rId149" Type="http://schemas.openxmlformats.org/officeDocument/2006/relationships/image" Target="media/image50.jpeg"/><Relationship Id="rId5" Type="http://schemas.openxmlformats.org/officeDocument/2006/relationships/footnotes" Target="footnotes.xml"/><Relationship Id="rId95" Type="http://schemas.openxmlformats.org/officeDocument/2006/relationships/image" Target="media/image35.jpeg"/><Relationship Id="rId160" Type="http://schemas.openxmlformats.org/officeDocument/2006/relationships/oleObject" Target="embeddings/oleObject1.bin"/><Relationship Id="rId181" Type="http://schemas.openxmlformats.org/officeDocument/2006/relationships/hyperlink" Target="file:///C:\Users\Chrys%20Chrystello\AppData\Roaming\Microsoft\Word\bioIsabel%20Aires%20de%20Matos.mht" TargetMode="External"/><Relationship Id="rId216" Type="http://schemas.openxmlformats.org/officeDocument/2006/relationships/hyperlink" Target="file:///C:\Users\Chrys%20Chrystello\AppData\Roaming\Microsoft\Word\sinopse%20RosarioDurao.htm" TargetMode="External"/><Relationship Id="rId22" Type="http://schemas.openxmlformats.org/officeDocument/2006/relationships/image" Target="media/image17.png"/><Relationship Id="rId43" Type="http://schemas.openxmlformats.org/officeDocument/2006/relationships/hyperlink" Target="file:///C:\Users\Chrys%20Chrystello\AppData\Roaming\Microsoft\Word\final%20anamariadiaz.htm" TargetMode="External"/><Relationship Id="rId64" Type="http://schemas.openxmlformats.org/officeDocument/2006/relationships/hyperlink" Target="http://viajar.clix.pt/com/tesouros.php?id=60&amp;ni=0" TargetMode="External"/><Relationship Id="rId118" Type="http://schemas.openxmlformats.org/officeDocument/2006/relationships/hyperlink" Target="file:///C:\Users\Chrys%20Chrystello\AppData\Roaming\Microsoft\Word\slp2003%20CD%20files\BioDiego%20Bussola.mht" TargetMode="External"/><Relationship Id="rId139" Type="http://schemas.openxmlformats.org/officeDocument/2006/relationships/hyperlink" Target="file:///C:\Users\Chrys%20Chrystello\AppData\Roaming\Microsoft\Word\slp2003%20CD%20files\FINAL%20PadreJaimeCoelho.htm" TargetMode="External"/><Relationship Id="rId85" Type="http://schemas.openxmlformats.org/officeDocument/2006/relationships/image" Target="media/image30.jpeg"/><Relationship Id="rId150" Type="http://schemas.openxmlformats.org/officeDocument/2006/relationships/hyperlink" Target="file:///C:\Users\Chrys%20Chrystello\AppData\Roaming\Microsoft\Word\sinopse%20anamariadiaz.htm" TargetMode="External"/><Relationship Id="rId171" Type="http://schemas.openxmlformats.org/officeDocument/2006/relationships/image" Target="media/image55.png"/><Relationship Id="rId192" Type="http://schemas.openxmlformats.org/officeDocument/2006/relationships/hyperlink" Target="mailto:jcideias@mail.telepac.pt" TargetMode="External"/><Relationship Id="rId206" Type="http://schemas.openxmlformats.org/officeDocument/2006/relationships/hyperlink" Target="file:///C:\Users\Chrys%20Chrystello\AppData\Roaming\Microsoft\Word\sinopse%20HelenaAnacleto.htm" TargetMode="External"/><Relationship Id="rId12" Type="http://schemas.openxmlformats.org/officeDocument/2006/relationships/image" Target="media/image7.jpeg"/><Relationship Id="rId33" Type="http://schemas.openxmlformats.org/officeDocument/2006/relationships/hyperlink" Target="file:///C:\Users\Chrys%20Chrystello\AppData\Roaming\Microsoft\Word\final%20JASeabra.htm" TargetMode="External"/><Relationship Id="rId108" Type="http://schemas.openxmlformats.org/officeDocument/2006/relationships/image" Target="media/image46.jpeg"/><Relationship Id="rId129" Type="http://schemas.openxmlformats.org/officeDocument/2006/relationships/hyperlink" Target="file:///C:\Users\Chrys%20Chrystello\AppData\Roaming\Microsoft\Word\slp2003%20CD%20files\Final%20JorgeAlmeidaePinho.htm" TargetMode="External"/><Relationship Id="rId54" Type="http://schemas.openxmlformats.org/officeDocument/2006/relationships/hyperlink" Target="file:///C:\Users\Chrys%20Chrystello\AppData\Roaming\Microsoft\Word\bioHelenaAnacletoMatias.mht" TargetMode="External"/><Relationship Id="rId75" Type="http://schemas.openxmlformats.org/officeDocument/2006/relationships/image" Target="media/image25.jpeg"/><Relationship Id="rId96" Type="http://schemas.openxmlformats.org/officeDocument/2006/relationships/hyperlink" Target="http://alfarrabio.um.geira.pt/vercial/fotos/braganca/bragan15.htm" TargetMode="External"/><Relationship Id="rId140" Type="http://schemas.openxmlformats.org/officeDocument/2006/relationships/hyperlink" Target="file:///C:\Users\Chrys%20Chrystello\AppData\Roaming\Microsoft\Word\slp2003%20CD%20files\FINALPadreJaimeCoelho.htm" TargetMode="External"/><Relationship Id="rId161" Type="http://schemas.openxmlformats.org/officeDocument/2006/relationships/image" Target="media/image52.png"/><Relationship Id="rId182" Type="http://schemas.openxmlformats.org/officeDocument/2006/relationships/hyperlink" Target="file:///C:\Users\Chrys%20Chrystello\AppData\Roaming\Microsoft\Word\sinopse%20IsabelAiresMatos.htm" TargetMode="External"/><Relationship Id="rId217" Type="http://schemas.openxmlformats.org/officeDocument/2006/relationships/hyperlink" Target="http://www.fu-berlin.de/elc/tnp1/SP7NatReps.pdf" TargetMode="External"/><Relationship Id="rId6" Type="http://schemas.openxmlformats.org/officeDocument/2006/relationships/endnotes" Target="endnotes.xml"/><Relationship Id="rId23" Type="http://schemas.openxmlformats.org/officeDocument/2006/relationships/image" Target="media/image18.png"/><Relationship Id="rId119" Type="http://schemas.openxmlformats.org/officeDocument/2006/relationships/hyperlink" Target="file:///C:\Users\Chrys%20Chrystello\AppData\Roaming\Microsoft\Word\slp2003%20CD%20files\final%20Bussola%20&amp;%20Miranda.htm" TargetMode="External"/><Relationship Id="rId44" Type="http://schemas.openxmlformats.org/officeDocument/2006/relationships/hyperlink" Target="file:///C:\Users\Chrys%20Chrystello\AppData\Roaming\Microsoft\Word\BioFlorencia%20Miranda.mht" TargetMode="External"/><Relationship Id="rId65" Type="http://schemas.openxmlformats.org/officeDocument/2006/relationships/hyperlink" Target="http://www.geocities.com/Paris/Cafe/2928/braganca1.html" TargetMode="External"/><Relationship Id="rId86" Type="http://schemas.openxmlformats.org/officeDocument/2006/relationships/hyperlink" Target="http://alfarrabio.um.geira.pt/vercial/fotos/braganca/bragan10.htm" TargetMode="External"/><Relationship Id="rId130" Type="http://schemas.openxmlformats.org/officeDocument/2006/relationships/hyperlink" Target="file:///C:\Users\Chrys%20Chrystello\AppData\Roaming\Microsoft\Word\slp2003%20CD%20files\BioCosta%20Ideias.mht" TargetMode="External"/><Relationship Id="rId151" Type="http://schemas.openxmlformats.org/officeDocument/2006/relationships/hyperlink" Target="file:///C:\Users\Chrys%20Chrystello\AppData\Roaming\Microsoft\Word\bioAngelo.mht" TargetMode="External"/><Relationship Id="rId172" Type="http://schemas.openxmlformats.org/officeDocument/2006/relationships/hyperlink" Target="file:///C:\Users\Chrys%20Chrystello\AppData\Roaming\Microsoft\Word\bioFrancescaBlockeel.mht" TargetMode="External"/><Relationship Id="rId193" Type="http://schemas.openxmlformats.org/officeDocument/2006/relationships/image" Target="media/image59.png"/><Relationship Id="rId207" Type="http://schemas.openxmlformats.org/officeDocument/2006/relationships/image" Target="media/image62.png"/><Relationship Id="rId13" Type="http://schemas.openxmlformats.org/officeDocument/2006/relationships/image" Target="media/image8.jpeg"/><Relationship Id="rId109" Type="http://schemas.openxmlformats.org/officeDocument/2006/relationships/image" Target="media/image47.jpeg"/><Relationship Id="rId34" Type="http://schemas.openxmlformats.org/officeDocument/2006/relationships/hyperlink" Target="file:///C:\Users\Chrys%20Chrystello\AppData\Roaming\Microsoft\Word\bioLolaGeraldes.mht" TargetMode="External"/><Relationship Id="rId55" Type="http://schemas.openxmlformats.org/officeDocument/2006/relationships/hyperlink" Target="file:///C:\Users\Chrys%20Chrystello\AppData\Roaming\Microsoft\Word\final%20HelenaAnacletoMatias.htm" TargetMode="External"/><Relationship Id="rId76" Type="http://schemas.openxmlformats.org/officeDocument/2006/relationships/hyperlink" Target="http://alfarrabio.um.geira.pt/vercial/fotos/braganca/bragan05.htm" TargetMode="External"/><Relationship Id="rId97" Type="http://schemas.openxmlformats.org/officeDocument/2006/relationships/image" Target="media/image36.jpeg"/><Relationship Id="rId120" Type="http://schemas.openxmlformats.org/officeDocument/2006/relationships/hyperlink" Target="file:///C:\Users\Chrys%20Chrystello\AppData\Roaming\Microsoft\Word\slp2003%20CD%20files\bioEditePrada.mht" TargetMode="External"/><Relationship Id="rId141" Type="http://schemas.openxmlformats.org/officeDocument/2006/relationships/hyperlink" Target="file:///C:\Users\Chrys%20Chrystello\AppData\Roaming\Microsoft\Word\slp2003%20CD%20files\bioRosarioDurao.mht" TargetMode="External"/><Relationship Id="rId7" Type="http://schemas.openxmlformats.org/officeDocument/2006/relationships/image" Target="media/image2.jpeg"/><Relationship Id="rId162" Type="http://schemas.openxmlformats.org/officeDocument/2006/relationships/oleObject" Target="embeddings/oleObject2.bin"/><Relationship Id="rId183" Type="http://schemas.openxmlformats.org/officeDocument/2006/relationships/hyperlink" Target="http://WWW.sef.pt" TargetMode="External"/><Relationship Id="rId218" Type="http://schemas.openxmlformats.org/officeDocument/2006/relationships/hyperlink" Target="http://www.fu-berlin.de/elc/tnp1/SP7FinalRecs.pdf" TargetMode="External"/><Relationship Id="rId24" Type="http://schemas.openxmlformats.org/officeDocument/2006/relationships/image" Target="media/image19.png"/><Relationship Id="rId45" Type="http://schemas.openxmlformats.org/officeDocument/2006/relationships/hyperlink" Target="file:///C:\Users\Chrys%20Chrystello\AppData\Roaming\Microsoft\Word\final%20Bussola%20&amp;%20Miranda.htm" TargetMode="External"/><Relationship Id="rId66" Type="http://schemas.openxmlformats.org/officeDocument/2006/relationships/hyperlink" Target="http://www.newadvent.org/cathen/06796a.htm" TargetMode="External"/><Relationship Id="rId87" Type="http://schemas.openxmlformats.org/officeDocument/2006/relationships/image" Target="media/image31.jpeg"/><Relationship Id="rId110" Type="http://schemas.openxmlformats.org/officeDocument/2006/relationships/image" Target="media/image48.png"/><Relationship Id="rId131" Type="http://schemas.openxmlformats.org/officeDocument/2006/relationships/hyperlink" Target="file:///C:\Users\Chrys%20Chrystello\AppData\Roaming\Microsoft\Word\slp2003%20CD%20files\sinopse%20CostaIdeias.htm" TargetMode="External"/><Relationship Id="rId152" Type="http://schemas.openxmlformats.org/officeDocument/2006/relationships/hyperlink" Target="file:///C:\Users\Chrys%20Chrystello\AppData\Roaming\Microsoft\Word\sinopse%20AngeloCristovao.htm" TargetMode="External"/><Relationship Id="rId173" Type="http://schemas.openxmlformats.org/officeDocument/2006/relationships/hyperlink" Target="file:///C:\Users\Chrys%20Chrystello\AppData\Roaming\Microsoft\Word\sinopse%20Francesca%20Blockeel.htm" TargetMode="External"/><Relationship Id="rId194" Type="http://schemas.openxmlformats.org/officeDocument/2006/relationships/hyperlink" Target="file:///C:\Users\Chrys%20Chrystello\AppData\Roaming\Microsoft\Word\bioJOSE%20AUGUSTO%20SEABRA.htm" TargetMode="External"/><Relationship Id="rId208" Type="http://schemas.openxmlformats.org/officeDocument/2006/relationships/hyperlink" Target="file:///C:\Users\Chrys%20Chrystello\AppData\Roaming\Microsoft\Word\bioPeCoelho.htm" TargetMode="External"/><Relationship Id="rId14" Type="http://schemas.openxmlformats.org/officeDocument/2006/relationships/image" Target="media/image9.png"/><Relationship Id="rId35" Type="http://schemas.openxmlformats.org/officeDocument/2006/relationships/hyperlink" Target="file:///C:\Users\Chrys%20Chrystello\AppData\Roaming\Microsoft\Word\final%20Lola%20GeraldesXavier.htm" TargetMode="External"/><Relationship Id="rId56" Type="http://schemas.openxmlformats.org/officeDocument/2006/relationships/hyperlink" Target="file:///C:\Users\Chrys%20Chrystello\AppData\Roaming\Microsoft\Word\bioFrancescaBlockeel.mht" TargetMode="External"/><Relationship Id="rId77" Type="http://schemas.openxmlformats.org/officeDocument/2006/relationships/image" Target="media/image26.jpeg"/><Relationship Id="rId100" Type="http://schemas.openxmlformats.org/officeDocument/2006/relationships/image" Target="media/image38.jpeg"/><Relationship Id="rId8" Type="http://schemas.openxmlformats.org/officeDocument/2006/relationships/image" Target="media/image3.jpeg"/><Relationship Id="rId51" Type="http://schemas.openxmlformats.org/officeDocument/2006/relationships/hyperlink" Target="file:///C:\Users\Chrys%20Chrystello\AppData\Roaming\Microsoft\Word\final%20Edite%20Prada.htm" TargetMode="External"/><Relationship Id="rId72" Type="http://schemas.openxmlformats.org/officeDocument/2006/relationships/hyperlink" Target="http://alfarrabio.um.geira.pt/vercial/fotos/braganca/bragan03.htm" TargetMode="External"/><Relationship Id="rId93" Type="http://schemas.openxmlformats.org/officeDocument/2006/relationships/image" Target="media/image34.jpeg"/><Relationship Id="rId98" Type="http://schemas.openxmlformats.org/officeDocument/2006/relationships/hyperlink" Target="http://alfarrabio.um.geira.pt/vercial/fotos/braganca/bragan16.htm" TargetMode="External"/><Relationship Id="rId121" Type="http://schemas.openxmlformats.org/officeDocument/2006/relationships/hyperlink" Target="file:///C:\Users\Chrys%20Chrystello\AppData\Roaming\Microsoft\Word\slp2003%20CD%20files\final%20Edite%20Prada.htm" TargetMode="External"/><Relationship Id="rId142" Type="http://schemas.openxmlformats.org/officeDocument/2006/relationships/hyperlink" Target="file:///C:\Users\Chrys%20Chrystello\AppData\Roaming\Microsoft\Word\slp2003%20CD%20files\final%20Rosario%20Durao.htm" TargetMode="External"/><Relationship Id="rId163" Type="http://schemas.openxmlformats.org/officeDocument/2006/relationships/image" Target="media/image53.png"/><Relationship Id="rId184" Type="http://schemas.openxmlformats.org/officeDocument/2006/relationships/image" Target="media/image57.png"/><Relationship Id="rId189" Type="http://schemas.openxmlformats.org/officeDocument/2006/relationships/image" Target="media/image58.wmf"/><Relationship Id="rId219" Type="http://schemas.openxmlformats.org/officeDocument/2006/relationships/hyperlink" Target="http://www.fu-berlin.de/elc/tnp1/SP7profiles.pdf" TargetMode="External"/><Relationship Id="rId3" Type="http://schemas.openxmlformats.org/officeDocument/2006/relationships/settings" Target="settings.xml"/><Relationship Id="rId214" Type="http://schemas.openxmlformats.org/officeDocument/2006/relationships/hyperlink" Target="file:///C:\Users\Chrys%20Chrystello\AppData\Roaming\Microsoft\Word\sinopse%20RosarioDurao.htm" TargetMode="External"/><Relationship Id="rId25" Type="http://schemas.openxmlformats.org/officeDocument/2006/relationships/hyperlink" Target="file:///C:\Users\Chrys%20Chrystello\AppData\Roaming\Microsoft\Word\Braganga%20speech.doc" TargetMode="External"/><Relationship Id="rId46" Type="http://schemas.openxmlformats.org/officeDocument/2006/relationships/hyperlink" Target="file:///C:\Users\Chrys%20Chrystello\AppData\Roaming\Microsoft\Word\bioRosarioDurao.mht" TargetMode="External"/><Relationship Id="rId67" Type="http://schemas.openxmlformats.org/officeDocument/2006/relationships/image" Target="media/image21.jpeg"/><Relationship Id="rId116" Type="http://schemas.openxmlformats.org/officeDocument/2006/relationships/hyperlink" Target="file:///C:\Users\Chrys%20Chrystello\AppData\Roaming\Microsoft\Word\slp2003%20CD%20files\final%20AngeloCristovao.htm" TargetMode="External"/><Relationship Id="rId137" Type="http://schemas.openxmlformats.org/officeDocument/2006/relationships/hyperlink" Target="file:///C:\Users\Chrys%20Chrystello\AppData\Roaming\Microsoft\Word\slp2003%20CD%20files\final%20HelenaAnacletoMatias.htm" TargetMode="External"/><Relationship Id="rId158" Type="http://schemas.openxmlformats.org/officeDocument/2006/relationships/hyperlink" Target="file:///C:\Users\Chrys%20Chrystello\AppData\Roaming\Microsoft\Word\sinopse%20BussolaeMiranda.htm" TargetMode="External"/><Relationship Id="rId20" Type="http://schemas.openxmlformats.org/officeDocument/2006/relationships/image" Target="media/image15.png"/><Relationship Id="rId41" Type="http://schemas.openxmlformats.org/officeDocument/2006/relationships/hyperlink" Target="file:///C:\Users\Chrys%20Chrystello\AppData\Roaming\Microsoft\Word\sinopse%20CostaIdeias.htm" TargetMode="External"/><Relationship Id="rId62" Type="http://schemas.openxmlformats.org/officeDocument/2006/relationships/hyperlink" Target="http://www.geocities.com/Paris/Cafe/2928/fbraganca1.html" TargetMode="External"/><Relationship Id="rId83" Type="http://schemas.openxmlformats.org/officeDocument/2006/relationships/image" Target="media/image29.jpeg"/><Relationship Id="rId88" Type="http://schemas.openxmlformats.org/officeDocument/2006/relationships/hyperlink" Target="http://alfarrabio.um.geira.pt/vercial/fotos/braganca/bragan11.htm" TargetMode="External"/><Relationship Id="rId111" Type="http://schemas.openxmlformats.org/officeDocument/2006/relationships/hyperlink" Target="file:///C:\Users\Chrys%20Chrystello\AppData\Roaming\Microsoft\Word\slp2003%20CD%20files\BioAnaJulia%20Perrotti.mht" TargetMode="External"/><Relationship Id="rId132" Type="http://schemas.openxmlformats.org/officeDocument/2006/relationships/hyperlink" Target="file:///C:\Users\Chrys%20Chrystello\AppData\Roaming\Microsoft\Word\slp2003%20CD%20files\bioJOSE%20AUGUSTO%20SEABRA.htm" TargetMode="External"/><Relationship Id="rId153" Type="http://schemas.openxmlformats.org/officeDocument/2006/relationships/hyperlink" Target="file:///C:\Users\Chrys%20Chrystello\AppData\Roaming\Microsoft\Word\BioFlorencia%20Miranda.mht" TargetMode="External"/><Relationship Id="rId174" Type="http://schemas.openxmlformats.org/officeDocument/2006/relationships/hyperlink" Target="file:///C:\Users\Chrys%20Chrystello\Application%20Data\Microsoft\Word\Bio%20Chrys.htm" TargetMode="External"/><Relationship Id="rId179" Type="http://schemas.openxmlformats.org/officeDocument/2006/relationships/hyperlink" Target="file:///C:\Users\Chrys%20Chrystello\Application%20Data\Microsoft\Word\Bio%20Chrys.htm" TargetMode="External"/><Relationship Id="rId195" Type="http://schemas.openxmlformats.org/officeDocument/2006/relationships/image" Target="media/image60.png"/><Relationship Id="rId209" Type="http://schemas.openxmlformats.org/officeDocument/2006/relationships/hyperlink" Target="file:///C:\Users\Chrys%20Chrystello\AppData\Roaming\Microsoft\Word\sinopse%20PeCoelho.htm" TargetMode="External"/><Relationship Id="rId190" Type="http://schemas.openxmlformats.org/officeDocument/2006/relationships/hyperlink" Target="file:///C:\Users\Chrys%20Chrystello\AppData\Roaming\Microsoft\Word\BioCosta%20Ideias.mht" TargetMode="External"/><Relationship Id="rId204" Type="http://schemas.openxmlformats.org/officeDocument/2006/relationships/hyperlink" Target="mailto:hanacleto@iscap.ipp.pt" TargetMode="External"/><Relationship Id="rId220" Type="http://schemas.openxmlformats.org/officeDocument/2006/relationships/hyperlink" Target="http://www.relint.deusto.es/TUNINGProject/documentos/Tuning_phase1/Tuning_phase1_full_document.pdf" TargetMode="External"/><Relationship Id="rId15" Type="http://schemas.openxmlformats.org/officeDocument/2006/relationships/image" Target="media/image10.png"/><Relationship Id="rId36" Type="http://schemas.openxmlformats.org/officeDocument/2006/relationships/hyperlink" Target="file:///C:\Users\Chrys%20Chrystello\AppData\Roaming\Microsoft\Word\bioPeCoelho.htm" TargetMode="External"/><Relationship Id="rId57" Type="http://schemas.openxmlformats.org/officeDocument/2006/relationships/hyperlink" Target="file:///C:\Users\Chrys%20Chrystello\AppData\Roaming\Microsoft\Word\final%20FrancescaBlockeel.htm" TargetMode="External"/><Relationship Id="rId106" Type="http://schemas.openxmlformats.org/officeDocument/2006/relationships/image" Target="media/image44.jpeg"/><Relationship Id="rId127" Type="http://schemas.openxmlformats.org/officeDocument/2006/relationships/hyperlink" Target="file:///C:\Users\Chrys%20Chrystello\AppData\Roaming\Microsoft\Word\slp2003%20CD%20files\final%20IsabelAiresdeMatos.htm" TargetMode="External"/><Relationship Id="rId10" Type="http://schemas.openxmlformats.org/officeDocument/2006/relationships/image" Target="media/image5.jpeg"/><Relationship Id="rId31" Type="http://schemas.openxmlformats.org/officeDocument/2006/relationships/hyperlink" Target="file:///C:\Users\Chrys%20Chrystello\AppData\Roaming\Microsoft\Word\final%20AnaJuliaPerrotti-Garcia.htm" TargetMode="External"/><Relationship Id="rId52" Type="http://schemas.openxmlformats.org/officeDocument/2006/relationships/hyperlink" Target="file:///C:\Users\Chrys%20Chrystello\AppData\Roaming\Microsoft\Word\bioJorgeAlmeidaePinho.mht" TargetMode="External"/><Relationship Id="rId73" Type="http://schemas.openxmlformats.org/officeDocument/2006/relationships/image" Target="media/image24.jpeg"/><Relationship Id="rId78" Type="http://schemas.openxmlformats.org/officeDocument/2006/relationships/hyperlink" Target="http://alfarrabio.um.geira.pt/vercial/fotos/braganca/bragan06.htm" TargetMode="External"/><Relationship Id="rId94" Type="http://schemas.openxmlformats.org/officeDocument/2006/relationships/hyperlink" Target="http://alfarrabio.um.geira.pt/vercial/fotos/braganca/bragan14.htm" TargetMode="External"/><Relationship Id="rId99" Type="http://schemas.openxmlformats.org/officeDocument/2006/relationships/image" Target="media/image37.jpeg"/><Relationship Id="rId101" Type="http://schemas.openxmlformats.org/officeDocument/2006/relationships/image" Target="media/image39.jpeg"/><Relationship Id="rId122" Type="http://schemas.openxmlformats.org/officeDocument/2006/relationships/hyperlink" Target="file:///C:\Users\Chrys%20Chrystello\AppData\Roaming\Microsoft\Word\slp2003%20CD%20files\bioFrancescaBlockeel.mht" TargetMode="External"/><Relationship Id="rId143" Type="http://schemas.openxmlformats.org/officeDocument/2006/relationships/image" Target="media/image49.png"/><Relationship Id="rId148" Type="http://schemas.openxmlformats.org/officeDocument/2006/relationships/hyperlink" Target="http://www.benvindos.com.br/drajulia" TargetMode="External"/><Relationship Id="rId164" Type="http://schemas.openxmlformats.org/officeDocument/2006/relationships/hyperlink" Target="file:///C:\Users\Chrys%20Chrystello\AppData\Roaming\Microsoft\Word\bioEditePrada.mht" TargetMode="External"/><Relationship Id="rId169" Type="http://schemas.openxmlformats.org/officeDocument/2006/relationships/hyperlink" Target="http://ciberduvidas.sapo.pt/antologia/almeida.html" TargetMode="External"/><Relationship Id="rId185" Type="http://schemas.openxmlformats.org/officeDocument/2006/relationships/hyperlink" Target="file:///C:\Users\Chrys%20Chrystello\AppData\Roaming\Microsoft\Word\bioJorgeAlmeidaePinho.mht" TargetMode="External"/><Relationship Id="rId4" Type="http://schemas.openxmlformats.org/officeDocument/2006/relationships/webSettings" Target="webSettings.xml"/><Relationship Id="rId9" Type="http://schemas.openxmlformats.org/officeDocument/2006/relationships/image" Target="media/image4.jpeg"/><Relationship Id="rId180" Type="http://schemas.openxmlformats.org/officeDocument/2006/relationships/image" Target="media/image56.png"/><Relationship Id="rId210" Type="http://schemas.openxmlformats.org/officeDocument/2006/relationships/hyperlink" Target="file:///C:\Users\Chrys%20Chrystello\AppData\Roaming\Microsoft\Word\bioPeCoelho.htm" TargetMode="External"/><Relationship Id="rId215" Type="http://schemas.openxmlformats.org/officeDocument/2006/relationships/hyperlink" Target="file:///C:\Users\Chrys%20Chrystello\AppData\Roaming\Microsoft\Word\bioRosarioDurao.mht" TargetMode="External"/><Relationship Id="rId26" Type="http://schemas.openxmlformats.org/officeDocument/2006/relationships/hyperlink" Target="file:///C:\Users\Chrys%20Chrystello\AppData\Roaming\Archives\slp2003%20CD%20files\SLP%202003%20CD\Bragan&#231;a%20speech.doc" TargetMode="External"/><Relationship Id="rId47" Type="http://schemas.openxmlformats.org/officeDocument/2006/relationships/hyperlink" Target="file:///C:\Users\Chrys%20Chrystello\AppData\Roaming\Microsoft\Word\final%20Rosario%20Durao.htm" TargetMode="External"/><Relationship Id="rId68" Type="http://schemas.openxmlformats.org/officeDocument/2006/relationships/hyperlink" Target="http://alfarrabio.um.geira.pt/vercial/fotos/braganca/bragan01.htm" TargetMode="External"/><Relationship Id="rId89" Type="http://schemas.openxmlformats.org/officeDocument/2006/relationships/image" Target="media/image32.jpeg"/><Relationship Id="rId112" Type="http://schemas.openxmlformats.org/officeDocument/2006/relationships/hyperlink" Target="file:///C:\Users\Chrys%20Chrystello\AppData\Roaming\Microsoft\Word\slp2003%20CD%20files\final%20AnaJuliaPerrotti-Garcia.htm" TargetMode="External"/><Relationship Id="rId133" Type="http://schemas.openxmlformats.org/officeDocument/2006/relationships/hyperlink" Target="file:///C:\Users\Chrys%20Chrystello\AppData\Roaming\Microsoft\Word\slp2003%20CD%20files\final%20JASeabra.htm" TargetMode="External"/><Relationship Id="rId154" Type="http://schemas.openxmlformats.org/officeDocument/2006/relationships/hyperlink" Target="file:///C:\Users\Chrys%20Chrystello\AppData\Roaming\Microsoft\Word\BioDiego%20Bussola.mht" TargetMode="External"/><Relationship Id="rId175" Type="http://schemas.openxmlformats.org/officeDocument/2006/relationships/hyperlink" Target="file:///C:\Users\Chrys%20Chrystello\AppData\Roaming\Microsoft\Word\Bio%20Chrys.htm" TargetMode="External"/><Relationship Id="rId196" Type="http://schemas.openxmlformats.org/officeDocument/2006/relationships/hyperlink" Target="file:///C:\Users\Chrys%20Chrystello\AppData\Roaming\Microsoft\Word\bioLolaGeraldes.mht" TargetMode="External"/><Relationship Id="rId200" Type="http://schemas.openxmlformats.org/officeDocument/2006/relationships/hyperlink" Target="file:///C:\Users\Chrys%20Chrystello\AppData\Roaming\Microsoft\Word\sinopse%20LolaGeraldes.htm" TargetMode="External"/><Relationship Id="rId16" Type="http://schemas.openxmlformats.org/officeDocument/2006/relationships/image" Target="media/image11.png"/><Relationship Id="rId221" Type="http://schemas.openxmlformats.org/officeDocument/2006/relationships/image" Target="media/image64.png"/><Relationship Id="rId37" Type="http://schemas.openxmlformats.org/officeDocument/2006/relationships/hyperlink" Target="file:///C:\Users\Chrys%20Chrystello\AppData\Roaming\Microsoft\Word\FINALPadreJaimeCoelho.htm" TargetMode="External"/><Relationship Id="rId58" Type="http://schemas.openxmlformats.org/officeDocument/2006/relationships/hyperlink" Target="file:///C:\Users\Chrys%20Chrystello\AppData\Roaming\Microsoft\Word\BIO%20CHRYS.htm" TargetMode="External"/><Relationship Id="rId79" Type="http://schemas.openxmlformats.org/officeDocument/2006/relationships/image" Target="media/image27.jpeg"/><Relationship Id="rId102" Type="http://schemas.openxmlformats.org/officeDocument/2006/relationships/image" Target="media/image40.jpeg"/><Relationship Id="rId123" Type="http://schemas.openxmlformats.org/officeDocument/2006/relationships/hyperlink" Target="file:///C:\Users\Chrys%20Chrystello\AppData\Roaming\Microsoft\Word\slp2003%20CD%20files\final%20FrancescaBlockeel.htm" TargetMode="External"/><Relationship Id="rId144" Type="http://schemas.openxmlformats.org/officeDocument/2006/relationships/hyperlink" Target="file:///C:\Users\Chrys%20Chrystello\AppData\Roaming\Microsoft\Word\BioAnaJulia%20Perrotti.mht" TargetMode="External"/><Relationship Id="rId90" Type="http://schemas.openxmlformats.org/officeDocument/2006/relationships/hyperlink" Target="http://alfarrabio.um.geira.pt/vercial/fotos/braganca/bragan12.htm" TargetMode="External"/><Relationship Id="rId165" Type="http://schemas.openxmlformats.org/officeDocument/2006/relationships/hyperlink" Target="file:///C:\Users\Chrys%20Chrystello\AppData\Roaming\Microsoft\Word\sinopse%20EditePrada.htm" TargetMode="External"/><Relationship Id="rId186" Type="http://schemas.openxmlformats.org/officeDocument/2006/relationships/hyperlink" Target="file:///C:\Users\Chrys%20Chrystello\AppData\Roaming\Microsoft\Word\sinopse%20JorgeAlmeidaePinho.htm" TargetMode="External"/><Relationship Id="rId211" Type="http://schemas.openxmlformats.org/officeDocument/2006/relationships/hyperlink" Target="file:///C:\Users\Chrys%20Chrystello\AppData\Roaming\Microsoft\Word\sinopse%20PeCoelho.htm" TargetMode="External"/><Relationship Id="rId27" Type="http://schemas.openxmlformats.org/officeDocument/2006/relationships/hyperlink" Target="file:///C:\Users\Chrys%20Chrystello\AppData\Roaming\Microsoft\Word\SLP%202003%20BRAGANCA.pps" TargetMode="External"/><Relationship Id="rId48" Type="http://schemas.openxmlformats.org/officeDocument/2006/relationships/hyperlink" Target="file:///C:\Users\Chrys%20Chrystello\AppData\Roaming\Microsoft\Word\bioAngelo.mht" TargetMode="External"/><Relationship Id="rId69" Type="http://schemas.openxmlformats.org/officeDocument/2006/relationships/image" Target="media/image22.jpeg"/><Relationship Id="rId113" Type="http://schemas.openxmlformats.org/officeDocument/2006/relationships/hyperlink" Target="file:///C:\Users\Chrys%20Chrystello\AppData\Roaming\Microsoft\Word\slp2003%20CD%20files\bioAnaDiaz.mht" TargetMode="External"/><Relationship Id="rId134" Type="http://schemas.openxmlformats.org/officeDocument/2006/relationships/hyperlink" Target="file:///C:\Users\Chrys%20Chrystello\AppData\Roaming\Microsoft\Word\slp2003%20CD%20files\bioLolaGeraldes.mht" TargetMode="External"/><Relationship Id="rId80" Type="http://schemas.openxmlformats.org/officeDocument/2006/relationships/hyperlink" Target="http://alfarrabio.um.geira.pt/vercial/fotos/braganca/bragan07.htm" TargetMode="External"/><Relationship Id="rId155" Type="http://schemas.openxmlformats.org/officeDocument/2006/relationships/hyperlink" Target="file:///C:\Users\Chrys%20Chrystello\AppData\Roaming\Microsoft\Word\sinopse%20BussolaeMiranda.htm" TargetMode="External"/><Relationship Id="rId176" Type="http://schemas.openxmlformats.org/officeDocument/2006/relationships/hyperlink" Target="file:///C:\Users\Chrys%20Chrystello\AppData\Roaming\Microsoft\Word\bioFrancescaBlockeel.mht" TargetMode="External"/><Relationship Id="rId197" Type="http://schemas.openxmlformats.org/officeDocument/2006/relationships/hyperlink" Target="file:///C:\Users\Chrys%20Chrystello\AppData\Roaming\Microsoft\Word\sinopse%20LolaGeraldes.htm" TargetMode="External"/><Relationship Id="rId201" Type="http://schemas.openxmlformats.org/officeDocument/2006/relationships/image" Target="media/image61.png"/><Relationship Id="rId222" Type="http://schemas.openxmlformats.org/officeDocument/2006/relationships/image" Target="media/image65.png"/><Relationship Id="rId17" Type="http://schemas.openxmlformats.org/officeDocument/2006/relationships/image" Target="media/image12.png"/><Relationship Id="rId38" Type="http://schemas.openxmlformats.org/officeDocument/2006/relationships/hyperlink" Target="file:///C:\Users\Chrys%20Chrystello\AppData\Roaming\Microsoft\Word\bioIsabel%20Aires%20de%20Matos.mht" TargetMode="External"/><Relationship Id="rId59" Type="http://schemas.openxmlformats.org/officeDocument/2006/relationships/hyperlink" Target="file:///C:\Users\Chrys%20Chrystello\AppData\Roaming\Microsoft\Word\BIO%20CHRYS.htm" TargetMode="External"/><Relationship Id="rId103" Type="http://schemas.openxmlformats.org/officeDocument/2006/relationships/image" Target="media/image41.jpeg"/><Relationship Id="rId124" Type="http://schemas.openxmlformats.org/officeDocument/2006/relationships/hyperlink" Target="file:///C:\Users\Chrys%20Chrystello\AppData\Roaming\Microsoft\Word\slp2003%20CD%20files\BIO%20CHRYS.htm" TargetMode="External"/><Relationship Id="rId70" Type="http://schemas.openxmlformats.org/officeDocument/2006/relationships/hyperlink" Target="http://alfarrabio.um.geira.pt/vercial/fotos/braganca/bragan02.htm" TargetMode="External"/><Relationship Id="rId91" Type="http://schemas.openxmlformats.org/officeDocument/2006/relationships/image" Target="media/image33.jpeg"/><Relationship Id="rId145" Type="http://schemas.openxmlformats.org/officeDocument/2006/relationships/hyperlink" Target="file:///C:\Users\Chrys%20Chrystello\AppData\Roaming\Microsoft\Word\sinopse%20AnaJuliaPerrotti-Garcia.htm" TargetMode="External"/><Relationship Id="rId166" Type="http://schemas.openxmlformats.org/officeDocument/2006/relationships/hyperlink" Target="file:///C:\Users\Chrys%20Chrystello\AppData\Roaming\Microsoft\Word\bioEditePrada.mht" TargetMode="External"/><Relationship Id="rId187" Type="http://schemas.openxmlformats.org/officeDocument/2006/relationships/hyperlink" Target="file:///C:\Users\Chrys%20Chrystello\AppData\Roaming\Microsoft\Word\bioJorgeAlmeidaePinho.mht" TargetMode="External"/><Relationship Id="rId1" Type="http://schemas.openxmlformats.org/officeDocument/2006/relationships/numbering" Target="numbering.xml"/><Relationship Id="rId212" Type="http://schemas.openxmlformats.org/officeDocument/2006/relationships/image" Target="media/image63.png"/><Relationship Id="rId28" Type="http://schemas.openxmlformats.org/officeDocument/2006/relationships/hyperlink" Target="file:///C:\Users\Chrys%20Chrystello\AppData\Roaming\Microsoft\Word\DiscursoaberturaSLP.htm" TargetMode="External"/><Relationship Id="rId49" Type="http://schemas.openxmlformats.org/officeDocument/2006/relationships/hyperlink" Target="file:///C:\Users\Chrys%20Chrystello\AppData\Roaming\Microsoft\Word\final%20angelocristovao.htm" TargetMode="External"/><Relationship Id="rId114" Type="http://schemas.openxmlformats.org/officeDocument/2006/relationships/hyperlink" Target="file:///C:\Users\Chrys%20Chrystello\AppData\Roaming\Microsoft\Word\slp2003%20CD%20files\final%20anamariadiaz.htm" TargetMode="External"/><Relationship Id="rId60" Type="http://schemas.openxmlformats.org/officeDocument/2006/relationships/hyperlink" Target="file:///C:\Users\Chrys%20Chrystello\AppData\Roaming\Microsoft\Word\Braganga%20speech.doc" TargetMode="External"/><Relationship Id="rId81" Type="http://schemas.openxmlformats.org/officeDocument/2006/relationships/image" Target="media/image28.jpeg"/><Relationship Id="rId135" Type="http://schemas.openxmlformats.org/officeDocument/2006/relationships/hyperlink" Target="file:///C:\Users\Chrys%20Chrystello\AppData\Roaming\Microsoft\Word\slp2003%20CD%20files\final%20Lola%20GeraldesXavier.htm" TargetMode="External"/><Relationship Id="rId156" Type="http://schemas.openxmlformats.org/officeDocument/2006/relationships/hyperlink" Target="file:///C:\Users\Chrys%20Chrystello\AppData\Roaming\Microsoft\Word\BioFlorencia%20Miranda.mht" TargetMode="External"/><Relationship Id="rId177" Type="http://schemas.openxmlformats.org/officeDocument/2006/relationships/hyperlink" Target="file:///C:\Users\Chrys%20Chrystello\AppData\Roaming\Microsoft\Word\sinopse%20Francesca%20Blockeel.htm" TargetMode="External"/><Relationship Id="rId198" Type="http://schemas.openxmlformats.org/officeDocument/2006/relationships/hyperlink" Target="mailto:lola@esec.pt" TargetMode="External"/><Relationship Id="rId202" Type="http://schemas.openxmlformats.org/officeDocument/2006/relationships/hyperlink" Target="file:///C:\Users\Chrys%20Chrystello\AppData\Roaming\Microsoft\Word\bioHelenaAnacletoMatias.mht" TargetMode="External"/><Relationship Id="rId223" Type="http://schemas.openxmlformats.org/officeDocument/2006/relationships/fontTable" Target="fontTable.xml"/><Relationship Id="rId18" Type="http://schemas.openxmlformats.org/officeDocument/2006/relationships/image" Target="media/image13.png"/><Relationship Id="rId39" Type="http://schemas.openxmlformats.org/officeDocument/2006/relationships/hyperlink" Target="file:///C:\Users\Chrys%20Chrystello\AppData\Roaming\Microsoft\Word\final%20IsabelAiresdeMatos.htm" TargetMode="External"/><Relationship Id="rId50" Type="http://schemas.openxmlformats.org/officeDocument/2006/relationships/hyperlink" Target="file:///C:\Users\Chrys%20Chrystello\AppData\Roaming\Microsoft\Word\bioEditePrada.mht" TargetMode="External"/><Relationship Id="rId104" Type="http://schemas.openxmlformats.org/officeDocument/2006/relationships/image" Target="media/image42.jpeg"/><Relationship Id="rId125" Type="http://schemas.openxmlformats.org/officeDocument/2006/relationships/hyperlink" Target="file:///C:\Users\Chrys%20Chrystello\AppData\Roaming\Microsoft\Word\slp2003%20CD%20files\BIO%20CHRYS.htm" TargetMode="External"/><Relationship Id="rId146" Type="http://schemas.openxmlformats.org/officeDocument/2006/relationships/hyperlink" Target="http://www.benvindos.com.br/drajulia" TargetMode="External"/><Relationship Id="rId167" Type="http://schemas.openxmlformats.org/officeDocument/2006/relationships/hyperlink" Target="file:///C:\Users\Chrys%20Chrystello\AppData\Roaming\Microsoft\Word\sinopse%20EditePrada.htm" TargetMode="External"/><Relationship Id="rId188" Type="http://schemas.openxmlformats.org/officeDocument/2006/relationships/hyperlink" Target="file:///C:\Users\Chrys%20Chrystello\AppData\Roaming\Microsoft\Word\sinopse%20JorgeAlmeidaePinho.htm" TargetMode="External"/><Relationship Id="rId71" Type="http://schemas.openxmlformats.org/officeDocument/2006/relationships/image" Target="media/image23.jpeg"/><Relationship Id="rId92" Type="http://schemas.openxmlformats.org/officeDocument/2006/relationships/hyperlink" Target="http://alfarrabio.um.geira.pt/vercial/fotos/braganca/bragan13.htm" TargetMode="External"/><Relationship Id="rId213" Type="http://schemas.openxmlformats.org/officeDocument/2006/relationships/hyperlink" Target="file:///C:\Users\Chrys%20Chrystello\AppData\Roaming\Microsoft\Word\bioRosarioDurao.mht" TargetMode="External"/><Relationship Id="rId2" Type="http://schemas.openxmlformats.org/officeDocument/2006/relationships/styles" Target="styles.xml"/><Relationship Id="rId29" Type="http://schemas.openxmlformats.org/officeDocument/2006/relationships/hyperlink" Target="file:///C:\Users\Chrys%20Chrystello\AppData\Roaming\Archives\slp2003%20CD%20files\SLP%202003%20CD\DiscursoaberturaSLP.htm" TargetMode="External"/><Relationship Id="rId40" Type="http://schemas.openxmlformats.org/officeDocument/2006/relationships/hyperlink" Target="file:///C:\Users\Chrys%20Chrystello\AppData\Roaming\Microsoft\Word\BioCosta%20Ideias.mht" TargetMode="External"/><Relationship Id="rId115" Type="http://schemas.openxmlformats.org/officeDocument/2006/relationships/hyperlink" Target="file:///C:\Users\Chrys%20Chrystello\AppData\Roaming\Microsoft\Word\slp2003%20CD%20files\bioAngelo.mht" TargetMode="External"/><Relationship Id="rId136" Type="http://schemas.openxmlformats.org/officeDocument/2006/relationships/hyperlink" Target="file:///C:\Users\Chrys%20Chrystello\AppData\Roaming\Microsoft\Word\slp2003%20CD%20files\bioHelenaAnacletoMatias.mht" TargetMode="External"/><Relationship Id="rId157" Type="http://schemas.openxmlformats.org/officeDocument/2006/relationships/hyperlink" Target="file:///C:\Users\Chrys%20Chrystello\AppData\Roaming\Microsoft\Word\BioDiego%20Bussola.mht" TargetMode="External"/><Relationship Id="rId178" Type="http://schemas.openxmlformats.org/officeDocument/2006/relationships/hyperlink" Target="file:///C:\Users\Chrys%20Chrystello\AppData\Roaming\Microsoft\Word\Bio%20Chrys.htm" TargetMode="External"/><Relationship Id="rId61" Type="http://schemas.openxmlformats.org/officeDocument/2006/relationships/image" Target="media/image20.png"/><Relationship Id="rId82" Type="http://schemas.openxmlformats.org/officeDocument/2006/relationships/hyperlink" Target="http://alfarrabio.um.geira.pt/vercial/fotos/braganca/bragan08.htm" TargetMode="External"/><Relationship Id="rId199" Type="http://schemas.openxmlformats.org/officeDocument/2006/relationships/hyperlink" Target="file:///C:\Users\Chrys%20Chrystello\AppData\Roaming\Microsoft\Word\bioLolaGeraldes.mht" TargetMode="External"/><Relationship Id="rId203" Type="http://schemas.openxmlformats.org/officeDocument/2006/relationships/hyperlink" Target="file:///C:\Users\Chrys%20Chrystello\AppData\Roaming\Microsoft\Word\sinopse%20HelenaAnacleto.htm" TargetMode="External"/><Relationship Id="rId19" Type="http://schemas.openxmlformats.org/officeDocument/2006/relationships/image" Target="media/image14.png"/><Relationship Id="rId224" Type="http://schemas.openxmlformats.org/officeDocument/2006/relationships/theme" Target="theme/theme1.xml"/><Relationship Id="rId30" Type="http://schemas.openxmlformats.org/officeDocument/2006/relationships/hyperlink" Target="file:///C:\Users\Chrys%20Chrystello\AppData\Roaming\Microsoft\Word\BioAnaJulia%20Perrotti.mht" TargetMode="External"/><Relationship Id="rId105" Type="http://schemas.openxmlformats.org/officeDocument/2006/relationships/image" Target="media/image43.jpeg"/><Relationship Id="rId126" Type="http://schemas.openxmlformats.org/officeDocument/2006/relationships/hyperlink" Target="file:///C:\Users\Chrys%20Chrystello\AppData\Roaming\Microsoft\Word\slp2003%20CD%20files\bioIsabel%20Aires%20de%20Matos.mht" TargetMode="External"/><Relationship Id="rId147" Type="http://schemas.openxmlformats.org/officeDocument/2006/relationships/hyperlink" Target="mailto:drajulia@terra.com.br" TargetMode="External"/><Relationship Id="rId168" Type="http://schemas.openxmlformats.org/officeDocument/2006/relationships/hyperlink" Target="http://www.umassd.edu/SpecialPrograms/caboverde/cvkriolp.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uenosaires.gov.ar/" TargetMode="External"/><Relationship Id="rId1" Type="http://schemas.openxmlformats.org/officeDocument/2006/relationships/hyperlink" Target="http://www.me.gov.a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51121</Words>
  <Characters>276058</Characters>
  <Application>Microsoft Office Word</Application>
  <DocSecurity>0</DocSecurity>
  <Lines>2300</Lines>
  <Paragraphs>653</Paragraphs>
  <ScaleCrop>false</ScaleCrop>
  <HeadingPairs>
    <vt:vector size="6" baseType="variant">
      <vt:variant>
        <vt:lpstr>Title</vt:lpstr>
      </vt:variant>
      <vt:variant>
        <vt:i4>1</vt:i4>
      </vt:variant>
      <vt:variant>
        <vt:lpstr>Título</vt:lpstr>
      </vt:variant>
      <vt:variant>
        <vt:i4>1</vt:i4>
      </vt:variant>
      <vt:variant>
        <vt:lpstr>Títulos</vt:lpstr>
      </vt:variant>
      <vt:variant>
        <vt:i4>4</vt:i4>
      </vt:variant>
    </vt:vector>
  </HeadingPairs>
  <TitlesOfParts>
    <vt:vector size="6" baseType="lpstr">
      <vt:lpstr/>
      <vt:lpstr/>
      <vt:lpstr>2º Colóquio Anual da Lusofonia - SLP – norte</vt:lpstr>
      <vt:lpstr>        São objetivos deste Colóquio Internacional da Lusofonia da SLP (NORTE):</vt:lpstr>
      <vt:lpstr>PROGRAMA</vt:lpstr>
      <vt:lpstr>Atas, sinopses, biodados e temas </vt:lpstr>
    </vt:vector>
  </TitlesOfParts>
  <Company>colóquios da lusofonia</Company>
  <LinksUpToDate>false</LinksUpToDate>
  <CharactersWithSpaces>326526</CharactersWithSpaces>
  <SharedDoc>false</SharedDoc>
  <HLinks>
    <vt:vector size="954" baseType="variant">
      <vt:variant>
        <vt:i4>5832713</vt:i4>
      </vt:variant>
      <vt:variant>
        <vt:i4>696</vt:i4>
      </vt:variant>
      <vt:variant>
        <vt:i4>0</vt:i4>
      </vt:variant>
      <vt:variant>
        <vt:i4>5</vt:i4>
      </vt:variant>
      <vt:variant>
        <vt:lpwstr>http://www.relint.deusto.es/TUNINGProject/documentos/Tuning_phase1/Tuning_phase1_full_document.pdf</vt:lpwstr>
      </vt:variant>
      <vt:variant>
        <vt:lpwstr/>
      </vt:variant>
      <vt:variant>
        <vt:i4>589843</vt:i4>
      </vt:variant>
      <vt:variant>
        <vt:i4>693</vt:i4>
      </vt:variant>
      <vt:variant>
        <vt:i4>0</vt:i4>
      </vt:variant>
      <vt:variant>
        <vt:i4>5</vt:i4>
      </vt:variant>
      <vt:variant>
        <vt:lpwstr>http://www.fu-berlin.de/elc/tnp1/SP7profiles.pdf</vt:lpwstr>
      </vt:variant>
      <vt:variant>
        <vt:lpwstr/>
      </vt:variant>
      <vt:variant>
        <vt:i4>4653128</vt:i4>
      </vt:variant>
      <vt:variant>
        <vt:i4>690</vt:i4>
      </vt:variant>
      <vt:variant>
        <vt:i4>0</vt:i4>
      </vt:variant>
      <vt:variant>
        <vt:i4>5</vt:i4>
      </vt:variant>
      <vt:variant>
        <vt:lpwstr>http://www.fu-berlin.de/elc/tnp1/SP7FinalRecs.pdf</vt:lpwstr>
      </vt:variant>
      <vt:variant>
        <vt:lpwstr/>
      </vt:variant>
      <vt:variant>
        <vt:i4>3997750</vt:i4>
      </vt:variant>
      <vt:variant>
        <vt:i4>687</vt:i4>
      </vt:variant>
      <vt:variant>
        <vt:i4>0</vt:i4>
      </vt:variant>
      <vt:variant>
        <vt:i4>5</vt:i4>
      </vt:variant>
      <vt:variant>
        <vt:lpwstr>http://www.fu-berlin.de/elc/tnp1/SP7NatReps.pdf</vt:lpwstr>
      </vt:variant>
      <vt:variant>
        <vt:lpwstr/>
      </vt:variant>
      <vt:variant>
        <vt:i4>196665</vt:i4>
      </vt:variant>
      <vt:variant>
        <vt:i4>678</vt:i4>
      </vt:variant>
      <vt:variant>
        <vt:i4>0</vt:i4>
      </vt:variant>
      <vt:variant>
        <vt:i4>5</vt:i4>
      </vt:variant>
      <vt:variant>
        <vt:lpwstr>C:\Users\Chrys Chrystello\AppData\Roaming\Microsoft\Word\sinopse RosarioDurao.htm</vt:lpwstr>
      </vt:variant>
      <vt:variant>
        <vt:lpwstr/>
      </vt:variant>
      <vt:variant>
        <vt:i4>5439549</vt:i4>
      </vt:variant>
      <vt:variant>
        <vt:i4>675</vt:i4>
      </vt:variant>
      <vt:variant>
        <vt:i4>0</vt:i4>
      </vt:variant>
      <vt:variant>
        <vt:i4>5</vt:i4>
      </vt:variant>
      <vt:variant>
        <vt:lpwstr>C:\Users\Chrys Chrystello\AppData\Roaming\Microsoft\Word\bioRosarioDurao.mht</vt:lpwstr>
      </vt:variant>
      <vt:variant>
        <vt:lpwstr/>
      </vt:variant>
      <vt:variant>
        <vt:i4>196665</vt:i4>
      </vt:variant>
      <vt:variant>
        <vt:i4>672</vt:i4>
      </vt:variant>
      <vt:variant>
        <vt:i4>0</vt:i4>
      </vt:variant>
      <vt:variant>
        <vt:i4>5</vt:i4>
      </vt:variant>
      <vt:variant>
        <vt:lpwstr>C:\Users\Chrys Chrystello\AppData\Roaming\Microsoft\Word\sinopse RosarioDurao.htm</vt:lpwstr>
      </vt:variant>
      <vt:variant>
        <vt:lpwstr/>
      </vt:variant>
      <vt:variant>
        <vt:i4>5439549</vt:i4>
      </vt:variant>
      <vt:variant>
        <vt:i4>669</vt:i4>
      </vt:variant>
      <vt:variant>
        <vt:i4>0</vt:i4>
      </vt:variant>
      <vt:variant>
        <vt:i4>5</vt:i4>
      </vt:variant>
      <vt:variant>
        <vt:lpwstr>C:\Users\Chrys Chrystello\AppData\Roaming\Microsoft\Word\bioRosarioDurao.mht</vt:lpwstr>
      </vt:variant>
      <vt:variant>
        <vt:lpwstr/>
      </vt:variant>
      <vt:variant>
        <vt:i4>1376302</vt:i4>
      </vt:variant>
      <vt:variant>
        <vt:i4>666</vt:i4>
      </vt:variant>
      <vt:variant>
        <vt:i4>0</vt:i4>
      </vt:variant>
      <vt:variant>
        <vt:i4>5</vt:i4>
      </vt:variant>
      <vt:variant>
        <vt:lpwstr>C:\Users\Chrys Chrystello\AppData\Roaming\Microsoft\Word\sinopse PeCoelho.htm</vt:lpwstr>
      </vt:variant>
      <vt:variant>
        <vt:lpwstr/>
      </vt:variant>
      <vt:variant>
        <vt:i4>5767223</vt:i4>
      </vt:variant>
      <vt:variant>
        <vt:i4>663</vt:i4>
      </vt:variant>
      <vt:variant>
        <vt:i4>0</vt:i4>
      </vt:variant>
      <vt:variant>
        <vt:i4>5</vt:i4>
      </vt:variant>
      <vt:variant>
        <vt:lpwstr>C:\Users\Chrys Chrystello\AppData\Roaming\Microsoft\Word\bioPeCoelho.htm</vt:lpwstr>
      </vt:variant>
      <vt:variant>
        <vt:lpwstr/>
      </vt:variant>
      <vt:variant>
        <vt:i4>1376302</vt:i4>
      </vt:variant>
      <vt:variant>
        <vt:i4>660</vt:i4>
      </vt:variant>
      <vt:variant>
        <vt:i4>0</vt:i4>
      </vt:variant>
      <vt:variant>
        <vt:i4>5</vt:i4>
      </vt:variant>
      <vt:variant>
        <vt:lpwstr>C:\Users\Chrys Chrystello\AppData\Roaming\Microsoft\Word\sinopse PeCoelho.htm</vt:lpwstr>
      </vt:variant>
      <vt:variant>
        <vt:lpwstr/>
      </vt:variant>
      <vt:variant>
        <vt:i4>5767223</vt:i4>
      </vt:variant>
      <vt:variant>
        <vt:i4>657</vt:i4>
      </vt:variant>
      <vt:variant>
        <vt:i4>0</vt:i4>
      </vt:variant>
      <vt:variant>
        <vt:i4>5</vt:i4>
      </vt:variant>
      <vt:variant>
        <vt:lpwstr>C:\Users\Chrys Chrystello\AppData\Roaming\Microsoft\Word\bioPeCoelho.htm</vt:lpwstr>
      </vt:variant>
      <vt:variant>
        <vt:lpwstr/>
      </vt:variant>
      <vt:variant>
        <vt:i4>7929921</vt:i4>
      </vt:variant>
      <vt:variant>
        <vt:i4>654</vt:i4>
      </vt:variant>
      <vt:variant>
        <vt:i4>0</vt:i4>
      </vt:variant>
      <vt:variant>
        <vt:i4>5</vt:i4>
      </vt:variant>
      <vt:variant>
        <vt:lpwstr>C:\Users\Chrys Chrystello\AppData\Roaming\Microsoft\Word\sinopse HelenaAnacleto.htm</vt:lpwstr>
      </vt:variant>
      <vt:variant>
        <vt:lpwstr/>
      </vt:variant>
      <vt:variant>
        <vt:i4>5242943</vt:i4>
      </vt:variant>
      <vt:variant>
        <vt:i4>651</vt:i4>
      </vt:variant>
      <vt:variant>
        <vt:i4>0</vt:i4>
      </vt:variant>
      <vt:variant>
        <vt:i4>5</vt:i4>
      </vt:variant>
      <vt:variant>
        <vt:lpwstr>C:\Users\Chrys Chrystello\AppData\Roaming\Microsoft\Word\bioHelenaAnacletoMatias.mht</vt:lpwstr>
      </vt:variant>
      <vt:variant>
        <vt:lpwstr/>
      </vt:variant>
      <vt:variant>
        <vt:i4>1966192</vt:i4>
      </vt:variant>
      <vt:variant>
        <vt:i4>648</vt:i4>
      </vt:variant>
      <vt:variant>
        <vt:i4>0</vt:i4>
      </vt:variant>
      <vt:variant>
        <vt:i4>5</vt:i4>
      </vt:variant>
      <vt:variant>
        <vt:lpwstr>mailto:hanacleto@iscap.ipp.pt</vt:lpwstr>
      </vt:variant>
      <vt:variant>
        <vt:lpwstr/>
      </vt:variant>
      <vt:variant>
        <vt:i4>7929921</vt:i4>
      </vt:variant>
      <vt:variant>
        <vt:i4>645</vt:i4>
      </vt:variant>
      <vt:variant>
        <vt:i4>0</vt:i4>
      </vt:variant>
      <vt:variant>
        <vt:i4>5</vt:i4>
      </vt:variant>
      <vt:variant>
        <vt:lpwstr>C:\Users\Chrys Chrystello\AppData\Roaming\Microsoft\Word\sinopse HelenaAnacleto.htm</vt:lpwstr>
      </vt:variant>
      <vt:variant>
        <vt:lpwstr/>
      </vt:variant>
      <vt:variant>
        <vt:i4>5242943</vt:i4>
      </vt:variant>
      <vt:variant>
        <vt:i4>642</vt:i4>
      </vt:variant>
      <vt:variant>
        <vt:i4>0</vt:i4>
      </vt:variant>
      <vt:variant>
        <vt:i4>5</vt:i4>
      </vt:variant>
      <vt:variant>
        <vt:lpwstr>C:\Users\Chrys Chrystello\AppData\Roaming\Microsoft\Word\bioHelenaAnacletoMatias.mht</vt:lpwstr>
      </vt:variant>
      <vt:variant>
        <vt:lpwstr/>
      </vt:variant>
      <vt:variant>
        <vt:i4>1507386</vt:i4>
      </vt:variant>
      <vt:variant>
        <vt:i4>639</vt:i4>
      </vt:variant>
      <vt:variant>
        <vt:i4>0</vt:i4>
      </vt:variant>
      <vt:variant>
        <vt:i4>5</vt:i4>
      </vt:variant>
      <vt:variant>
        <vt:lpwstr>C:\Users\Chrys Chrystello\AppData\Roaming\Microsoft\Word\sinopse LolaGeraldes.htm</vt:lpwstr>
      </vt:variant>
      <vt:variant>
        <vt:lpwstr/>
      </vt:variant>
      <vt:variant>
        <vt:i4>5242921</vt:i4>
      </vt:variant>
      <vt:variant>
        <vt:i4>636</vt:i4>
      </vt:variant>
      <vt:variant>
        <vt:i4>0</vt:i4>
      </vt:variant>
      <vt:variant>
        <vt:i4>5</vt:i4>
      </vt:variant>
      <vt:variant>
        <vt:lpwstr>C:\Users\Chrys Chrystello\AppData\Roaming\Microsoft\Word\bioLolaGeraldes.mht</vt:lpwstr>
      </vt:variant>
      <vt:variant>
        <vt:lpwstr/>
      </vt:variant>
      <vt:variant>
        <vt:i4>4325482</vt:i4>
      </vt:variant>
      <vt:variant>
        <vt:i4>633</vt:i4>
      </vt:variant>
      <vt:variant>
        <vt:i4>0</vt:i4>
      </vt:variant>
      <vt:variant>
        <vt:i4>5</vt:i4>
      </vt:variant>
      <vt:variant>
        <vt:lpwstr>mailto:lola@esec.pt</vt:lpwstr>
      </vt:variant>
      <vt:variant>
        <vt:lpwstr/>
      </vt:variant>
      <vt:variant>
        <vt:i4>1507386</vt:i4>
      </vt:variant>
      <vt:variant>
        <vt:i4>630</vt:i4>
      </vt:variant>
      <vt:variant>
        <vt:i4>0</vt:i4>
      </vt:variant>
      <vt:variant>
        <vt:i4>5</vt:i4>
      </vt:variant>
      <vt:variant>
        <vt:lpwstr>C:\Users\Chrys Chrystello\AppData\Roaming\Microsoft\Word\sinopse LolaGeraldes.htm</vt:lpwstr>
      </vt:variant>
      <vt:variant>
        <vt:lpwstr/>
      </vt:variant>
      <vt:variant>
        <vt:i4>5242921</vt:i4>
      </vt:variant>
      <vt:variant>
        <vt:i4>627</vt:i4>
      </vt:variant>
      <vt:variant>
        <vt:i4>0</vt:i4>
      </vt:variant>
      <vt:variant>
        <vt:i4>5</vt:i4>
      </vt:variant>
      <vt:variant>
        <vt:lpwstr>C:\Users\Chrys Chrystello\AppData\Roaming\Microsoft\Word\bioLolaGeraldes.mht</vt:lpwstr>
      </vt:variant>
      <vt:variant>
        <vt:lpwstr/>
      </vt:variant>
      <vt:variant>
        <vt:i4>3211275</vt:i4>
      </vt:variant>
      <vt:variant>
        <vt:i4>624</vt:i4>
      </vt:variant>
      <vt:variant>
        <vt:i4>0</vt:i4>
      </vt:variant>
      <vt:variant>
        <vt:i4>5</vt:i4>
      </vt:variant>
      <vt:variant>
        <vt:lpwstr>C:\Users\Chrys Chrystello\AppData\Roaming\Microsoft\Word\sinopse JoseAugustoSeabra.htm</vt:lpwstr>
      </vt:variant>
      <vt:variant>
        <vt:lpwstr/>
      </vt:variant>
      <vt:variant>
        <vt:i4>8257552</vt:i4>
      </vt:variant>
      <vt:variant>
        <vt:i4>621</vt:i4>
      </vt:variant>
      <vt:variant>
        <vt:i4>0</vt:i4>
      </vt:variant>
      <vt:variant>
        <vt:i4>5</vt:i4>
      </vt:variant>
      <vt:variant>
        <vt:lpwstr>C:\Users\Chrys Chrystello\AppData\Roaming\Microsoft\Word\bioJOSE AUGUSTO SEABRA.htm</vt:lpwstr>
      </vt:variant>
      <vt:variant>
        <vt:lpwstr/>
      </vt:variant>
      <vt:variant>
        <vt:i4>3211275</vt:i4>
      </vt:variant>
      <vt:variant>
        <vt:i4>618</vt:i4>
      </vt:variant>
      <vt:variant>
        <vt:i4>0</vt:i4>
      </vt:variant>
      <vt:variant>
        <vt:i4>5</vt:i4>
      </vt:variant>
      <vt:variant>
        <vt:lpwstr>C:\Users\Chrys Chrystello\AppData\Roaming\Microsoft\Word\sinopse JoseAugustoSeabra.htm</vt:lpwstr>
      </vt:variant>
      <vt:variant>
        <vt:lpwstr/>
      </vt:variant>
      <vt:variant>
        <vt:i4>1048702</vt:i4>
      </vt:variant>
      <vt:variant>
        <vt:i4>615</vt:i4>
      </vt:variant>
      <vt:variant>
        <vt:i4>0</vt:i4>
      </vt:variant>
      <vt:variant>
        <vt:i4>5</vt:i4>
      </vt:variant>
      <vt:variant>
        <vt:lpwstr>C:\Users\Chrys Chrystello\AppData\Roaming\Microsoft\Word\bioJoseAugustoSEABRA.htm</vt:lpwstr>
      </vt:variant>
      <vt:variant>
        <vt:lpwstr/>
      </vt:variant>
      <vt:variant>
        <vt:i4>5439538</vt:i4>
      </vt:variant>
      <vt:variant>
        <vt:i4>612</vt:i4>
      </vt:variant>
      <vt:variant>
        <vt:i4>0</vt:i4>
      </vt:variant>
      <vt:variant>
        <vt:i4>5</vt:i4>
      </vt:variant>
      <vt:variant>
        <vt:lpwstr>mailto:jcideias@mail.telepac.pt</vt:lpwstr>
      </vt:variant>
      <vt:variant>
        <vt:lpwstr/>
      </vt:variant>
      <vt:variant>
        <vt:i4>5963875</vt:i4>
      </vt:variant>
      <vt:variant>
        <vt:i4>609</vt:i4>
      </vt:variant>
      <vt:variant>
        <vt:i4>0</vt:i4>
      </vt:variant>
      <vt:variant>
        <vt:i4>5</vt:i4>
      </vt:variant>
      <vt:variant>
        <vt:lpwstr>C:\Users\Chrys Chrystello\AppData\Roaming\Microsoft\Word\sinopse CostaIdeias.htm</vt:lpwstr>
      </vt:variant>
      <vt:variant>
        <vt:lpwstr/>
      </vt:variant>
      <vt:variant>
        <vt:i4>524329</vt:i4>
      </vt:variant>
      <vt:variant>
        <vt:i4>606</vt:i4>
      </vt:variant>
      <vt:variant>
        <vt:i4>0</vt:i4>
      </vt:variant>
      <vt:variant>
        <vt:i4>5</vt:i4>
      </vt:variant>
      <vt:variant>
        <vt:lpwstr>C:\Users\Chrys Chrystello\AppData\Roaming\Microsoft\Word\BioCosta Ideias.mht</vt:lpwstr>
      </vt:variant>
      <vt:variant>
        <vt:lpwstr/>
      </vt:variant>
      <vt:variant>
        <vt:i4>8323162</vt:i4>
      </vt:variant>
      <vt:variant>
        <vt:i4>603</vt:i4>
      </vt:variant>
      <vt:variant>
        <vt:i4>0</vt:i4>
      </vt:variant>
      <vt:variant>
        <vt:i4>5</vt:i4>
      </vt:variant>
      <vt:variant>
        <vt:lpwstr>C:\Users\Chrys Chrystello\AppData\Roaming\Microsoft\Word\sinopse JorgeAlmeidaePinho.htm</vt:lpwstr>
      </vt:variant>
      <vt:variant>
        <vt:lpwstr/>
      </vt:variant>
      <vt:variant>
        <vt:i4>3145793</vt:i4>
      </vt:variant>
      <vt:variant>
        <vt:i4>600</vt:i4>
      </vt:variant>
      <vt:variant>
        <vt:i4>0</vt:i4>
      </vt:variant>
      <vt:variant>
        <vt:i4>5</vt:i4>
      </vt:variant>
      <vt:variant>
        <vt:lpwstr>C:\Users\Chrys Chrystello\AppData\Roaming\Microsoft\Word\bioJorgeAlmeidaePinho.mht</vt:lpwstr>
      </vt:variant>
      <vt:variant>
        <vt:lpwstr/>
      </vt:variant>
      <vt:variant>
        <vt:i4>8323162</vt:i4>
      </vt:variant>
      <vt:variant>
        <vt:i4>597</vt:i4>
      </vt:variant>
      <vt:variant>
        <vt:i4>0</vt:i4>
      </vt:variant>
      <vt:variant>
        <vt:i4>5</vt:i4>
      </vt:variant>
      <vt:variant>
        <vt:lpwstr>C:\Users\Chrys Chrystello\AppData\Roaming\Microsoft\Word\sinopse JorgeAlmeidaePinho.htm</vt:lpwstr>
      </vt:variant>
      <vt:variant>
        <vt:lpwstr/>
      </vt:variant>
      <vt:variant>
        <vt:i4>3145793</vt:i4>
      </vt:variant>
      <vt:variant>
        <vt:i4>594</vt:i4>
      </vt:variant>
      <vt:variant>
        <vt:i4>0</vt:i4>
      </vt:variant>
      <vt:variant>
        <vt:i4>5</vt:i4>
      </vt:variant>
      <vt:variant>
        <vt:lpwstr>C:\Users\Chrys Chrystello\AppData\Roaming\Microsoft\Word\bioJorgeAlmeidaePinho.mht</vt:lpwstr>
      </vt:variant>
      <vt:variant>
        <vt:lpwstr/>
      </vt:variant>
      <vt:variant>
        <vt:i4>6357103</vt:i4>
      </vt:variant>
      <vt:variant>
        <vt:i4>591</vt:i4>
      </vt:variant>
      <vt:variant>
        <vt:i4>0</vt:i4>
      </vt:variant>
      <vt:variant>
        <vt:i4>5</vt:i4>
      </vt:variant>
      <vt:variant>
        <vt:lpwstr>http://www.sef.pt/</vt:lpwstr>
      </vt:variant>
      <vt:variant>
        <vt:lpwstr/>
      </vt:variant>
      <vt:variant>
        <vt:i4>524348</vt:i4>
      </vt:variant>
      <vt:variant>
        <vt:i4>588</vt:i4>
      </vt:variant>
      <vt:variant>
        <vt:i4>0</vt:i4>
      </vt:variant>
      <vt:variant>
        <vt:i4>5</vt:i4>
      </vt:variant>
      <vt:variant>
        <vt:lpwstr>C:\Users\Chrys Chrystello\AppData\Roaming\Microsoft\Word\sinopse IsabelAiresMatos.htm</vt:lpwstr>
      </vt:variant>
      <vt:variant>
        <vt:lpwstr/>
      </vt:variant>
      <vt:variant>
        <vt:i4>4522096</vt:i4>
      </vt:variant>
      <vt:variant>
        <vt:i4>585</vt:i4>
      </vt:variant>
      <vt:variant>
        <vt:i4>0</vt:i4>
      </vt:variant>
      <vt:variant>
        <vt:i4>5</vt:i4>
      </vt:variant>
      <vt:variant>
        <vt:lpwstr>C:\Users\Chrys Chrystello\AppData\Roaming\Microsoft\Word\bioIsabel Aires de Matos.mht</vt:lpwstr>
      </vt:variant>
      <vt:variant>
        <vt:lpwstr/>
      </vt:variant>
      <vt:variant>
        <vt:i4>6881337</vt:i4>
      </vt:variant>
      <vt:variant>
        <vt:i4>582</vt:i4>
      </vt:variant>
      <vt:variant>
        <vt:i4>0</vt:i4>
      </vt:variant>
      <vt:variant>
        <vt:i4>5</vt:i4>
      </vt:variant>
      <vt:variant>
        <vt:lpwstr>C:\Users\Chrys Chrystello\Application Data\Microsoft\Word\Bio Chrys.htm</vt:lpwstr>
      </vt:variant>
      <vt:variant>
        <vt:lpwstr/>
      </vt:variant>
      <vt:variant>
        <vt:i4>3342360</vt:i4>
      </vt:variant>
      <vt:variant>
        <vt:i4>579</vt:i4>
      </vt:variant>
      <vt:variant>
        <vt:i4>0</vt:i4>
      </vt:variant>
      <vt:variant>
        <vt:i4>5</vt:i4>
      </vt:variant>
      <vt:variant>
        <vt:lpwstr>C:\Users\Chrys Chrystello\AppData\Roaming\Microsoft\Word\Bio Chrys.htm</vt:lpwstr>
      </vt:variant>
      <vt:variant>
        <vt:lpwstr/>
      </vt:variant>
      <vt:variant>
        <vt:i4>8257563</vt:i4>
      </vt:variant>
      <vt:variant>
        <vt:i4>576</vt:i4>
      </vt:variant>
      <vt:variant>
        <vt:i4>0</vt:i4>
      </vt:variant>
      <vt:variant>
        <vt:i4>5</vt:i4>
      </vt:variant>
      <vt:variant>
        <vt:lpwstr>C:\Users\Chrys Chrystello\AppData\Roaming\Microsoft\Word\sinopse Francesca Blockeel.htm</vt:lpwstr>
      </vt:variant>
      <vt:variant>
        <vt:lpwstr/>
      </vt:variant>
      <vt:variant>
        <vt:i4>721006</vt:i4>
      </vt:variant>
      <vt:variant>
        <vt:i4>573</vt:i4>
      </vt:variant>
      <vt:variant>
        <vt:i4>0</vt:i4>
      </vt:variant>
      <vt:variant>
        <vt:i4>5</vt:i4>
      </vt:variant>
      <vt:variant>
        <vt:lpwstr>C:\Users\Chrys Chrystello\AppData\Roaming\Microsoft\Word\bioFrancescaBlockeel.mht</vt:lpwstr>
      </vt:variant>
      <vt:variant>
        <vt:lpwstr/>
      </vt:variant>
      <vt:variant>
        <vt:i4>3342360</vt:i4>
      </vt:variant>
      <vt:variant>
        <vt:i4>570</vt:i4>
      </vt:variant>
      <vt:variant>
        <vt:i4>0</vt:i4>
      </vt:variant>
      <vt:variant>
        <vt:i4>5</vt:i4>
      </vt:variant>
      <vt:variant>
        <vt:lpwstr>C:\Users\Chrys Chrystello\AppData\Roaming\Microsoft\Word\Bio Chrys.htm</vt:lpwstr>
      </vt:variant>
      <vt:variant>
        <vt:lpwstr/>
      </vt:variant>
      <vt:variant>
        <vt:i4>6881337</vt:i4>
      </vt:variant>
      <vt:variant>
        <vt:i4>567</vt:i4>
      </vt:variant>
      <vt:variant>
        <vt:i4>0</vt:i4>
      </vt:variant>
      <vt:variant>
        <vt:i4>5</vt:i4>
      </vt:variant>
      <vt:variant>
        <vt:lpwstr>C:\Users\Chrys Chrystello\Application Data\Microsoft\Word\Bio Chrys.htm</vt:lpwstr>
      </vt:variant>
      <vt:variant>
        <vt:lpwstr/>
      </vt:variant>
      <vt:variant>
        <vt:i4>8257563</vt:i4>
      </vt:variant>
      <vt:variant>
        <vt:i4>564</vt:i4>
      </vt:variant>
      <vt:variant>
        <vt:i4>0</vt:i4>
      </vt:variant>
      <vt:variant>
        <vt:i4>5</vt:i4>
      </vt:variant>
      <vt:variant>
        <vt:lpwstr>C:\Users\Chrys Chrystello\AppData\Roaming\Microsoft\Word\sinopse Francesca Blockeel.htm</vt:lpwstr>
      </vt:variant>
      <vt:variant>
        <vt:lpwstr/>
      </vt:variant>
      <vt:variant>
        <vt:i4>721006</vt:i4>
      </vt:variant>
      <vt:variant>
        <vt:i4>561</vt:i4>
      </vt:variant>
      <vt:variant>
        <vt:i4>0</vt:i4>
      </vt:variant>
      <vt:variant>
        <vt:i4>5</vt:i4>
      </vt:variant>
      <vt:variant>
        <vt:lpwstr>C:\Users\Chrys Chrystello\AppData\Roaming\Microsoft\Word\bioFrancescaBlockeel.mht</vt:lpwstr>
      </vt:variant>
      <vt:variant>
        <vt:lpwstr/>
      </vt:variant>
      <vt:variant>
        <vt:i4>2687015</vt:i4>
      </vt:variant>
      <vt:variant>
        <vt:i4>558</vt:i4>
      </vt:variant>
      <vt:variant>
        <vt:i4>0</vt:i4>
      </vt:variant>
      <vt:variant>
        <vt:i4>5</vt:i4>
      </vt:variant>
      <vt:variant>
        <vt:lpwstr>http://ciberduvidas.sapo.pt/antologia/almeida.html</vt:lpwstr>
      </vt:variant>
      <vt:variant>
        <vt:lpwstr/>
      </vt:variant>
      <vt:variant>
        <vt:i4>4849689</vt:i4>
      </vt:variant>
      <vt:variant>
        <vt:i4>555</vt:i4>
      </vt:variant>
      <vt:variant>
        <vt:i4>0</vt:i4>
      </vt:variant>
      <vt:variant>
        <vt:i4>5</vt:i4>
      </vt:variant>
      <vt:variant>
        <vt:lpwstr>http://www.umassd.edu/SpecialPrograms/caboverde/cvkriolp.htm</vt:lpwstr>
      </vt:variant>
      <vt:variant>
        <vt:lpwstr/>
      </vt:variant>
      <vt:variant>
        <vt:i4>7602247</vt:i4>
      </vt:variant>
      <vt:variant>
        <vt:i4>552</vt:i4>
      </vt:variant>
      <vt:variant>
        <vt:i4>0</vt:i4>
      </vt:variant>
      <vt:variant>
        <vt:i4>5</vt:i4>
      </vt:variant>
      <vt:variant>
        <vt:lpwstr>C:\Users\Chrys Chrystello\AppData\Roaming\Microsoft\Word\sinopse EditePrada.htm</vt:lpwstr>
      </vt:variant>
      <vt:variant>
        <vt:lpwstr/>
      </vt:variant>
      <vt:variant>
        <vt:i4>2949194</vt:i4>
      </vt:variant>
      <vt:variant>
        <vt:i4>549</vt:i4>
      </vt:variant>
      <vt:variant>
        <vt:i4>0</vt:i4>
      </vt:variant>
      <vt:variant>
        <vt:i4>5</vt:i4>
      </vt:variant>
      <vt:variant>
        <vt:lpwstr>C:\Users\Chrys Chrystello\AppData\Roaming\Microsoft\Word\bioEditePrada.mht</vt:lpwstr>
      </vt:variant>
      <vt:variant>
        <vt:lpwstr/>
      </vt:variant>
      <vt:variant>
        <vt:i4>7602247</vt:i4>
      </vt:variant>
      <vt:variant>
        <vt:i4>546</vt:i4>
      </vt:variant>
      <vt:variant>
        <vt:i4>0</vt:i4>
      </vt:variant>
      <vt:variant>
        <vt:i4>5</vt:i4>
      </vt:variant>
      <vt:variant>
        <vt:lpwstr>C:\Users\Chrys Chrystello\AppData\Roaming\Microsoft\Word\sinopse EditePrada.htm</vt:lpwstr>
      </vt:variant>
      <vt:variant>
        <vt:lpwstr/>
      </vt:variant>
      <vt:variant>
        <vt:i4>2949194</vt:i4>
      </vt:variant>
      <vt:variant>
        <vt:i4>543</vt:i4>
      </vt:variant>
      <vt:variant>
        <vt:i4>0</vt:i4>
      </vt:variant>
      <vt:variant>
        <vt:i4>5</vt:i4>
      </vt:variant>
      <vt:variant>
        <vt:lpwstr>C:\Users\Chrys Chrystello\AppData\Roaming\Microsoft\Word\bioEditePrada.mht</vt:lpwstr>
      </vt:variant>
      <vt:variant>
        <vt:lpwstr/>
      </vt:variant>
      <vt:variant>
        <vt:i4>5963894</vt:i4>
      </vt:variant>
      <vt:variant>
        <vt:i4>534</vt:i4>
      </vt:variant>
      <vt:variant>
        <vt:i4>0</vt:i4>
      </vt:variant>
      <vt:variant>
        <vt:i4>5</vt:i4>
      </vt:variant>
      <vt:variant>
        <vt:lpwstr>C:\Users\Chrys Chrystello\AppData\Roaming\Microsoft\Word\sinopse BussolaeMiranda.htm</vt:lpwstr>
      </vt:variant>
      <vt:variant>
        <vt:lpwstr/>
      </vt:variant>
      <vt:variant>
        <vt:i4>5636207</vt:i4>
      </vt:variant>
      <vt:variant>
        <vt:i4>531</vt:i4>
      </vt:variant>
      <vt:variant>
        <vt:i4>0</vt:i4>
      </vt:variant>
      <vt:variant>
        <vt:i4>5</vt:i4>
      </vt:variant>
      <vt:variant>
        <vt:lpwstr>C:\Users\Chrys Chrystello\AppData\Roaming\Microsoft\Word\BioDiego Bussola.mht</vt:lpwstr>
      </vt:variant>
      <vt:variant>
        <vt:lpwstr/>
      </vt:variant>
      <vt:variant>
        <vt:i4>4653152</vt:i4>
      </vt:variant>
      <vt:variant>
        <vt:i4>528</vt:i4>
      </vt:variant>
      <vt:variant>
        <vt:i4>0</vt:i4>
      </vt:variant>
      <vt:variant>
        <vt:i4>5</vt:i4>
      </vt:variant>
      <vt:variant>
        <vt:lpwstr>C:\Users\Chrys Chrystello\AppData\Roaming\Microsoft\Word\BioFlorencia Miranda.mht</vt:lpwstr>
      </vt:variant>
      <vt:variant>
        <vt:lpwstr/>
      </vt:variant>
      <vt:variant>
        <vt:i4>5963894</vt:i4>
      </vt:variant>
      <vt:variant>
        <vt:i4>525</vt:i4>
      </vt:variant>
      <vt:variant>
        <vt:i4>0</vt:i4>
      </vt:variant>
      <vt:variant>
        <vt:i4>5</vt:i4>
      </vt:variant>
      <vt:variant>
        <vt:lpwstr>C:\Users\Chrys Chrystello\AppData\Roaming\Microsoft\Word\sinopse BussolaeMiranda.htm</vt:lpwstr>
      </vt:variant>
      <vt:variant>
        <vt:lpwstr/>
      </vt:variant>
      <vt:variant>
        <vt:i4>5636207</vt:i4>
      </vt:variant>
      <vt:variant>
        <vt:i4>522</vt:i4>
      </vt:variant>
      <vt:variant>
        <vt:i4>0</vt:i4>
      </vt:variant>
      <vt:variant>
        <vt:i4>5</vt:i4>
      </vt:variant>
      <vt:variant>
        <vt:lpwstr>C:\Users\Chrys Chrystello\AppData\Roaming\Microsoft\Word\BioDiego Bussola.mht</vt:lpwstr>
      </vt:variant>
      <vt:variant>
        <vt:lpwstr/>
      </vt:variant>
      <vt:variant>
        <vt:i4>4653152</vt:i4>
      </vt:variant>
      <vt:variant>
        <vt:i4>519</vt:i4>
      </vt:variant>
      <vt:variant>
        <vt:i4>0</vt:i4>
      </vt:variant>
      <vt:variant>
        <vt:i4>5</vt:i4>
      </vt:variant>
      <vt:variant>
        <vt:lpwstr>C:\Users\Chrys Chrystello\AppData\Roaming\Microsoft\Word\BioFlorencia Miranda.mht</vt:lpwstr>
      </vt:variant>
      <vt:variant>
        <vt:lpwstr/>
      </vt:variant>
      <vt:variant>
        <vt:i4>5832830</vt:i4>
      </vt:variant>
      <vt:variant>
        <vt:i4>516</vt:i4>
      </vt:variant>
      <vt:variant>
        <vt:i4>0</vt:i4>
      </vt:variant>
      <vt:variant>
        <vt:i4>5</vt:i4>
      </vt:variant>
      <vt:variant>
        <vt:lpwstr>C:\Users\Chrys Chrystello\AppData\Roaming\Microsoft\Word\sinopse AngeloCristovao.htm</vt:lpwstr>
      </vt:variant>
      <vt:variant>
        <vt:lpwstr/>
      </vt:variant>
      <vt:variant>
        <vt:i4>2687071</vt:i4>
      </vt:variant>
      <vt:variant>
        <vt:i4>513</vt:i4>
      </vt:variant>
      <vt:variant>
        <vt:i4>0</vt:i4>
      </vt:variant>
      <vt:variant>
        <vt:i4>5</vt:i4>
      </vt:variant>
      <vt:variant>
        <vt:lpwstr>C:\Users\Chrys Chrystello\AppData\Roaming\Microsoft\Word\bioAngelo.mht</vt:lpwstr>
      </vt:variant>
      <vt:variant>
        <vt:lpwstr/>
      </vt:variant>
      <vt:variant>
        <vt:i4>393252</vt:i4>
      </vt:variant>
      <vt:variant>
        <vt:i4>510</vt:i4>
      </vt:variant>
      <vt:variant>
        <vt:i4>0</vt:i4>
      </vt:variant>
      <vt:variant>
        <vt:i4>5</vt:i4>
      </vt:variant>
      <vt:variant>
        <vt:lpwstr>C:\Users\Chrys Chrystello\AppData\Roaming\Microsoft\Word\sinopse anamariadiaz.htm</vt:lpwstr>
      </vt:variant>
      <vt:variant>
        <vt:lpwstr/>
      </vt:variant>
      <vt:variant>
        <vt:i4>983110</vt:i4>
      </vt:variant>
      <vt:variant>
        <vt:i4>501</vt:i4>
      </vt:variant>
      <vt:variant>
        <vt:i4>0</vt:i4>
      </vt:variant>
      <vt:variant>
        <vt:i4>5</vt:i4>
      </vt:variant>
      <vt:variant>
        <vt:lpwstr>http://www.benvindos.com.br/drajulia</vt:lpwstr>
      </vt:variant>
      <vt:variant>
        <vt:lpwstr/>
      </vt:variant>
      <vt:variant>
        <vt:i4>3211348</vt:i4>
      </vt:variant>
      <vt:variant>
        <vt:i4>498</vt:i4>
      </vt:variant>
      <vt:variant>
        <vt:i4>0</vt:i4>
      </vt:variant>
      <vt:variant>
        <vt:i4>5</vt:i4>
      </vt:variant>
      <vt:variant>
        <vt:lpwstr>mailto:drajulia@terra.com.br</vt:lpwstr>
      </vt:variant>
      <vt:variant>
        <vt:lpwstr/>
      </vt:variant>
      <vt:variant>
        <vt:i4>983110</vt:i4>
      </vt:variant>
      <vt:variant>
        <vt:i4>495</vt:i4>
      </vt:variant>
      <vt:variant>
        <vt:i4>0</vt:i4>
      </vt:variant>
      <vt:variant>
        <vt:i4>5</vt:i4>
      </vt:variant>
      <vt:variant>
        <vt:lpwstr>http://www.benvindos.com.br/drajulia</vt:lpwstr>
      </vt:variant>
      <vt:variant>
        <vt:lpwstr/>
      </vt:variant>
      <vt:variant>
        <vt:i4>2031722</vt:i4>
      </vt:variant>
      <vt:variant>
        <vt:i4>492</vt:i4>
      </vt:variant>
      <vt:variant>
        <vt:i4>0</vt:i4>
      </vt:variant>
      <vt:variant>
        <vt:i4>5</vt:i4>
      </vt:variant>
      <vt:variant>
        <vt:lpwstr>C:\Users\Chrys Chrystello\AppData\Roaming\Microsoft\Word\sinopse AnaJuliaPerrotti-Garcia.htm</vt:lpwstr>
      </vt:variant>
      <vt:variant>
        <vt:lpwstr/>
      </vt:variant>
      <vt:variant>
        <vt:i4>131112</vt:i4>
      </vt:variant>
      <vt:variant>
        <vt:i4>489</vt:i4>
      </vt:variant>
      <vt:variant>
        <vt:i4>0</vt:i4>
      </vt:variant>
      <vt:variant>
        <vt:i4>5</vt:i4>
      </vt:variant>
      <vt:variant>
        <vt:lpwstr>C:\Users\Chrys Chrystello\AppData\Roaming\Microsoft\Word\BioAnaJulia Perrotti.mht</vt:lpwstr>
      </vt:variant>
      <vt:variant>
        <vt:lpwstr/>
      </vt:variant>
      <vt:variant>
        <vt:i4>7012384</vt:i4>
      </vt:variant>
      <vt:variant>
        <vt:i4>486</vt:i4>
      </vt:variant>
      <vt:variant>
        <vt:i4>0</vt:i4>
      </vt:variant>
      <vt:variant>
        <vt:i4>5</vt:i4>
      </vt:variant>
      <vt:variant>
        <vt:lpwstr>C:\Users\Chrys Chrystello\AppData\Roaming\Microsoft\Word\slp2003 CD files\final Rosario Durao.htm</vt:lpwstr>
      </vt:variant>
      <vt:variant>
        <vt:lpwstr/>
      </vt:variant>
      <vt:variant>
        <vt:i4>7143479</vt:i4>
      </vt:variant>
      <vt:variant>
        <vt:i4>483</vt:i4>
      </vt:variant>
      <vt:variant>
        <vt:i4>0</vt:i4>
      </vt:variant>
      <vt:variant>
        <vt:i4>5</vt:i4>
      </vt:variant>
      <vt:variant>
        <vt:lpwstr>C:\Users\Chrys Chrystello\AppData\Roaming\Microsoft\Word\slp2003 CD files\bioRosarioDurao.mht</vt:lpwstr>
      </vt:variant>
      <vt:variant>
        <vt:lpwstr/>
      </vt:variant>
      <vt:variant>
        <vt:i4>720988</vt:i4>
      </vt:variant>
      <vt:variant>
        <vt:i4>480</vt:i4>
      </vt:variant>
      <vt:variant>
        <vt:i4>0</vt:i4>
      </vt:variant>
      <vt:variant>
        <vt:i4>5</vt:i4>
      </vt:variant>
      <vt:variant>
        <vt:lpwstr>C:\Users\Chrys Chrystello\AppData\Roaming\Microsoft\Word\slp2003 CD files\FINALPadreJaimeCoelho.htm</vt:lpwstr>
      </vt:variant>
      <vt:variant>
        <vt:lpwstr/>
      </vt:variant>
      <vt:variant>
        <vt:i4>8257636</vt:i4>
      </vt:variant>
      <vt:variant>
        <vt:i4>477</vt:i4>
      </vt:variant>
      <vt:variant>
        <vt:i4>0</vt:i4>
      </vt:variant>
      <vt:variant>
        <vt:i4>5</vt:i4>
      </vt:variant>
      <vt:variant>
        <vt:lpwstr>C:\Users\Chrys Chrystello\AppData\Roaming\Microsoft\Word\slp2003 CD files\FINAL PadreJaimeCoelho.htm</vt:lpwstr>
      </vt:variant>
      <vt:variant>
        <vt:lpwstr/>
      </vt:variant>
      <vt:variant>
        <vt:i4>6750245</vt:i4>
      </vt:variant>
      <vt:variant>
        <vt:i4>474</vt:i4>
      </vt:variant>
      <vt:variant>
        <vt:i4>0</vt:i4>
      </vt:variant>
      <vt:variant>
        <vt:i4>5</vt:i4>
      </vt:variant>
      <vt:variant>
        <vt:lpwstr>C:\Users\Chrys Chrystello\AppData\Roaming\Microsoft\Word\slp2003 CD files\bioPeCoelho.htm</vt:lpwstr>
      </vt:variant>
      <vt:variant>
        <vt:lpwstr/>
      </vt:variant>
      <vt:variant>
        <vt:i4>7995517</vt:i4>
      </vt:variant>
      <vt:variant>
        <vt:i4>471</vt:i4>
      </vt:variant>
      <vt:variant>
        <vt:i4>0</vt:i4>
      </vt:variant>
      <vt:variant>
        <vt:i4>5</vt:i4>
      </vt:variant>
      <vt:variant>
        <vt:lpwstr>C:\Users\Chrys Chrystello\AppData\Roaming\Microsoft\Word\slp2003 CD files\final HelenaAnacletoMatias.htm</vt:lpwstr>
      </vt:variant>
      <vt:variant>
        <vt:lpwstr/>
      </vt:variant>
      <vt:variant>
        <vt:i4>7274548</vt:i4>
      </vt:variant>
      <vt:variant>
        <vt:i4>468</vt:i4>
      </vt:variant>
      <vt:variant>
        <vt:i4>0</vt:i4>
      </vt:variant>
      <vt:variant>
        <vt:i4>5</vt:i4>
      </vt:variant>
      <vt:variant>
        <vt:lpwstr>C:\Users\Chrys Chrystello\AppData\Roaming\Microsoft\Word\slp2003 CD files\bioHelenaAnacletoMatias.mht</vt:lpwstr>
      </vt:variant>
      <vt:variant>
        <vt:lpwstr/>
      </vt:variant>
      <vt:variant>
        <vt:i4>4259852</vt:i4>
      </vt:variant>
      <vt:variant>
        <vt:i4>465</vt:i4>
      </vt:variant>
      <vt:variant>
        <vt:i4>0</vt:i4>
      </vt:variant>
      <vt:variant>
        <vt:i4>5</vt:i4>
      </vt:variant>
      <vt:variant>
        <vt:lpwstr>C:\Users\Chrys Chrystello\AppData\Roaming\Microsoft\Word\slp2003 CD files\final Lola GeraldesXavier.htm</vt:lpwstr>
      </vt:variant>
      <vt:variant>
        <vt:lpwstr/>
      </vt:variant>
      <vt:variant>
        <vt:i4>7929908</vt:i4>
      </vt:variant>
      <vt:variant>
        <vt:i4>462</vt:i4>
      </vt:variant>
      <vt:variant>
        <vt:i4>0</vt:i4>
      </vt:variant>
      <vt:variant>
        <vt:i4>5</vt:i4>
      </vt:variant>
      <vt:variant>
        <vt:lpwstr>C:\Users\Chrys Chrystello\AppData\Roaming\Microsoft\Word\slp2003 CD files\bioLolaGeraldes.mht</vt:lpwstr>
      </vt:variant>
      <vt:variant>
        <vt:lpwstr/>
      </vt:variant>
      <vt:variant>
        <vt:i4>6291581</vt:i4>
      </vt:variant>
      <vt:variant>
        <vt:i4>459</vt:i4>
      </vt:variant>
      <vt:variant>
        <vt:i4>0</vt:i4>
      </vt:variant>
      <vt:variant>
        <vt:i4>5</vt:i4>
      </vt:variant>
      <vt:variant>
        <vt:lpwstr>C:\Users\Chrys Chrystello\AppData\Roaming\Microsoft\Word\slp2003 CD files\final JASeabra.htm</vt:lpwstr>
      </vt:variant>
      <vt:variant>
        <vt:lpwstr/>
      </vt:variant>
      <vt:variant>
        <vt:i4>2949230</vt:i4>
      </vt:variant>
      <vt:variant>
        <vt:i4>456</vt:i4>
      </vt:variant>
      <vt:variant>
        <vt:i4>0</vt:i4>
      </vt:variant>
      <vt:variant>
        <vt:i4>5</vt:i4>
      </vt:variant>
      <vt:variant>
        <vt:lpwstr>C:\Users\Chrys Chrystello\AppData\Roaming\Microsoft\Word\slp2003 CD files\bioJOSE AUGUSTO SEABRA.htm</vt:lpwstr>
      </vt:variant>
      <vt:variant>
        <vt:lpwstr/>
      </vt:variant>
      <vt:variant>
        <vt:i4>3342374</vt:i4>
      </vt:variant>
      <vt:variant>
        <vt:i4>453</vt:i4>
      </vt:variant>
      <vt:variant>
        <vt:i4>0</vt:i4>
      </vt:variant>
      <vt:variant>
        <vt:i4>5</vt:i4>
      </vt:variant>
      <vt:variant>
        <vt:lpwstr>C:\Users\Chrys Chrystello\AppData\Roaming\Microsoft\Word\slp2003 CD files\sinopse CostaIdeias.htm</vt:lpwstr>
      </vt:variant>
      <vt:variant>
        <vt:lpwstr/>
      </vt:variant>
      <vt:variant>
        <vt:i4>7929964</vt:i4>
      </vt:variant>
      <vt:variant>
        <vt:i4>450</vt:i4>
      </vt:variant>
      <vt:variant>
        <vt:i4>0</vt:i4>
      </vt:variant>
      <vt:variant>
        <vt:i4>5</vt:i4>
      </vt:variant>
      <vt:variant>
        <vt:lpwstr>C:\Users\Chrys Chrystello\AppData\Roaming\Microsoft\Word\slp2003 CD files\BioCosta Ideias.mht</vt:lpwstr>
      </vt:variant>
      <vt:variant>
        <vt:lpwstr/>
      </vt:variant>
      <vt:variant>
        <vt:i4>1703939</vt:i4>
      </vt:variant>
      <vt:variant>
        <vt:i4>447</vt:i4>
      </vt:variant>
      <vt:variant>
        <vt:i4>0</vt:i4>
      </vt:variant>
      <vt:variant>
        <vt:i4>5</vt:i4>
      </vt:variant>
      <vt:variant>
        <vt:lpwstr>C:\Users\Chrys Chrystello\AppData\Roaming\Microsoft\Word\slp2003 CD files\Final JorgeAlmeidaePinho.htm</vt:lpwstr>
      </vt:variant>
      <vt:variant>
        <vt:lpwstr/>
      </vt:variant>
      <vt:variant>
        <vt:i4>1114196</vt:i4>
      </vt:variant>
      <vt:variant>
        <vt:i4>444</vt:i4>
      </vt:variant>
      <vt:variant>
        <vt:i4>0</vt:i4>
      </vt:variant>
      <vt:variant>
        <vt:i4>5</vt:i4>
      </vt:variant>
      <vt:variant>
        <vt:lpwstr>C:\Users\Chrys Chrystello\AppData\Roaming\Microsoft\Word\slp2003 CD files\bioJorgeAlmeidaePinho.mht</vt:lpwstr>
      </vt:variant>
      <vt:variant>
        <vt:lpwstr/>
      </vt:variant>
      <vt:variant>
        <vt:i4>1572881</vt:i4>
      </vt:variant>
      <vt:variant>
        <vt:i4>441</vt:i4>
      </vt:variant>
      <vt:variant>
        <vt:i4>0</vt:i4>
      </vt:variant>
      <vt:variant>
        <vt:i4>5</vt:i4>
      </vt:variant>
      <vt:variant>
        <vt:lpwstr>C:\Users\Chrys Chrystello\AppData\Roaming\Microsoft\Word\slp2003 CD files\final IsabelAiresdeMatos.htm</vt:lpwstr>
      </vt:variant>
      <vt:variant>
        <vt:lpwstr/>
      </vt:variant>
      <vt:variant>
        <vt:i4>5505109</vt:i4>
      </vt:variant>
      <vt:variant>
        <vt:i4>438</vt:i4>
      </vt:variant>
      <vt:variant>
        <vt:i4>0</vt:i4>
      </vt:variant>
      <vt:variant>
        <vt:i4>5</vt:i4>
      </vt:variant>
      <vt:variant>
        <vt:lpwstr>C:\Users\Chrys Chrystello\AppData\Roaming\Microsoft\Word\slp2003 CD files\bioIsabel Aires de Matos.mht</vt:lpwstr>
      </vt:variant>
      <vt:variant>
        <vt:lpwstr/>
      </vt:variant>
      <vt:variant>
        <vt:i4>4718670</vt:i4>
      </vt:variant>
      <vt:variant>
        <vt:i4>435</vt:i4>
      </vt:variant>
      <vt:variant>
        <vt:i4>0</vt:i4>
      </vt:variant>
      <vt:variant>
        <vt:i4>5</vt:i4>
      </vt:variant>
      <vt:variant>
        <vt:lpwstr>C:\Users\Chrys Chrystello\AppData\Roaming\Microsoft\Word\slp2003 CD files\BIO CHRYS.htm</vt:lpwstr>
      </vt:variant>
      <vt:variant>
        <vt:lpwstr/>
      </vt:variant>
      <vt:variant>
        <vt:i4>4718670</vt:i4>
      </vt:variant>
      <vt:variant>
        <vt:i4>432</vt:i4>
      </vt:variant>
      <vt:variant>
        <vt:i4>0</vt:i4>
      </vt:variant>
      <vt:variant>
        <vt:i4>5</vt:i4>
      </vt:variant>
      <vt:variant>
        <vt:lpwstr>C:\Users\Chrys Chrystello\AppData\Roaming\Microsoft\Word\slp2003 CD files\BIO CHRYS.htm</vt:lpwstr>
      </vt:variant>
      <vt:variant>
        <vt:lpwstr/>
      </vt:variant>
      <vt:variant>
        <vt:i4>2162741</vt:i4>
      </vt:variant>
      <vt:variant>
        <vt:i4>429</vt:i4>
      </vt:variant>
      <vt:variant>
        <vt:i4>0</vt:i4>
      </vt:variant>
      <vt:variant>
        <vt:i4>5</vt:i4>
      </vt:variant>
      <vt:variant>
        <vt:lpwstr>C:\Users\Chrys Chrystello\AppData\Roaming\Microsoft\Word\slp2003 CD files\final FrancescaBlockeel.htm</vt:lpwstr>
      </vt:variant>
      <vt:variant>
        <vt:lpwstr/>
      </vt:variant>
      <vt:variant>
        <vt:i4>4849691</vt:i4>
      </vt:variant>
      <vt:variant>
        <vt:i4>426</vt:i4>
      </vt:variant>
      <vt:variant>
        <vt:i4>0</vt:i4>
      </vt:variant>
      <vt:variant>
        <vt:i4>5</vt:i4>
      </vt:variant>
      <vt:variant>
        <vt:lpwstr>C:\Users\Chrys Chrystello\AppData\Roaming\Microsoft\Word\slp2003 CD files\bioFrancescaBlockeel.mht</vt:lpwstr>
      </vt:variant>
      <vt:variant>
        <vt:lpwstr/>
      </vt:variant>
      <vt:variant>
        <vt:i4>1966172</vt:i4>
      </vt:variant>
      <vt:variant>
        <vt:i4>423</vt:i4>
      </vt:variant>
      <vt:variant>
        <vt:i4>0</vt:i4>
      </vt:variant>
      <vt:variant>
        <vt:i4>5</vt:i4>
      </vt:variant>
      <vt:variant>
        <vt:lpwstr>C:\Users\Chrys Chrystello\AppData\Roaming\Microsoft\Word\slp2003 CD files\final Edite Prada.htm</vt:lpwstr>
      </vt:variant>
      <vt:variant>
        <vt:lpwstr/>
      </vt:variant>
      <vt:variant>
        <vt:i4>1704009</vt:i4>
      </vt:variant>
      <vt:variant>
        <vt:i4>420</vt:i4>
      </vt:variant>
      <vt:variant>
        <vt:i4>0</vt:i4>
      </vt:variant>
      <vt:variant>
        <vt:i4>5</vt:i4>
      </vt:variant>
      <vt:variant>
        <vt:lpwstr>C:\Users\Chrys Chrystello\AppData\Roaming\Microsoft\Word\slp2003 CD files\bioEditePrada.mht</vt:lpwstr>
      </vt:variant>
      <vt:variant>
        <vt:lpwstr/>
      </vt:variant>
      <vt:variant>
        <vt:i4>4063340</vt:i4>
      </vt:variant>
      <vt:variant>
        <vt:i4>417</vt:i4>
      </vt:variant>
      <vt:variant>
        <vt:i4>0</vt:i4>
      </vt:variant>
      <vt:variant>
        <vt:i4>5</vt:i4>
      </vt:variant>
      <vt:variant>
        <vt:lpwstr>C:\Users\Chrys Chrystello\AppData\Roaming\Microsoft\Word\slp2003 CD files\final Bussola &amp; Miranda.htm</vt:lpwstr>
      </vt:variant>
      <vt:variant>
        <vt:lpwstr/>
      </vt:variant>
      <vt:variant>
        <vt:i4>4915270</vt:i4>
      </vt:variant>
      <vt:variant>
        <vt:i4>414</vt:i4>
      </vt:variant>
      <vt:variant>
        <vt:i4>0</vt:i4>
      </vt:variant>
      <vt:variant>
        <vt:i4>5</vt:i4>
      </vt:variant>
      <vt:variant>
        <vt:lpwstr>C:\Users\Chrys Chrystello\AppData\Roaming\Microsoft\Word\slp2003 CD files\BioDiego Bussola.mht</vt:lpwstr>
      </vt:variant>
      <vt:variant>
        <vt:lpwstr/>
      </vt:variant>
      <vt:variant>
        <vt:i4>4456535</vt:i4>
      </vt:variant>
      <vt:variant>
        <vt:i4>411</vt:i4>
      </vt:variant>
      <vt:variant>
        <vt:i4>0</vt:i4>
      </vt:variant>
      <vt:variant>
        <vt:i4>5</vt:i4>
      </vt:variant>
      <vt:variant>
        <vt:lpwstr>C:\Users\Chrys Chrystello\AppData\Roaming\Microsoft\Word\slp2003 CD files\BioFlorencia Miranda.mht</vt:lpwstr>
      </vt:variant>
      <vt:variant>
        <vt:lpwstr/>
      </vt:variant>
      <vt:variant>
        <vt:i4>5439560</vt:i4>
      </vt:variant>
      <vt:variant>
        <vt:i4>408</vt:i4>
      </vt:variant>
      <vt:variant>
        <vt:i4>0</vt:i4>
      </vt:variant>
      <vt:variant>
        <vt:i4>5</vt:i4>
      </vt:variant>
      <vt:variant>
        <vt:lpwstr>C:\Users\Chrys Chrystello\AppData\Roaming\Microsoft\Word\slp2003 CD files\final AngeloCristovao.htm</vt:lpwstr>
      </vt:variant>
      <vt:variant>
        <vt:lpwstr/>
      </vt:variant>
      <vt:variant>
        <vt:i4>983117</vt:i4>
      </vt:variant>
      <vt:variant>
        <vt:i4>405</vt:i4>
      </vt:variant>
      <vt:variant>
        <vt:i4>0</vt:i4>
      </vt:variant>
      <vt:variant>
        <vt:i4>5</vt:i4>
      </vt:variant>
      <vt:variant>
        <vt:lpwstr>C:\Users\Chrys Chrystello\AppData\Roaming\Microsoft\Word\slp2003 CD files\bioAngelo.mht</vt:lpwstr>
      </vt:variant>
      <vt:variant>
        <vt:lpwstr/>
      </vt:variant>
      <vt:variant>
        <vt:i4>6553722</vt:i4>
      </vt:variant>
      <vt:variant>
        <vt:i4>402</vt:i4>
      </vt:variant>
      <vt:variant>
        <vt:i4>0</vt:i4>
      </vt:variant>
      <vt:variant>
        <vt:i4>5</vt:i4>
      </vt:variant>
      <vt:variant>
        <vt:lpwstr>C:\Users\Chrys Chrystello\AppData\Roaming\Microsoft\Word\slp2003 CD files\final anamariadiaz.htm</vt:lpwstr>
      </vt:variant>
      <vt:variant>
        <vt:lpwstr/>
      </vt:variant>
      <vt:variant>
        <vt:i4>2687081</vt:i4>
      </vt:variant>
      <vt:variant>
        <vt:i4>399</vt:i4>
      </vt:variant>
      <vt:variant>
        <vt:i4>0</vt:i4>
      </vt:variant>
      <vt:variant>
        <vt:i4>5</vt:i4>
      </vt:variant>
      <vt:variant>
        <vt:lpwstr>C:\Users\Chrys Chrystello\AppData\Roaming\Microsoft\Word\slp2003 CD files\bioAnaDiaz.mht</vt:lpwstr>
      </vt:variant>
      <vt:variant>
        <vt:lpwstr/>
      </vt:variant>
      <vt:variant>
        <vt:i4>4653070</vt:i4>
      </vt:variant>
      <vt:variant>
        <vt:i4>396</vt:i4>
      </vt:variant>
      <vt:variant>
        <vt:i4>0</vt:i4>
      </vt:variant>
      <vt:variant>
        <vt:i4>5</vt:i4>
      </vt:variant>
      <vt:variant>
        <vt:lpwstr>C:\Users\Chrys Chrystello\AppData\Roaming\Microsoft\Word\slp2003 CD files\final AnaJuliaPerrotti-Garcia.htm</vt:lpwstr>
      </vt:variant>
      <vt:variant>
        <vt:lpwstr/>
      </vt:variant>
      <vt:variant>
        <vt:i4>786450</vt:i4>
      </vt:variant>
      <vt:variant>
        <vt:i4>393</vt:i4>
      </vt:variant>
      <vt:variant>
        <vt:i4>0</vt:i4>
      </vt:variant>
      <vt:variant>
        <vt:i4>5</vt:i4>
      </vt:variant>
      <vt:variant>
        <vt:lpwstr>C:\Users\Chrys Chrystello\AppData\Roaming\Microsoft\Word\slp2003 CD files\BioAnaJulia Perrotti.mht</vt:lpwstr>
      </vt:variant>
      <vt:variant>
        <vt:lpwstr/>
      </vt:variant>
      <vt:variant>
        <vt:i4>5308422</vt:i4>
      </vt:variant>
      <vt:variant>
        <vt:i4>378</vt:i4>
      </vt:variant>
      <vt:variant>
        <vt:i4>0</vt:i4>
      </vt:variant>
      <vt:variant>
        <vt:i4>5</vt:i4>
      </vt:variant>
      <vt:variant>
        <vt:lpwstr>http://alfarrabio.um.geira.pt/vercial/fotos/braganca/bragan16.htm</vt:lpwstr>
      </vt:variant>
      <vt:variant>
        <vt:lpwstr/>
      </vt:variant>
      <vt:variant>
        <vt:i4>5308421</vt:i4>
      </vt:variant>
      <vt:variant>
        <vt:i4>369</vt:i4>
      </vt:variant>
      <vt:variant>
        <vt:i4>0</vt:i4>
      </vt:variant>
      <vt:variant>
        <vt:i4>5</vt:i4>
      </vt:variant>
      <vt:variant>
        <vt:lpwstr>http://alfarrabio.um.geira.pt/vercial/fotos/braganca/bragan15.htm</vt:lpwstr>
      </vt:variant>
      <vt:variant>
        <vt:lpwstr/>
      </vt:variant>
      <vt:variant>
        <vt:i4>5308420</vt:i4>
      </vt:variant>
      <vt:variant>
        <vt:i4>360</vt:i4>
      </vt:variant>
      <vt:variant>
        <vt:i4>0</vt:i4>
      </vt:variant>
      <vt:variant>
        <vt:i4>5</vt:i4>
      </vt:variant>
      <vt:variant>
        <vt:lpwstr>http://alfarrabio.um.geira.pt/vercial/fotos/braganca/bragan14.htm</vt:lpwstr>
      </vt:variant>
      <vt:variant>
        <vt:lpwstr/>
      </vt:variant>
      <vt:variant>
        <vt:i4>5308419</vt:i4>
      </vt:variant>
      <vt:variant>
        <vt:i4>351</vt:i4>
      </vt:variant>
      <vt:variant>
        <vt:i4>0</vt:i4>
      </vt:variant>
      <vt:variant>
        <vt:i4>5</vt:i4>
      </vt:variant>
      <vt:variant>
        <vt:lpwstr>http://alfarrabio.um.geira.pt/vercial/fotos/braganca/bragan13.htm</vt:lpwstr>
      </vt:variant>
      <vt:variant>
        <vt:lpwstr/>
      </vt:variant>
      <vt:variant>
        <vt:i4>5308418</vt:i4>
      </vt:variant>
      <vt:variant>
        <vt:i4>342</vt:i4>
      </vt:variant>
      <vt:variant>
        <vt:i4>0</vt:i4>
      </vt:variant>
      <vt:variant>
        <vt:i4>5</vt:i4>
      </vt:variant>
      <vt:variant>
        <vt:lpwstr>http://alfarrabio.um.geira.pt/vercial/fotos/braganca/bragan12.htm</vt:lpwstr>
      </vt:variant>
      <vt:variant>
        <vt:lpwstr/>
      </vt:variant>
      <vt:variant>
        <vt:i4>5308417</vt:i4>
      </vt:variant>
      <vt:variant>
        <vt:i4>333</vt:i4>
      </vt:variant>
      <vt:variant>
        <vt:i4>0</vt:i4>
      </vt:variant>
      <vt:variant>
        <vt:i4>5</vt:i4>
      </vt:variant>
      <vt:variant>
        <vt:lpwstr>http://alfarrabio.um.geira.pt/vercial/fotos/braganca/bragan11.htm</vt:lpwstr>
      </vt:variant>
      <vt:variant>
        <vt:lpwstr/>
      </vt:variant>
      <vt:variant>
        <vt:i4>5308416</vt:i4>
      </vt:variant>
      <vt:variant>
        <vt:i4>324</vt:i4>
      </vt:variant>
      <vt:variant>
        <vt:i4>0</vt:i4>
      </vt:variant>
      <vt:variant>
        <vt:i4>5</vt:i4>
      </vt:variant>
      <vt:variant>
        <vt:lpwstr>http://alfarrabio.um.geira.pt/vercial/fotos/braganca/bragan10.htm</vt:lpwstr>
      </vt:variant>
      <vt:variant>
        <vt:lpwstr/>
      </vt:variant>
      <vt:variant>
        <vt:i4>5242889</vt:i4>
      </vt:variant>
      <vt:variant>
        <vt:i4>315</vt:i4>
      </vt:variant>
      <vt:variant>
        <vt:i4>0</vt:i4>
      </vt:variant>
      <vt:variant>
        <vt:i4>5</vt:i4>
      </vt:variant>
      <vt:variant>
        <vt:lpwstr>http://alfarrabio.um.geira.pt/vercial/fotos/braganca/bragan09.htm</vt:lpwstr>
      </vt:variant>
      <vt:variant>
        <vt:lpwstr/>
      </vt:variant>
      <vt:variant>
        <vt:i4>5242888</vt:i4>
      </vt:variant>
      <vt:variant>
        <vt:i4>306</vt:i4>
      </vt:variant>
      <vt:variant>
        <vt:i4>0</vt:i4>
      </vt:variant>
      <vt:variant>
        <vt:i4>5</vt:i4>
      </vt:variant>
      <vt:variant>
        <vt:lpwstr>http://alfarrabio.um.geira.pt/vercial/fotos/braganca/bragan08.htm</vt:lpwstr>
      </vt:variant>
      <vt:variant>
        <vt:lpwstr/>
      </vt:variant>
      <vt:variant>
        <vt:i4>5242887</vt:i4>
      </vt:variant>
      <vt:variant>
        <vt:i4>297</vt:i4>
      </vt:variant>
      <vt:variant>
        <vt:i4>0</vt:i4>
      </vt:variant>
      <vt:variant>
        <vt:i4>5</vt:i4>
      </vt:variant>
      <vt:variant>
        <vt:lpwstr>http://alfarrabio.um.geira.pt/vercial/fotos/braganca/bragan07.htm</vt:lpwstr>
      </vt:variant>
      <vt:variant>
        <vt:lpwstr/>
      </vt:variant>
      <vt:variant>
        <vt:i4>5242886</vt:i4>
      </vt:variant>
      <vt:variant>
        <vt:i4>288</vt:i4>
      </vt:variant>
      <vt:variant>
        <vt:i4>0</vt:i4>
      </vt:variant>
      <vt:variant>
        <vt:i4>5</vt:i4>
      </vt:variant>
      <vt:variant>
        <vt:lpwstr>http://alfarrabio.um.geira.pt/vercial/fotos/braganca/bragan06.htm</vt:lpwstr>
      </vt:variant>
      <vt:variant>
        <vt:lpwstr/>
      </vt:variant>
      <vt:variant>
        <vt:i4>5242885</vt:i4>
      </vt:variant>
      <vt:variant>
        <vt:i4>279</vt:i4>
      </vt:variant>
      <vt:variant>
        <vt:i4>0</vt:i4>
      </vt:variant>
      <vt:variant>
        <vt:i4>5</vt:i4>
      </vt:variant>
      <vt:variant>
        <vt:lpwstr>http://alfarrabio.um.geira.pt/vercial/fotos/braganca/bragan05.htm</vt:lpwstr>
      </vt:variant>
      <vt:variant>
        <vt:lpwstr/>
      </vt:variant>
      <vt:variant>
        <vt:i4>5242884</vt:i4>
      </vt:variant>
      <vt:variant>
        <vt:i4>270</vt:i4>
      </vt:variant>
      <vt:variant>
        <vt:i4>0</vt:i4>
      </vt:variant>
      <vt:variant>
        <vt:i4>5</vt:i4>
      </vt:variant>
      <vt:variant>
        <vt:lpwstr>http://alfarrabio.um.geira.pt/vercial/fotos/braganca/bragan04.htm</vt:lpwstr>
      </vt:variant>
      <vt:variant>
        <vt:lpwstr/>
      </vt:variant>
      <vt:variant>
        <vt:i4>5242883</vt:i4>
      </vt:variant>
      <vt:variant>
        <vt:i4>261</vt:i4>
      </vt:variant>
      <vt:variant>
        <vt:i4>0</vt:i4>
      </vt:variant>
      <vt:variant>
        <vt:i4>5</vt:i4>
      </vt:variant>
      <vt:variant>
        <vt:lpwstr>http://alfarrabio.um.geira.pt/vercial/fotos/braganca/bragan03.htm</vt:lpwstr>
      </vt:variant>
      <vt:variant>
        <vt:lpwstr/>
      </vt:variant>
      <vt:variant>
        <vt:i4>5242882</vt:i4>
      </vt:variant>
      <vt:variant>
        <vt:i4>252</vt:i4>
      </vt:variant>
      <vt:variant>
        <vt:i4>0</vt:i4>
      </vt:variant>
      <vt:variant>
        <vt:i4>5</vt:i4>
      </vt:variant>
      <vt:variant>
        <vt:lpwstr>http://alfarrabio.um.geira.pt/vercial/fotos/braganca/bragan02.htm</vt:lpwstr>
      </vt:variant>
      <vt:variant>
        <vt:lpwstr/>
      </vt:variant>
      <vt:variant>
        <vt:i4>5242881</vt:i4>
      </vt:variant>
      <vt:variant>
        <vt:i4>243</vt:i4>
      </vt:variant>
      <vt:variant>
        <vt:i4>0</vt:i4>
      </vt:variant>
      <vt:variant>
        <vt:i4>5</vt:i4>
      </vt:variant>
      <vt:variant>
        <vt:lpwstr>http://alfarrabio.um.geira.pt/vercial/fotos/braganca/bragan01.htm</vt:lpwstr>
      </vt:variant>
      <vt:variant>
        <vt:lpwstr/>
      </vt:variant>
      <vt:variant>
        <vt:i4>7929907</vt:i4>
      </vt:variant>
      <vt:variant>
        <vt:i4>240</vt:i4>
      </vt:variant>
      <vt:variant>
        <vt:i4>0</vt:i4>
      </vt:variant>
      <vt:variant>
        <vt:i4>5</vt:i4>
      </vt:variant>
      <vt:variant>
        <vt:lpwstr>http://www.newadvent.org/cathen/06796a.htm</vt:lpwstr>
      </vt:variant>
      <vt:variant>
        <vt:lpwstr/>
      </vt:variant>
      <vt:variant>
        <vt:i4>3211365</vt:i4>
      </vt:variant>
      <vt:variant>
        <vt:i4>237</vt:i4>
      </vt:variant>
      <vt:variant>
        <vt:i4>0</vt:i4>
      </vt:variant>
      <vt:variant>
        <vt:i4>5</vt:i4>
      </vt:variant>
      <vt:variant>
        <vt:lpwstr>http://www.geocities.com/Paris/Cafe/2928/braganca1.html</vt:lpwstr>
      </vt:variant>
      <vt:variant>
        <vt:lpwstr/>
      </vt:variant>
      <vt:variant>
        <vt:i4>4456543</vt:i4>
      </vt:variant>
      <vt:variant>
        <vt:i4>234</vt:i4>
      </vt:variant>
      <vt:variant>
        <vt:i4>0</vt:i4>
      </vt:variant>
      <vt:variant>
        <vt:i4>5</vt:i4>
      </vt:variant>
      <vt:variant>
        <vt:lpwstr>http://viajar.clix.pt/com/tesouros.php?id=60&amp;ni=0</vt:lpwstr>
      </vt:variant>
      <vt:variant>
        <vt:lpwstr/>
      </vt:variant>
      <vt:variant>
        <vt:i4>5111827</vt:i4>
      </vt:variant>
      <vt:variant>
        <vt:i4>231</vt:i4>
      </vt:variant>
      <vt:variant>
        <vt:i4>0</vt:i4>
      </vt:variant>
      <vt:variant>
        <vt:i4>5</vt:i4>
      </vt:variant>
      <vt:variant>
        <vt:lpwstr>http://www.geocities.com/Paris/Cafe/2928/fbraganca2.html</vt:lpwstr>
      </vt:variant>
      <vt:variant>
        <vt:lpwstr/>
      </vt:variant>
      <vt:variant>
        <vt:i4>5111824</vt:i4>
      </vt:variant>
      <vt:variant>
        <vt:i4>228</vt:i4>
      </vt:variant>
      <vt:variant>
        <vt:i4>0</vt:i4>
      </vt:variant>
      <vt:variant>
        <vt:i4>5</vt:i4>
      </vt:variant>
      <vt:variant>
        <vt:lpwstr>http://www.geocities.com/Paris/Cafe/2928/fbraganca1.html</vt:lpwstr>
      </vt:variant>
      <vt:variant>
        <vt:lpwstr/>
      </vt:variant>
      <vt:variant>
        <vt:i4>4980765</vt:i4>
      </vt:variant>
      <vt:variant>
        <vt:i4>225</vt:i4>
      </vt:variant>
      <vt:variant>
        <vt:i4>0</vt:i4>
      </vt:variant>
      <vt:variant>
        <vt:i4>5</vt:i4>
      </vt:variant>
      <vt:variant>
        <vt:lpwstr>http://www.aac.uc.pt/~sfaac/dsanchoI.php</vt:lpwstr>
      </vt:variant>
      <vt:variant>
        <vt:lpwstr/>
      </vt:variant>
      <vt:variant>
        <vt:i4>5111827</vt:i4>
      </vt:variant>
      <vt:variant>
        <vt:i4>222</vt:i4>
      </vt:variant>
      <vt:variant>
        <vt:i4>0</vt:i4>
      </vt:variant>
      <vt:variant>
        <vt:i4>5</vt:i4>
      </vt:variant>
      <vt:variant>
        <vt:lpwstr>http://www.geocities.com/Paris/Cafe/2928/fbraganca2.html</vt:lpwstr>
      </vt:variant>
      <vt:variant>
        <vt:lpwstr/>
      </vt:variant>
      <vt:variant>
        <vt:i4>2555969</vt:i4>
      </vt:variant>
      <vt:variant>
        <vt:i4>219</vt:i4>
      </vt:variant>
      <vt:variant>
        <vt:i4>0</vt:i4>
      </vt:variant>
      <vt:variant>
        <vt:i4>5</vt:i4>
      </vt:variant>
      <vt:variant>
        <vt:lpwstr>C:\Users\Chrys Chrystello\AppData\Roaming\Microsoft\Word\FOTOSBRAGANCA.htm</vt:lpwstr>
      </vt:variant>
      <vt:variant>
        <vt:lpwstr/>
      </vt:variant>
      <vt:variant>
        <vt:i4>393268</vt:i4>
      </vt:variant>
      <vt:variant>
        <vt:i4>210</vt:i4>
      </vt:variant>
      <vt:variant>
        <vt:i4>0</vt:i4>
      </vt:variant>
      <vt:variant>
        <vt:i4>5</vt:i4>
      </vt:variant>
      <vt:variant>
        <vt:lpwstr>C:\Users\Chrys Chrystello\AppData\Roaming\Microsoft\Word\Braganga speech.doc</vt:lpwstr>
      </vt:variant>
      <vt:variant>
        <vt:lpwstr/>
      </vt:variant>
      <vt:variant>
        <vt:i4>3342360</vt:i4>
      </vt:variant>
      <vt:variant>
        <vt:i4>207</vt:i4>
      </vt:variant>
      <vt:variant>
        <vt:i4>0</vt:i4>
      </vt:variant>
      <vt:variant>
        <vt:i4>5</vt:i4>
      </vt:variant>
      <vt:variant>
        <vt:lpwstr>C:\Users\Chrys Chrystello\AppData\Roaming\Microsoft\Word\BIO CHRYS.htm</vt:lpwstr>
      </vt:variant>
      <vt:variant>
        <vt:lpwstr/>
      </vt:variant>
      <vt:variant>
        <vt:i4>3342360</vt:i4>
      </vt:variant>
      <vt:variant>
        <vt:i4>204</vt:i4>
      </vt:variant>
      <vt:variant>
        <vt:i4>0</vt:i4>
      </vt:variant>
      <vt:variant>
        <vt:i4>5</vt:i4>
      </vt:variant>
      <vt:variant>
        <vt:lpwstr>C:\Users\Chrys Chrystello\AppData\Roaming\Microsoft\Word\BIO CHRYS.htm</vt:lpwstr>
      </vt:variant>
      <vt:variant>
        <vt:lpwstr/>
      </vt:variant>
      <vt:variant>
        <vt:i4>4718705</vt:i4>
      </vt:variant>
      <vt:variant>
        <vt:i4>201</vt:i4>
      </vt:variant>
      <vt:variant>
        <vt:i4>0</vt:i4>
      </vt:variant>
      <vt:variant>
        <vt:i4>5</vt:i4>
      </vt:variant>
      <vt:variant>
        <vt:lpwstr>C:\Users\Chrys Chrystello\AppData\Roaming\Microsoft\Word\final FrancescaBlockeel.htm</vt:lpwstr>
      </vt:variant>
      <vt:variant>
        <vt:lpwstr/>
      </vt:variant>
      <vt:variant>
        <vt:i4>721006</vt:i4>
      </vt:variant>
      <vt:variant>
        <vt:i4>198</vt:i4>
      </vt:variant>
      <vt:variant>
        <vt:i4>0</vt:i4>
      </vt:variant>
      <vt:variant>
        <vt:i4>5</vt:i4>
      </vt:variant>
      <vt:variant>
        <vt:lpwstr>C:\Users\Chrys Chrystello\AppData\Roaming\Microsoft\Word\bioFrancescaBlockeel.mht</vt:lpwstr>
      </vt:variant>
      <vt:variant>
        <vt:lpwstr/>
      </vt:variant>
      <vt:variant>
        <vt:i4>7143495</vt:i4>
      </vt:variant>
      <vt:variant>
        <vt:i4>195</vt:i4>
      </vt:variant>
      <vt:variant>
        <vt:i4>0</vt:i4>
      </vt:variant>
      <vt:variant>
        <vt:i4>5</vt:i4>
      </vt:variant>
      <vt:variant>
        <vt:lpwstr>C:\Users\Chrys Chrystello\AppData\Roaming\Microsoft\Word\final HelenaAnacletoMatias.htm</vt:lpwstr>
      </vt:variant>
      <vt:variant>
        <vt:lpwstr/>
      </vt:variant>
      <vt:variant>
        <vt:i4>5242943</vt:i4>
      </vt:variant>
      <vt:variant>
        <vt:i4>192</vt:i4>
      </vt:variant>
      <vt:variant>
        <vt:i4>0</vt:i4>
      </vt:variant>
      <vt:variant>
        <vt:i4>5</vt:i4>
      </vt:variant>
      <vt:variant>
        <vt:lpwstr>C:\Users\Chrys Chrystello\AppData\Roaming\Microsoft\Word\bioHelenaAnacletoMatias.mht</vt:lpwstr>
      </vt:variant>
      <vt:variant>
        <vt:lpwstr/>
      </vt:variant>
      <vt:variant>
        <vt:i4>1245223</vt:i4>
      </vt:variant>
      <vt:variant>
        <vt:i4>189</vt:i4>
      </vt:variant>
      <vt:variant>
        <vt:i4>0</vt:i4>
      </vt:variant>
      <vt:variant>
        <vt:i4>5</vt:i4>
      </vt:variant>
      <vt:variant>
        <vt:lpwstr>C:\Users\Chrys Chrystello\AppData\Roaming\Microsoft\Word\Final JorgeAlmeidaePinho.htm</vt:lpwstr>
      </vt:variant>
      <vt:variant>
        <vt:lpwstr/>
      </vt:variant>
      <vt:variant>
        <vt:i4>3145793</vt:i4>
      </vt:variant>
      <vt:variant>
        <vt:i4>186</vt:i4>
      </vt:variant>
      <vt:variant>
        <vt:i4>0</vt:i4>
      </vt:variant>
      <vt:variant>
        <vt:i4>5</vt:i4>
      </vt:variant>
      <vt:variant>
        <vt:lpwstr>C:\Users\Chrys Chrystello\AppData\Roaming\Microsoft\Word\bioJorgeAlmeidaePinho.mht</vt:lpwstr>
      </vt:variant>
      <vt:variant>
        <vt:lpwstr/>
      </vt:variant>
      <vt:variant>
        <vt:i4>2162766</vt:i4>
      </vt:variant>
      <vt:variant>
        <vt:i4>183</vt:i4>
      </vt:variant>
      <vt:variant>
        <vt:i4>0</vt:i4>
      </vt:variant>
      <vt:variant>
        <vt:i4>5</vt:i4>
      </vt:variant>
      <vt:variant>
        <vt:lpwstr>C:\Users\Chrys Chrystello\AppData\Roaming\Microsoft\Word\final Edite Prada.htm</vt:lpwstr>
      </vt:variant>
      <vt:variant>
        <vt:lpwstr/>
      </vt:variant>
      <vt:variant>
        <vt:i4>2949194</vt:i4>
      </vt:variant>
      <vt:variant>
        <vt:i4>180</vt:i4>
      </vt:variant>
      <vt:variant>
        <vt:i4>0</vt:i4>
      </vt:variant>
      <vt:variant>
        <vt:i4>5</vt:i4>
      </vt:variant>
      <vt:variant>
        <vt:lpwstr>C:\Users\Chrys Chrystello\AppData\Roaming\Microsoft\Word\bioEditePrada.mht</vt:lpwstr>
      </vt:variant>
      <vt:variant>
        <vt:lpwstr/>
      </vt:variant>
      <vt:variant>
        <vt:i4>3473411</vt:i4>
      </vt:variant>
      <vt:variant>
        <vt:i4>177</vt:i4>
      </vt:variant>
      <vt:variant>
        <vt:i4>0</vt:i4>
      </vt:variant>
      <vt:variant>
        <vt:i4>5</vt:i4>
      </vt:variant>
      <vt:variant>
        <vt:lpwstr>C:\Users\Chrys Chrystello\AppData\Roaming\Microsoft\Word\final angelocristovao.htm</vt:lpwstr>
      </vt:variant>
      <vt:variant>
        <vt:lpwstr/>
      </vt:variant>
      <vt:variant>
        <vt:i4>2687071</vt:i4>
      </vt:variant>
      <vt:variant>
        <vt:i4>174</vt:i4>
      </vt:variant>
      <vt:variant>
        <vt:i4>0</vt:i4>
      </vt:variant>
      <vt:variant>
        <vt:i4>5</vt:i4>
      </vt:variant>
      <vt:variant>
        <vt:lpwstr>C:\Users\Chrys Chrystello\AppData\Roaming\Microsoft\Word\bioAngelo.mht</vt:lpwstr>
      </vt:variant>
      <vt:variant>
        <vt:lpwstr/>
      </vt:variant>
      <vt:variant>
        <vt:i4>6094907</vt:i4>
      </vt:variant>
      <vt:variant>
        <vt:i4>171</vt:i4>
      </vt:variant>
      <vt:variant>
        <vt:i4>0</vt:i4>
      </vt:variant>
      <vt:variant>
        <vt:i4>5</vt:i4>
      </vt:variant>
      <vt:variant>
        <vt:lpwstr>C:\Users\Chrys Chrystello\AppData\Roaming\Microsoft\Word\final Rosario Durao.htm</vt:lpwstr>
      </vt:variant>
      <vt:variant>
        <vt:lpwstr/>
      </vt:variant>
      <vt:variant>
        <vt:i4>5439549</vt:i4>
      </vt:variant>
      <vt:variant>
        <vt:i4>168</vt:i4>
      </vt:variant>
      <vt:variant>
        <vt:i4>0</vt:i4>
      </vt:variant>
      <vt:variant>
        <vt:i4>5</vt:i4>
      </vt:variant>
      <vt:variant>
        <vt:lpwstr>C:\Users\Chrys Chrystello\AppData\Roaming\Microsoft\Word\bioRosarioDurao.mht</vt:lpwstr>
      </vt:variant>
      <vt:variant>
        <vt:lpwstr/>
      </vt:variant>
      <vt:variant>
        <vt:i4>1114222</vt:i4>
      </vt:variant>
      <vt:variant>
        <vt:i4>165</vt:i4>
      </vt:variant>
      <vt:variant>
        <vt:i4>0</vt:i4>
      </vt:variant>
      <vt:variant>
        <vt:i4>5</vt:i4>
      </vt:variant>
      <vt:variant>
        <vt:lpwstr>C:\Users\Chrys Chrystello\AppData\Roaming\Microsoft\Word\final Bussola &amp; Miranda.htm</vt:lpwstr>
      </vt:variant>
      <vt:variant>
        <vt:lpwstr/>
      </vt:variant>
      <vt:variant>
        <vt:i4>5636207</vt:i4>
      </vt:variant>
      <vt:variant>
        <vt:i4>162</vt:i4>
      </vt:variant>
      <vt:variant>
        <vt:i4>0</vt:i4>
      </vt:variant>
      <vt:variant>
        <vt:i4>5</vt:i4>
      </vt:variant>
      <vt:variant>
        <vt:lpwstr>C:\Users\Chrys Chrystello\AppData\Roaming\Microsoft\Word\BioDiego Bussola.mht</vt:lpwstr>
      </vt:variant>
      <vt:variant>
        <vt:lpwstr/>
      </vt:variant>
      <vt:variant>
        <vt:i4>4653152</vt:i4>
      </vt:variant>
      <vt:variant>
        <vt:i4>159</vt:i4>
      </vt:variant>
      <vt:variant>
        <vt:i4>0</vt:i4>
      </vt:variant>
      <vt:variant>
        <vt:i4>5</vt:i4>
      </vt:variant>
      <vt:variant>
        <vt:lpwstr>C:\Users\Chrys Chrystello\AppData\Roaming\Microsoft\Word\BioFlorencia Miranda.mht</vt:lpwstr>
      </vt:variant>
      <vt:variant>
        <vt:lpwstr/>
      </vt:variant>
      <vt:variant>
        <vt:i4>6946905</vt:i4>
      </vt:variant>
      <vt:variant>
        <vt:i4>156</vt:i4>
      </vt:variant>
      <vt:variant>
        <vt:i4>0</vt:i4>
      </vt:variant>
      <vt:variant>
        <vt:i4>5</vt:i4>
      </vt:variant>
      <vt:variant>
        <vt:lpwstr>C:\Users\Chrys Chrystello\AppData\Roaming\Microsoft\Word\final anamariadiaz.htm</vt:lpwstr>
      </vt:variant>
      <vt:variant>
        <vt:lpwstr/>
      </vt:variant>
      <vt:variant>
        <vt:i4>7929869</vt:i4>
      </vt:variant>
      <vt:variant>
        <vt:i4>153</vt:i4>
      </vt:variant>
      <vt:variant>
        <vt:i4>0</vt:i4>
      </vt:variant>
      <vt:variant>
        <vt:i4>5</vt:i4>
      </vt:variant>
      <vt:variant>
        <vt:lpwstr>C:\Users\Chrys Chrystello\AppData\Roaming\Microsoft\Word\bioAnaDiaz.mht</vt:lpwstr>
      </vt:variant>
      <vt:variant>
        <vt:lpwstr/>
      </vt:variant>
      <vt:variant>
        <vt:i4>5963875</vt:i4>
      </vt:variant>
      <vt:variant>
        <vt:i4>150</vt:i4>
      </vt:variant>
      <vt:variant>
        <vt:i4>0</vt:i4>
      </vt:variant>
      <vt:variant>
        <vt:i4>5</vt:i4>
      </vt:variant>
      <vt:variant>
        <vt:lpwstr>C:\Users\Chrys Chrystello\AppData\Roaming\Microsoft\Word\sinopse CostaIdeias.htm</vt:lpwstr>
      </vt:variant>
      <vt:variant>
        <vt:lpwstr/>
      </vt:variant>
      <vt:variant>
        <vt:i4>524329</vt:i4>
      </vt:variant>
      <vt:variant>
        <vt:i4>147</vt:i4>
      </vt:variant>
      <vt:variant>
        <vt:i4>0</vt:i4>
      </vt:variant>
      <vt:variant>
        <vt:i4>5</vt:i4>
      </vt:variant>
      <vt:variant>
        <vt:lpwstr>C:\Users\Chrys Chrystello\AppData\Roaming\Microsoft\Word\BioCosta Ideias.mht</vt:lpwstr>
      </vt:variant>
      <vt:variant>
        <vt:lpwstr/>
      </vt:variant>
      <vt:variant>
        <vt:i4>65573</vt:i4>
      </vt:variant>
      <vt:variant>
        <vt:i4>144</vt:i4>
      </vt:variant>
      <vt:variant>
        <vt:i4>0</vt:i4>
      </vt:variant>
      <vt:variant>
        <vt:i4>5</vt:i4>
      </vt:variant>
      <vt:variant>
        <vt:lpwstr>C:\Users\Chrys Chrystello\AppData\Roaming\Microsoft\Word\final IsabelAiresdeMatos.htm</vt:lpwstr>
      </vt:variant>
      <vt:variant>
        <vt:lpwstr/>
      </vt:variant>
      <vt:variant>
        <vt:i4>4522096</vt:i4>
      </vt:variant>
      <vt:variant>
        <vt:i4>141</vt:i4>
      </vt:variant>
      <vt:variant>
        <vt:i4>0</vt:i4>
      </vt:variant>
      <vt:variant>
        <vt:i4>5</vt:i4>
      </vt:variant>
      <vt:variant>
        <vt:lpwstr>C:\Users\Chrys Chrystello\AppData\Roaming\Microsoft\Word\bioIsabel Aires de Matos.mht</vt:lpwstr>
      </vt:variant>
      <vt:variant>
        <vt:lpwstr/>
      </vt:variant>
      <vt:variant>
        <vt:i4>2162779</vt:i4>
      </vt:variant>
      <vt:variant>
        <vt:i4>138</vt:i4>
      </vt:variant>
      <vt:variant>
        <vt:i4>0</vt:i4>
      </vt:variant>
      <vt:variant>
        <vt:i4>5</vt:i4>
      </vt:variant>
      <vt:variant>
        <vt:lpwstr>C:\Users\Chrys Chrystello\AppData\Roaming\Microsoft\Word\FINALPadreJaimeCoelho.htm</vt:lpwstr>
      </vt:variant>
      <vt:variant>
        <vt:lpwstr/>
      </vt:variant>
      <vt:variant>
        <vt:i4>5767223</vt:i4>
      </vt:variant>
      <vt:variant>
        <vt:i4>135</vt:i4>
      </vt:variant>
      <vt:variant>
        <vt:i4>0</vt:i4>
      </vt:variant>
      <vt:variant>
        <vt:i4>5</vt:i4>
      </vt:variant>
      <vt:variant>
        <vt:lpwstr>C:\Users\Chrys Chrystello\AppData\Roaming\Microsoft\Word\bioPeCoelho.htm</vt:lpwstr>
      </vt:variant>
      <vt:variant>
        <vt:lpwstr/>
      </vt:variant>
      <vt:variant>
        <vt:i4>7405585</vt:i4>
      </vt:variant>
      <vt:variant>
        <vt:i4>132</vt:i4>
      </vt:variant>
      <vt:variant>
        <vt:i4>0</vt:i4>
      </vt:variant>
      <vt:variant>
        <vt:i4>5</vt:i4>
      </vt:variant>
      <vt:variant>
        <vt:lpwstr>C:\Users\Chrys Chrystello\AppData\Roaming\Microsoft\Word\final Lola GeraldesXavier.htm</vt:lpwstr>
      </vt:variant>
      <vt:variant>
        <vt:lpwstr/>
      </vt:variant>
      <vt:variant>
        <vt:i4>5242921</vt:i4>
      </vt:variant>
      <vt:variant>
        <vt:i4>129</vt:i4>
      </vt:variant>
      <vt:variant>
        <vt:i4>0</vt:i4>
      </vt:variant>
      <vt:variant>
        <vt:i4>5</vt:i4>
      </vt:variant>
      <vt:variant>
        <vt:lpwstr>C:\Users\Chrys Chrystello\AppData\Roaming\Microsoft\Word\bioLolaGeraldes.mht</vt:lpwstr>
      </vt:variant>
      <vt:variant>
        <vt:lpwstr/>
      </vt:variant>
      <vt:variant>
        <vt:i4>7143517</vt:i4>
      </vt:variant>
      <vt:variant>
        <vt:i4>126</vt:i4>
      </vt:variant>
      <vt:variant>
        <vt:i4>0</vt:i4>
      </vt:variant>
      <vt:variant>
        <vt:i4>5</vt:i4>
      </vt:variant>
      <vt:variant>
        <vt:lpwstr>C:\Users\Chrys Chrystello\AppData\Roaming\Microsoft\Word\final JASeabra.htm</vt:lpwstr>
      </vt:variant>
      <vt:variant>
        <vt:lpwstr/>
      </vt:variant>
      <vt:variant>
        <vt:i4>8257552</vt:i4>
      </vt:variant>
      <vt:variant>
        <vt:i4>123</vt:i4>
      </vt:variant>
      <vt:variant>
        <vt:i4>0</vt:i4>
      </vt:variant>
      <vt:variant>
        <vt:i4>5</vt:i4>
      </vt:variant>
      <vt:variant>
        <vt:lpwstr>C:\Users\Chrys Chrystello\AppData\Roaming\Microsoft\Word\bioJOSE AUGUSTO SEABRA.htm</vt:lpwstr>
      </vt:variant>
      <vt:variant>
        <vt:lpwstr/>
      </vt:variant>
      <vt:variant>
        <vt:i4>7536663</vt:i4>
      </vt:variant>
      <vt:variant>
        <vt:i4>120</vt:i4>
      </vt:variant>
      <vt:variant>
        <vt:i4>0</vt:i4>
      </vt:variant>
      <vt:variant>
        <vt:i4>5</vt:i4>
      </vt:variant>
      <vt:variant>
        <vt:lpwstr>C:\Users\Chrys Chrystello\AppData\Roaming\Microsoft\Word\final AnaJuliaPerrotti-Garcia.htm</vt:lpwstr>
      </vt:variant>
      <vt:variant>
        <vt:lpwstr/>
      </vt:variant>
      <vt:variant>
        <vt:i4>131112</vt:i4>
      </vt:variant>
      <vt:variant>
        <vt:i4>117</vt:i4>
      </vt:variant>
      <vt:variant>
        <vt:i4>0</vt:i4>
      </vt:variant>
      <vt:variant>
        <vt:i4>5</vt:i4>
      </vt:variant>
      <vt:variant>
        <vt:lpwstr>C:\Users\Chrys Chrystello\AppData\Roaming\Microsoft\Word\BioAnaJulia Perrotti.mht</vt:lpwstr>
      </vt:variant>
      <vt:variant>
        <vt:lpwstr/>
      </vt:variant>
      <vt:variant>
        <vt:i4>5832709</vt:i4>
      </vt:variant>
      <vt:variant>
        <vt:i4>114</vt:i4>
      </vt:variant>
      <vt:variant>
        <vt:i4>0</vt:i4>
      </vt:variant>
      <vt:variant>
        <vt:i4>5</vt:i4>
      </vt:variant>
      <vt:variant>
        <vt:lpwstr>C:\Users\Chrys Chrystello\AppData\Roaming\Archives\slp2003 CD files\SLP 2003 CD\DiscursoaberturaSLP.htm</vt:lpwstr>
      </vt:variant>
      <vt:variant>
        <vt:lpwstr/>
      </vt:variant>
      <vt:variant>
        <vt:i4>4980799</vt:i4>
      </vt:variant>
      <vt:variant>
        <vt:i4>111</vt:i4>
      </vt:variant>
      <vt:variant>
        <vt:i4>0</vt:i4>
      </vt:variant>
      <vt:variant>
        <vt:i4>5</vt:i4>
      </vt:variant>
      <vt:variant>
        <vt:lpwstr>C:\Users\Chrys Chrystello\AppData\Roaming\Microsoft\Word\DiscursoaberturaSLP.htm</vt:lpwstr>
      </vt:variant>
      <vt:variant>
        <vt:lpwstr/>
      </vt:variant>
      <vt:variant>
        <vt:i4>6357002</vt:i4>
      </vt:variant>
      <vt:variant>
        <vt:i4>108</vt:i4>
      </vt:variant>
      <vt:variant>
        <vt:i4>0</vt:i4>
      </vt:variant>
      <vt:variant>
        <vt:i4>5</vt:i4>
      </vt:variant>
      <vt:variant>
        <vt:lpwstr>C:\Users\Chrys Chrystello\AppData\Roaming\Microsoft\Word\SLP 2003 BRAGANCA.pps</vt:lpwstr>
      </vt:variant>
      <vt:variant>
        <vt:lpwstr/>
      </vt:variant>
      <vt:variant>
        <vt:i4>5374145</vt:i4>
      </vt:variant>
      <vt:variant>
        <vt:i4>105</vt:i4>
      </vt:variant>
      <vt:variant>
        <vt:i4>0</vt:i4>
      </vt:variant>
      <vt:variant>
        <vt:i4>5</vt:i4>
      </vt:variant>
      <vt:variant>
        <vt:lpwstr>C:\Users\Chrys Chrystello\AppData\Roaming\Archives\slp2003 CD files\SLP 2003 CD\Bragança speech.doc</vt:lpwstr>
      </vt:variant>
      <vt:variant>
        <vt:lpwstr/>
      </vt:variant>
      <vt:variant>
        <vt:i4>393268</vt:i4>
      </vt:variant>
      <vt:variant>
        <vt:i4>102</vt:i4>
      </vt:variant>
      <vt:variant>
        <vt:i4>0</vt:i4>
      </vt:variant>
      <vt:variant>
        <vt:i4>5</vt:i4>
      </vt:variant>
      <vt:variant>
        <vt:lpwstr>C:\Users\Chrys Chrystello\AppData\Roaming\Microsoft\Word\Braganga speech.doc</vt:lpwstr>
      </vt:variant>
      <vt:variant>
        <vt:lpwstr/>
      </vt:variant>
      <vt:variant>
        <vt:i4>8126505</vt:i4>
      </vt:variant>
      <vt:variant>
        <vt:i4>3</vt:i4>
      </vt:variant>
      <vt:variant>
        <vt:i4>0</vt:i4>
      </vt:variant>
      <vt:variant>
        <vt:i4>5</vt:i4>
      </vt:variant>
      <vt:variant>
        <vt:lpwstr>http://www.buenosaires.gov.ar/</vt:lpwstr>
      </vt:variant>
      <vt:variant>
        <vt:lpwstr/>
      </vt:variant>
      <vt:variant>
        <vt:i4>5963845</vt:i4>
      </vt:variant>
      <vt:variant>
        <vt:i4>0</vt:i4>
      </vt:variant>
      <vt:variant>
        <vt:i4>0</vt:i4>
      </vt:variant>
      <vt:variant>
        <vt:i4>5</vt:i4>
      </vt:variant>
      <vt:variant>
        <vt:lpwstr>http://www.me.gov.ar/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 Chrystello</dc:creator>
  <cp:lastModifiedBy>helena chrystello</cp:lastModifiedBy>
  <cp:revision>8</cp:revision>
  <cp:lastPrinted>2021-04-06T19:44:00Z</cp:lastPrinted>
  <dcterms:created xsi:type="dcterms:W3CDTF">2014-03-10T16:57:00Z</dcterms:created>
  <dcterms:modified xsi:type="dcterms:W3CDTF">2021-04-06T19:44:00Z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000800fe1b0000000000010243000207f5000400038000</vt:lpwstr>
  </property>
</Properties>
</file>